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0D42E">
      <w:pPr>
        <w:ind w:left="0" w:leftChars="0" w:firstLine="399" w:firstLineChars="142"/>
        <w:jc w:val="center"/>
        <w:rPr>
          <w:rFonts w:hint="default" w:ascii="Times New Roman" w:hAnsi="Times New Roman" w:cs="Times New Roman"/>
          <w:b/>
          <w:bCs/>
          <w:sz w:val="28"/>
          <w:szCs w:val="28"/>
          <w:lang w:val="kk-KZ"/>
        </w:rPr>
      </w:pPr>
      <w:r>
        <w:rPr>
          <w:rFonts w:hint="default" w:ascii="Times New Roman" w:hAnsi="Times New Roman" w:cs="Times New Roman"/>
          <w:b/>
          <w:bCs/>
          <w:sz w:val="28"/>
          <w:szCs w:val="28"/>
          <w:lang w:val="kk-KZ"/>
        </w:rPr>
        <w:t xml:space="preserve">Мухамбеталина Молдир Казиевна </w:t>
      </w:r>
    </w:p>
    <w:p w14:paraId="62293A1D">
      <w:pPr>
        <w:ind w:left="0" w:leftChars="0" w:firstLine="399" w:firstLineChars="142"/>
        <w:jc w:val="center"/>
        <w:rPr>
          <w:rFonts w:hint="default" w:ascii="Times New Roman" w:hAnsi="Times New Roman" w:cs="Times New Roman"/>
          <w:b/>
          <w:bCs/>
          <w:sz w:val="28"/>
          <w:szCs w:val="28"/>
          <w:lang w:val="kk-KZ"/>
        </w:rPr>
      </w:pPr>
      <w:r>
        <w:rPr>
          <w:rFonts w:hint="default" w:ascii="Times New Roman" w:hAnsi="Times New Roman" w:cs="Times New Roman"/>
          <w:b/>
          <w:bCs/>
          <w:sz w:val="28"/>
          <w:szCs w:val="28"/>
        </w:rPr>
        <w:drawing>
          <wp:anchor distT="0" distB="0" distL="114300" distR="114300" simplePos="0" relativeHeight="251659264" behindDoc="1" locked="0" layoutInCell="1" allowOverlap="1">
            <wp:simplePos x="0" y="0"/>
            <wp:positionH relativeFrom="column">
              <wp:posOffset>410210</wp:posOffset>
            </wp:positionH>
            <wp:positionV relativeFrom="paragraph">
              <wp:posOffset>-154305</wp:posOffset>
            </wp:positionV>
            <wp:extent cx="916305" cy="1218565"/>
            <wp:effectExtent l="0" t="0" r="17145" b="635"/>
            <wp:wrapNone/>
            <wp:docPr id="1" name="Изображение 1" descr="WhatsApp Image 2025-02-18 at 20.4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WhatsApp Image 2025-02-18 at 20.45.12"/>
                    <pic:cNvPicPr>
                      <a:picLocks noChangeAspect="1"/>
                    </pic:cNvPicPr>
                  </pic:nvPicPr>
                  <pic:blipFill>
                    <a:blip r:embed="rId4"/>
                    <a:stretch>
                      <a:fillRect/>
                    </a:stretch>
                  </pic:blipFill>
                  <pic:spPr>
                    <a:xfrm>
                      <a:off x="0" y="0"/>
                      <a:ext cx="916305" cy="1218565"/>
                    </a:xfrm>
                    <a:prstGeom prst="rect">
                      <a:avLst/>
                    </a:prstGeom>
                  </pic:spPr>
                </pic:pic>
              </a:graphicData>
            </a:graphic>
          </wp:anchor>
        </w:drawing>
      </w:r>
      <w:r>
        <w:rPr>
          <w:rFonts w:hint="default" w:ascii="Times New Roman" w:hAnsi="Times New Roman" w:cs="Times New Roman"/>
          <w:b/>
          <w:bCs/>
          <w:sz w:val="28"/>
          <w:szCs w:val="28"/>
          <w:lang w:val="kk-KZ"/>
        </w:rPr>
        <w:t>Ақтөбе қаласы, №16 орта мектебі</w:t>
      </w:r>
    </w:p>
    <w:p w14:paraId="0C0F5DFC">
      <w:pPr>
        <w:ind w:left="0" w:leftChars="0" w:firstLine="399" w:firstLineChars="142"/>
        <w:jc w:val="center"/>
        <w:rPr>
          <w:rFonts w:hint="default" w:ascii="Times New Roman" w:hAnsi="Times New Roman" w:cs="Times New Roman"/>
          <w:b/>
          <w:bCs/>
          <w:sz w:val="28"/>
          <w:szCs w:val="28"/>
          <w:lang w:val="kk-KZ"/>
        </w:rPr>
      </w:pPr>
      <w:r>
        <w:rPr>
          <w:rFonts w:hint="default" w:ascii="Times New Roman" w:hAnsi="Times New Roman" w:cs="Times New Roman"/>
          <w:b/>
          <w:bCs/>
          <w:sz w:val="28"/>
          <w:szCs w:val="28"/>
          <w:lang w:val="kk-KZ"/>
        </w:rPr>
        <w:t>Қазақ тілі мен әдебиеті пән мұғалімі</w:t>
      </w:r>
    </w:p>
    <w:p w14:paraId="12661C50">
      <w:pPr>
        <w:jc w:val="center"/>
        <w:rPr>
          <w:rFonts w:hint="default" w:ascii="Times New Roman" w:hAnsi="Times New Roman" w:cs="Times New Roman"/>
          <w:b/>
          <w:bCs/>
          <w:sz w:val="28"/>
          <w:szCs w:val="28"/>
          <w:lang w:val="kk-KZ"/>
        </w:rPr>
      </w:pPr>
    </w:p>
    <w:p w14:paraId="5C873FDC">
      <w:pPr>
        <w:jc w:val="center"/>
        <w:rPr>
          <w:rFonts w:hint="default" w:ascii="Times New Roman" w:hAnsi="Times New Roman" w:cs="Times New Roman"/>
          <w:b/>
          <w:bCs/>
          <w:sz w:val="28"/>
          <w:szCs w:val="28"/>
        </w:rPr>
      </w:pPr>
    </w:p>
    <w:p w14:paraId="60C82FFB">
      <w:pPr>
        <w:jc w:val="center"/>
        <w:rPr>
          <w:rFonts w:hint="default" w:ascii="Times New Roman" w:hAnsi="Times New Roman" w:cs="Times New Roman"/>
          <w:b/>
          <w:bCs/>
          <w:sz w:val="28"/>
          <w:szCs w:val="28"/>
        </w:rPr>
      </w:pPr>
    </w:p>
    <w:p w14:paraId="7B886A36">
      <w:pPr>
        <w:jc w:val="center"/>
        <w:rPr>
          <w:rFonts w:hint="default" w:ascii="Times New Roman" w:hAnsi="Times New Roman" w:cs="Times New Roman"/>
          <w:b/>
          <w:bCs/>
          <w:sz w:val="28"/>
          <w:szCs w:val="28"/>
        </w:rPr>
      </w:pPr>
    </w:p>
    <w:p w14:paraId="7A39DDD1">
      <w:pPr>
        <w:jc w:val="center"/>
        <w:rPr>
          <w:rFonts w:hint="default" w:ascii="Times New Roman" w:hAnsi="Times New Roman" w:cs="Times New Roman"/>
          <w:b/>
          <w:bCs/>
          <w:sz w:val="28"/>
          <w:szCs w:val="28"/>
          <w:lang w:val="kk-KZ"/>
        </w:rPr>
      </w:pPr>
      <w:bookmarkStart w:id="0" w:name="_GoBack"/>
      <w:bookmarkEnd w:id="0"/>
      <w:r>
        <w:rPr>
          <w:rFonts w:hint="default" w:ascii="Times New Roman" w:hAnsi="Times New Roman" w:cs="Times New Roman"/>
          <w:b/>
          <w:bCs/>
          <w:sz w:val="28"/>
          <w:szCs w:val="28"/>
        </w:rPr>
        <w:t>Қазақ тіліндегі грамматикалық қателерді болдырмау тәсілдері</w:t>
      </w:r>
    </w:p>
    <w:p w14:paraId="251DCB57">
      <w:pPr>
        <w:ind w:left="0" w:leftChars="0" w:firstLine="397" w:firstLineChars="142"/>
        <w:jc w:val="both"/>
        <w:rPr>
          <w:rFonts w:hint="default" w:ascii="Times New Roman" w:hAnsi="Times New Roman" w:cs="Times New Roman"/>
          <w:sz w:val="28"/>
          <w:szCs w:val="28"/>
        </w:rPr>
      </w:pPr>
    </w:p>
    <w:p w14:paraId="7DF6907E">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Қазақ тілі пәнінің мұғалімі ретінде грамматикалық қателерді болдырмау және дұрыс жазу мен сөйлеу дағдыларын дамыту маңызды міндеттердің бірі болып табылады. Бұл мақалада қазақ тіліндегі грамматикалық қателерді болдырмау үшін қолданылатын тәсілдер мен мұғалімнің сабақтағы тәжірибесін, сонымен қатар осы тәсілдердің нәтижелерін қарастырамын.</w:t>
      </w:r>
    </w:p>
    <w:p w14:paraId="281BA94D">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1. Грамматикалық қателердің түрлері</w:t>
      </w:r>
    </w:p>
    <w:p w14:paraId="65C09DAC">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Қазақ тіліндегі грамматикалық қателер әртүрлі болуы мүмкін. Олардың ішінде ең көп кездесетіні:</w:t>
      </w:r>
    </w:p>
    <w:p w14:paraId="6BCC1C49">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Синтаксистік қателер – сөйлем құруда орын алатын қателіктер, мысалы, сөздердің дұрыс орын тәртібі, сөз тіркестерінің сәйкес келмеуі.</w:t>
      </w:r>
    </w:p>
    <w:p w14:paraId="013F2C41">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Орфографиялық қателер – сөздердің дұрыс жазылмауы, әріптерінің қате қойылуы.</w:t>
      </w:r>
    </w:p>
    <w:p w14:paraId="6269F45A">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Пунктуациялық қателер – тыныс белгілерінің дұрыс қойылмауы.</w:t>
      </w:r>
    </w:p>
    <w:p w14:paraId="61F56F40">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Морфологиялық қателер – сөздің дұрыс түрленбеуі, жалғаулардың дұрыс жалғанбауы.</w:t>
      </w:r>
    </w:p>
    <w:p w14:paraId="11FBD7F9">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Бұл қателер оқушылардың жазбаша және ауызша тілдерінде жиі кездеседі. Олардың болдырмау үшін арнайы әдіс-тәсілдер мен жұмыс түрлерін қолдану қажет.</w:t>
      </w:r>
    </w:p>
    <w:p w14:paraId="558C63B8">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2. Грамматикалық қателерді болдырмау тәсілдері</w:t>
      </w:r>
    </w:p>
    <w:p w14:paraId="4F63D7E3">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Грамматикалық қателерді болдырмау үшін мұғалімнің сабақтағы қолданатын түрлі әдіс-тәсілдері көп. Олардың ішінде ең тиімділері:</w:t>
      </w:r>
    </w:p>
    <w:p w14:paraId="3B280BDF">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 xml:space="preserve"> Түсіндіру және теориялық білім беру</w:t>
      </w:r>
    </w:p>
    <w:p w14:paraId="4CEDF522">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Грамматикалық тақырыпты түсіндіргенде, мұғалім бірінші кезекте теориялық негіздерді түсіндіруі қажет. Оқушыларға грамматикалық ережелер мен олардың қолдану принциптерін нақты, қарапайым тілмен түсіндіру маңызды.</w:t>
      </w:r>
    </w:p>
    <w:p w14:paraId="7521D014">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Мысалы, көптік жалғауларын түсіндіру кезінде, мұғалім оқушыларға сөздердің жалғауларын дұрыс жалғаудың маңыздылығын көрсетіп, әртүрлі сөздермен мысалдар келтіре отырып түсіндіреді. Мұндай әдіс арқылы оқушы грамматикалық ережелерді жаттап қана қоймай, оларды іс жүзінде қолдануды үйренеді.</w:t>
      </w:r>
    </w:p>
    <w:p w14:paraId="7BD43DA9">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 xml:space="preserve"> Қателерді өздігінен табу тәсілі</w:t>
      </w:r>
    </w:p>
    <w:p w14:paraId="4A9CB697">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Грамматикалық қателерді болдырмаудың тағы бір тиімді әдісі — оқушыларды өздігінен қателерді табуға үйрету. Мұғалім тапсырмаларды орындау кезінде оқушыларды мұқият болуға, әр сөйлем мен сөзді тексеруге үйретеді. Мысалы, жазба жұмыстарын тексеру кезінде оқушылар өздерінің қателерін табу үшін тексере отырып, қайда қателескенін анықтайды. Бұл әдіс оқушылардың өз білімдеріне деген жауапкершілігін арттырады.</w:t>
      </w:r>
    </w:p>
    <w:p w14:paraId="6DB92CAC">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 xml:space="preserve"> Топтық жұмыс арқылы грамматикалық қателерді түзеу</w:t>
      </w:r>
    </w:p>
    <w:p w14:paraId="7EDCDBAD">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Топтық жұмыс оқушыларға өзара пікір алмасуға мүмкіндік береді. Оқушылар белгілі бір грамматикалық тапсырманы топпен орындап, бір-бірінің қателерін көрсетіп, түсіндіреді. Мұндай жұмыс барысында балалар бір-бірінен үйреніп, өз қатесін түзетуге көмектеседі. Мұғалім тек бағыт-бағдар беріп, қателерді жөндеуді бақылап отырады.</w:t>
      </w:r>
    </w:p>
    <w:p w14:paraId="446E9967">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 xml:space="preserve"> Практикалық тапсырмалар мен жаттығулар</w:t>
      </w:r>
    </w:p>
    <w:p w14:paraId="775E1D64">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Грамматикалық қателерді болдырмаудың ең тиімді тәсілдерінің бірі — оқушыларды әртүрлі жаттығулармен жұмыстандыру. Мысалы, жазба жұмыстарында қателер жиі кездесетін сөздер мен тіркестерді қолдануға жаттығу жасайды. Мұғалім тапсырмаларды таңдап, олардың қиындық деңгейін әртүрлі етіп ұйымдастырады.</w:t>
      </w:r>
    </w:p>
    <w:p w14:paraId="312DD8E1">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Қазақ тіліндегі сөздердің дұрыс жазылуын, сөйлемнің құрылымын тексеру үшін түрлі жаттығуларды қолдануға болады. Мысалы, сөйлемдерді толықтыру, дұрыс жалғау жалғап жазу, сөз тіркестерін дұрыс қолдану секілді тапсырмалар оқушылардың тілін жетілдіреді.</w:t>
      </w:r>
    </w:p>
    <w:p w14:paraId="02228DE5">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 xml:space="preserve"> Оқушылардың жазбаша жұмыстарын дұрыс тексеру</w:t>
      </w:r>
    </w:p>
    <w:p w14:paraId="724C0E31">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Мұғалім оқушылардың жазбаша жұмыстарын тексеру кезінде олардың грамматикалық қателеріне назар аударады. Жұмысты тексеру барысында оқушының грамматикалық қатесін көрсету маңызды. Бірақ, қатені көрсеткенде тек қана жауапты айту емес, оны қалай түзету керек екендігін түсіндіру қажет. Оқушының қателіктерінен сабақ алуына мүмкіндік беру маңызды.</w:t>
      </w:r>
    </w:p>
    <w:p w14:paraId="2172BDCA">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Мұғалім әр қателікті талдап, оны қалай дұрыс жазу керектігін түсіндіріп отырады. Бұл оқушының тілдік дағдыларын арттырады және олар грамматикалық қателерді болдырмауға тырысады.</w:t>
      </w:r>
    </w:p>
    <w:p w14:paraId="18F2B5DF">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Оқушыларға қызықты тапсырмалар беру</w:t>
      </w:r>
    </w:p>
    <w:p w14:paraId="1A2CD36D">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Грамматикалық қателерді болдырмау үшін оқушылардың қызығушылығын ояту маңызды. Қызықты тапсырмалар мен ойындар оқушылардың шын мәнінде тілге деген сүйіспеншілігін арттырады. Мысалы, «Кім көп дұрыс сөйлем құрастырады?» ойыны немесе грамматикалық қателерді түзету бойынша жарыс ұйымдастыру арқылы оқушыларды белсенді қатыстыруға болады. Ойын элементтері балалардың тілге деген қызығушылығын арттырып, грамматикалық қателерді болдырмауға ықпал етеді.</w:t>
      </w:r>
    </w:p>
    <w:p w14:paraId="29DBBBE2">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Мен өз тәжірибемде грамматикалық қателерді болдырмау мақсатында жоғарыда аталған әдіс-тәсілдерді қолдандым. Мысалы, өткен жылы жазба жұмыстарын тексеру кезінде оқушылар арасында топтық жұмыстар ұйымдастырдым. Әр топ тапсырманы орындап, қателерді талқылады. Оқушылардың бір-бірін түзетіп, ұсыныстар айтуы олардың грамматикалық білімдерін нығайтты.</w:t>
      </w:r>
    </w:p>
    <w:p w14:paraId="3C4F8445">
      <w:p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Бұған қоса, әртүрлі жаттығуларды қолдану арқылы оқушылардың грамматикалық білімін жетілдіруге мүмкіндік алдым. Мысалы, бір сабақта мен көптік жалғауларын қолдану үшін ойын түріндегі тапсырмалар ұйымдастырдым. Оқушылар сөйлемдер құрастыру барысында грамматикалық қателерді болдырмауға тырысты, нәтижесінде олардың грамматикалық дағдылары айтарлықтай жақсарды.</w:t>
      </w:r>
    </w:p>
    <w:p w14:paraId="72F8CA6B">
      <w:pPr>
        <w:ind w:left="0" w:leftChars="0" w:firstLine="397" w:firstLineChars="142"/>
        <w:jc w:val="both"/>
      </w:pPr>
      <w:r>
        <w:rPr>
          <w:rFonts w:hint="default" w:ascii="Times New Roman" w:hAnsi="Times New Roman" w:cs="Times New Roman"/>
          <w:sz w:val="28"/>
          <w:szCs w:val="28"/>
        </w:rPr>
        <w:t>Грамматикалық қателерді болдырмау үшін қолданылған тәсілдердің нәтижесі оң болды. Оқушылардың грамматикалық сауаттылығы айтарлықтай артты. Топтық жұмыс пен практикалық тапсырмалар оқушылардың өз білімдерін терең меңгеруіне мүмкіндік берді. Сонымен қатар, қателерді табу және түзету процесі оқушылардың жауапкершілігін арттырды. Сабақтың соңында олардың жазбаша жұмыстарында қателер саны азайып, дұрыс сөйлеу мен жазу дағдылары нығайды.</w:t>
      </w:r>
    </w:p>
    <w:sectPr>
      <w:pgSz w:w="11906" w:h="16838"/>
      <w:pgMar w:top="840" w:right="706" w:bottom="598" w:left="12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902822"/>
    <w:rsid w:val="655B6A04"/>
    <w:rsid w:val="735C7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Strong"/>
    <w:basedOn w:val="4"/>
    <w:qFormat/>
    <w:uiPriority w:val="0"/>
    <w:rPr>
      <w:b/>
      <w:bCs/>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2025-02-18T13:40:00Z</dcterms:created>
  <dc:creator>Admin</dc:creator>
  <cp:lastModifiedBy>Bahit Shetenbaev</cp:lastModifiedBy>
  <dcterms:modified xsi:type="dcterms:W3CDTF">2025-12-11T18:45:20Z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4C887E464E4F4EB08E5B9A61AC3C45AB_12</vt:lpwstr>
  </property>
</Properties>
</file>