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C4" w:rsidRDefault="004E20C3" w:rsidP="003B4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FC4">
        <w:rPr>
          <w:rFonts w:ascii="Times New Roman" w:hAnsi="Times New Roman" w:cs="Times New Roman"/>
          <w:b/>
          <w:sz w:val="28"/>
          <w:szCs w:val="28"/>
        </w:rPr>
        <w:t xml:space="preserve">Статья на тему </w:t>
      </w:r>
    </w:p>
    <w:p w:rsidR="00642346" w:rsidRDefault="004E20C3" w:rsidP="003B4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FC4">
        <w:rPr>
          <w:rFonts w:ascii="Times New Roman" w:hAnsi="Times New Roman" w:cs="Times New Roman"/>
          <w:b/>
          <w:sz w:val="28"/>
          <w:szCs w:val="28"/>
        </w:rPr>
        <w:t>«Развитие речи через ознакомление с окружающим миром у детей с особыми образовательными потребностями»</w:t>
      </w:r>
    </w:p>
    <w:p w:rsidR="003B4FC4" w:rsidRDefault="003B4FC4" w:rsidP="003B4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C4" w:rsidRPr="003B4FC4" w:rsidRDefault="003B4FC4" w:rsidP="003B4F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B4FC4">
        <w:rPr>
          <w:rFonts w:ascii="Times New Roman" w:hAnsi="Times New Roman" w:cs="Times New Roman"/>
          <w:sz w:val="28"/>
          <w:szCs w:val="28"/>
        </w:rPr>
        <w:t>Павловская Анастасия Александровна</w:t>
      </w:r>
    </w:p>
    <w:p w:rsidR="003B4FC4" w:rsidRPr="003B4FC4" w:rsidRDefault="003B4FC4" w:rsidP="003B4F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B4FC4">
        <w:rPr>
          <w:rFonts w:ascii="Times New Roman" w:hAnsi="Times New Roman" w:cs="Times New Roman"/>
          <w:sz w:val="28"/>
          <w:szCs w:val="28"/>
        </w:rPr>
        <w:t xml:space="preserve">Специальный педагог </w:t>
      </w:r>
    </w:p>
    <w:p w:rsidR="003B4FC4" w:rsidRPr="003B4FC4" w:rsidRDefault="003B4FC4" w:rsidP="003B4F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B4FC4">
        <w:rPr>
          <w:rFonts w:ascii="Times New Roman" w:hAnsi="Times New Roman" w:cs="Times New Roman"/>
          <w:sz w:val="28"/>
          <w:szCs w:val="28"/>
        </w:rPr>
        <w:t>специальной организации образования</w:t>
      </w:r>
    </w:p>
    <w:p w:rsidR="003B4FC4" w:rsidRPr="003B4FC4" w:rsidRDefault="003B4FC4" w:rsidP="003B4F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4FC4">
        <w:rPr>
          <w:rFonts w:ascii="Times New Roman" w:eastAsia="Calibri" w:hAnsi="Times New Roman" w:cs="Times New Roman"/>
          <w:sz w:val="28"/>
          <w:szCs w:val="28"/>
        </w:rPr>
        <w:t xml:space="preserve">КГУ «Специальная школа-интернат № 4» </w:t>
      </w:r>
    </w:p>
    <w:p w:rsidR="003B4FC4" w:rsidRPr="003B4FC4" w:rsidRDefault="003B4FC4" w:rsidP="003B4F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4FC4">
        <w:rPr>
          <w:rFonts w:ascii="Times New Roman" w:eastAsia="Calibri" w:hAnsi="Times New Roman" w:cs="Times New Roman"/>
          <w:sz w:val="28"/>
          <w:szCs w:val="28"/>
        </w:rPr>
        <w:t>управления образования Павлодарской области,</w:t>
      </w:r>
    </w:p>
    <w:p w:rsidR="003B4FC4" w:rsidRPr="003B4FC4" w:rsidRDefault="003B4FC4" w:rsidP="003B4F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4FC4"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 w:rsidRPr="003B4FC4">
        <w:rPr>
          <w:rFonts w:ascii="Times New Roman" w:eastAsia="Calibri" w:hAnsi="Times New Roman" w:cs="Times New Roman"/>
          <w:sz w:val="28"/>
          <w:szCs w:val="28"/>
        </w:rPr>
        <w:t xml:space="preserve"> Павлодарской области</w:t>
      </w:r>
    </w:p>
    <w:p w:rsidR="003B4FC4" w:rsidRPr="003B4FC4" w:rsidRDefault="003B4FC4" w:rsidP="003B4F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4FC4">
        <w:rPr>
          <w:rFonts w:ascii="Times New Roman" w:eastAsia="Calibri" w:hAnsi="Times New Roman" w:cs="Times New Roman"/>
          <w:sz w:val="28"/>
          <w:szCs w:val="28"/>
        </w:rPr>
        <w:t>сот</w:t>
      </w:r>
      <w:proofErr w:type="gramStart"/>
      <w:r w:rsidRPr="003B4FC4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3B4FC4">
        <w:rPr>
          <w:rFonts w:ascii="Times New Roman" w:eastAsia="Calibri" w:hAnsi="Times New Roman" w:cs="Times New Roman"/>
          <w:sz w:val="28"/>
          <w:szCs w:val="28"/>
        </w:rPr>
        <w:t>.:87021954321</w:t>
      </w:r>
    </w:p>
    <w:p w:rsidR="004E20C3" w:rsidRPr="003B4FC4" w:rsidRDefault="004E20C3" w:rsidP="003B4FC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2"/>
          <w:b/>
          <w:bCs/>
          <w:color w:val="000000"/>
          <w:sz w:val="28"/>
          <w:szCs w:val="28"/>
        </w:rPr>
        <w:t>Введение</w:t>
      </w:r>
    </w:p>
    <w:p w:rsidR="004E20C3" w:rsidRPr="003B4FC4" w:rsidRDefault="004E20C3" w:rsidP="003B4FC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Развитие познавательно-речевой деятельности является одним из важнейших разделов педагогики и направлен он на умственное развитие ребенка</w:t>
      </w:r>
      <w:r w:rsidR="007A47E3">
        <w:rPr>
          <w:rStyle w:val="c0"/>
          <w:color w:val="000000"/>
          <w:sz w:val="28"/>
          <w:szCs w:val="28"/>
        </w:rPr>
        <w:t xml:space="preserve"> с особыми образовательными потребностями</w:t>
      </w:r>
      <w:r w:rsidRPr="003B4FC4">
        <w:rPr>
          <w:rStyle w:val="c0"/>
          <w:color w:val="000000"/>
          <w:sz w:val="28"/>
          <w:szCs w:val="28"/>
        </w:rPr>
        <w:t>. Чем лучше будет организована познавательно-речевая деятельность детей, тем выше гарантии успешности школьного обучения.</w:t>
      </w:r>
    </w:p>
    <w:p w:rsidR="004E20C3" w:rsidRPr="003B4FC4" w:rsidRDefault="004E20C3" w:rsidP="003B4FC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 xml:space="preserve">В домашних условиях дети много времени проводят около телевизора, компьютера, часто свободное время </w:t>
      </w:r>
      <w:r w:rsidRPr="003B4FC4">
        <w:rPr>
          <w:rStyle w:val="c0"/>
          <w:color w:val="000000"/>
          <w:sz w:val="28"/>
          <w:szCs w:val="28"/>
        </w:rPr>
        <w:t xml:space="preserve">младших </w:t>
      </w:r>
      <w:r w:rsidRPr="003B4FC4">
        <w:rPr>
          <w:rStyle w:val="c0"/>
          <w:color w:val="000000"/>
          <w:sz w:val="28"/>
          <w:szCs w:val="28"/>
        </w:rPr>
        <w:t xml:space="preserve">школьников отведено посещению различных кружков и студий. Чаще всего родители отмахиваются от детских вопросов, художественная и энциклопедическая литература если даже и читается, то очень редко обсуждается. И поэтому формирование познавательно-речевой деятельности в основном ложится на плечи </w:t>
      </w:r>
      <w:r w:rsidRPr="003B4FC4">
        <w:rPr>
          <w:rStyle w:val="c0"/>
          <w:color w:val="000000"/>
          <w:sz w:val="28"/>
          <w:szCs w:val="28"/>
        </w:rPr>
        <w:t>педагогов.</w:t>
      </w:r>
    </w:p>
    <w:p w:rsidR="004E20C3" w:rsidRPr="003B4FC4" w:rsidRDefault="004E20C3" w:rsidP="003B4FC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Известны случаи, когда бедный словарный запас ведет к агрессивному поведению по отношению к окружающим, т.к. ребенок не может выразить словами то, что видит, что знает, что чувствует, а достижения ребенка в познании окружающего мира не будут заметны, если они не выражаются в его активной речи.</w:t>
      </w:r>
    </w:p>
    <w:p w:rsidR="004E20C3" w:rsidRPr="003B4FC4" w:rsidRDefault="004E20C3" w:rsidP="003B4FC4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2"/>
          <w:b/>
          <w:bCs/>
          <w:color w:val="000000"/>
          <w:sz w:val="28"/>
          <w:szCs w:val="28"/>
        </w:rPr>
        <w:t>Направления познавательно-речевого развития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1. Речь самого педагога, которая имеет обучающую и</w:t>
      </w:r>
      <w:r w:rsidR="007A47E3">
        <w:rPr>
          <w:rStyle w:val="c0"/>
          <w:color w:val="000000"/>
          <w:sz w:val="28"/>
          <w:szCs w:val="28"/>
        </w:rPr>
        <w:t xml:space="preserve"> воспитательную направленность. </w:t>
      </w:r>
      <w:r w:rsidRPr="003B4FC4">
        <w:rPr>
          <w:rStyle w:val="c0"/>
          <w:color w:val="000000"/>
          <w:sz w:val="28"/>
          <w:szCs w:val="28"/>
        </w:rPr>
        <w:t xml:space="preserve">Главным является качество языкового содержания, обеспечивающее высокие результаты труда. </w:t>
      </w:r>
      <w:r w:rsidRPr="003B4FC4">
        <w:rPr>
          <w:rStyle w:val="c0"/>
          <w:color w:val="000000"/>
          <w:sz w:val="28"/>
          <w:szCs w:val="28"/>
        </w:rPr>
        <w:t>Ш</w:t>
      </w:r>
      <w:r w:rsidRPr="003B4FC4">
        <w:rPr>
          <w:rStyle w:val="c0"/>
          <w:color w:val="000000"/>
          <w:sz w:val="28"/>
          <w:szCs w:val="28"/>
        </w:rPr>
        <w:t xml:space="preserve">кольник, проводящий большую часть времени в </w:t>
      </w:r>
      <w:r w:rsidRPr="003B4FC4">
        <w:rPr>
          <w:rStyle w:val="c0"/>
          <w:color w:val="000000"/>
          <w:sz w:val="28"/>
          <w:szCs w:val="28"/>
        </w:rPr>
        <w:t>школе</w:t>
      </w:r>
      <w:r w:rsidRPr="003B4FC4">
        <w:rPr>
          <w:rStyle w:val="c0"/>
          <w:color w:val="000000"/>
          <w:sz w:val="28"/>
          <w:szCs w:val="28"/>
        </w:rPr>
        <w:t xml:space="preserve">, общаясь с </w:t>
      </w:r>
      <w:r w:rsidRPr="003B4FC4">
        <w:rPr>
          <w:rStyle w:val="c0"/>
          <w:color w:val="000000"/>
          <w:sz w:val="28"/>
          <w:szCs w:val="28"/>
        </w:rPr>
        <w:t>педагогом</w:t>
      </w:r>
      <w:r w:rsidRPr="003B4FC4">
        <w:rPr>
          <w:rStyle w:val="c0"/>
          <w:color w:val="000000"/>
          <w:sz w:val="28"/>
          <w:szCs w:val="28"/>
        </w:rPr>
        <w:t>, учится у него многому, в том числе и культуре речи. А еще ребенок воспринимает нашу речь как образец. Педагог должен говорить правильно, не искажая звуков, не съедая окончаний. Особенно четко нужно произносить длинные или незнакомые сло</w:t>
      </w:r>
      <w:bookmarkStart w:id="0" w:name="_GoBack"/>
      <w:bookmarkEnd w:id="0"/>
      <w:r w:rsidRPr="003B4FC4">
        <w:rPr>
          <w:rStyle w:val="c0"/>
          <w:color w:val="000000"/>
          <w:sz w:val="28"/>
          <w:szCs w:val="28"/>
        </w:rPr>
        <w:t>ва, вводимые в детский словарь.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 xml:space="preserve">2. Формирование представлений об окружающем мире. Ведь </w:t>
      </w:r>
      <w:r w:rsidRPr="003B4FC4">
        <w:rPr>
          <w:rStyle w:val="c0"/>
          <w:color w:val="000000"/>
          <w:sz w:val="28"/>
          <w:szCs w:val="28"/>
        </w:rPr>
        <w:t>ребёнок</w:t>
      </w:r>
      <w:r w:rsidRPr="003B4FC4">
        <w:rPr>
          <w:rStyle w:val="c0"/>
          <w:color w:val="000000"/>
          <w:sz w:val="28"/>
          <w:szCs w:val="28"/>
        </w:rPr>
        <w:t xml:space="preserve"> каждый день сталкивается с новыми для себя предметами и явлениями. Но накопление знаний и преставлений без соответствующего руководства будет поверхностным или ошибочным. Часто ребенок думает, что облака – это вата, потому что они белые, звезды – это лампочки, потому что они светятся. Ведь наблюдая за природными явлениями, он самостоятельно сделал такой вывод. Поэтому главная задача педагога состоит в последовательно увеличение у детей запаса знаний, их упорядочение, систематизация. Ребёнок должен получать чёткие, в соответствие с возрастом представления об окружающих предметах, их назначении, качествах, о </w:t>
      </w:r>
      <w:r w:rsidRPr="003B4FC4">
        <w:rPr>
          <w:rStyle w:val="c0"/>
          <w:color w:val="000000"/>
          <w:sz w:val="28"/>
          <w:szCs w:val="28"/>
        </w:rPr>
        <w:lastRenderedPageBreak/>
        <w:t>материалах, их которых они сделаны, где, кем, для чего эти используются. Так же ребёнок приобретает знания о живой и неживой природе, о природных явлениях их взаимосвязях и закономерностях.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3. Развитее любознательности. Любознательность - качество присущее всем детям. Оно выражается в активном интересе к окружающему миру, в стремлении всё рассмотреть, потрогать, привезти в действие. О наличие у ребёнка этого качество свидетельствую</w:t>
      </w:r>
      <w:r w:rsidRPr="003B4FC4">
        <w:rPr>
          <w:rStyle w:val="c0"/>
          <w:color w:val="000000"/>
          <w:sz w:val="28"/>
          <w:szCs w:val="28"/>
        </w:rPr>
        <w:t>т бесчисленные вопросы. Задача педагога</w:t>
      </w:r>
      <w:r w:rsidRPr="003B4FC4">
        <w:rPr>
          <w:rStyle w:val="c0"/>
          <w:color w:val="000000"/>
          <w:sz w:val="28"/>
          <w:szCs w:val="28"/>
        </w:rPr>
        <w:t xml:space="preserve"> поддерживать любознательность ребёнка организу</w:t>
      </w:r>
      <w:r w:rsidRPr="003B4FC4">
        <w:rPr>
          <w:rStyle w:val="c0"/>
          <w:color w:val="000000"/>
          <w:sz w:val="28"/>
          <w:szCs w:val="28"/>
        </w:rPr>
        <w:t>я</w:t>
      </w:r>
      <w:r w:rsidRPr="003B4FC4">
        <w:rPr>
          <w:rStyle w:val="c0"/>
          <w:color w:val="000000"/>
          <w:sz w:val="28"/>
          <w:szCs w:val="28"/>
        </w:rPr>
        <w:t xml:space="preserve"> занятия, наблюдения, стараясь вовремя и доступным для понимания языком ответить на возникшие вопросы, направляя детские мысли на самостоятельный поиск ответа и умение делать выводы.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4. Сенсорное воспитание. Поскольку для ребёнка познание окружающего мира начинается с ощущений и восприятий. Чем выше уровень их развития, тем богаче возможности познания окружающего мира. В содержание сенсорного воспитания входит развитие слуховой чувствительности, тактильной чувствительности, то есть умение различать и называть качества предметов.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 xml:space="preserve">5. Игра. Одним из самых действенных средств познавательно-речевого развития </w:t>
      </w:r>
      <w:r w:rsidRPr="003B4FC4">
        <w:rPr>
          <w:rStyle w:val="c0"/>
          <w:color w:val="000000"/>
          <w:sz w:val="28"/>
          <w:szCs w:val="28"/>
        </w:rPr>
        <w:t>детей</w:t>
      </w:r>
      <w:r w:rsidRPr="003B4FC4">
        <w:rPr>
          <w:rStyle w:val="c0"/>
          <w:color w:val="000000"/>
          <w:sz w:val="28"/>
          <w:szCs w:val="28"/>
        </w:rPr>
        <w:t xml:space="preserve"> является игра. И если во время организованной образовательной деятельности ребёнок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Отдельные виды игр по-разному действуют на познавательно-речевое развитие.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10"/>
          <w:i/>
          <w:iCs/>
          <w:color w:val="000000"/>
          <w:sz w:val="28"/>
          <w:szCs w:val="28"/>
        </w:rPr>
        <w:t>Сюжетно-ролевые игры</w:t>
      </w:r>
      <w:r w:rsidRPr="003B4FC4">
        <w:rPr>
          <w:rStyle w:val="c0"/>
          <w:color w:val="000000"/>
          <w:sz w:val="28"/>
          <w:szCs w:val="28"/>
        </w:rPr>
        <w:t> расширяют представления об окружающем мире, способствуют развитию речевого диалога.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10"/>
          <w:i/>
          <w:iCs/>
          <w:color w:val="000000"/>
          <w:sz w:val="28"/>
          <w:szCs w:val="28"/>
        </w:rPr>
        <w:t>Игры-драматизации</w:t>
      </w:r>
      <w:r w:rsidRPr="003B4FC4">
        <w:rPr>
          <w:rStyle w:val="c0"/>
          <w:color w:val="000000"/>
          <w:sz w:val="28"/>
          <w:szCs w:val="28"/>
        </w:rPr>
        <w:t> способствуют более глубокому пониманию смысла обыгрываемых произведений и активизируют речь.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10"/>
          <w:i/>
          <w:iCs/>
          <w:color w:val="000000"/>
          <w:sz w:val="28"/>
          <w:szCs w:val="28"/>
        </w:rPr>
        <w:t>Строительно-конструктивные</w:t>
      </w:r>
      <w:r w:rsidRPr="003B4FC4">
        <w:rPr>
          <w:rStyle w:val="c0"/>
          <w:color w:val="000000"/>
          <w:sz w:val="28"/>
          <w:szCs w:val="28"/>
        </w:rPr>
        <w:t> развивают конструктивные способности, расширяют знания о геометрических формах и пространственных отношениях.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10"/>
          <w:i/>
          <w:iCs/>
          <w:color w:val="000000"/>
          <w:sz w:val="28"/>
          <w:szCs w:val="28"/>
        </w:rPr>
        <w:t>Дидактические игры</w:t>
      </w:r>
      <w:r w:rsidRPr="003B4FC4">
        <w:rPr>
          <w:rStyle w:val="c0"/>
          <w:color w:val="000000"/>
          <w:sz w:val="28"/>
          <w:szCs w:val="28"/>
        </w:rPr>
        <w:t> занимают особенно важное место в этой работе, поскольку, обязательным элементом в них является познавательное содержание и умственные задачи. Многократно участвуя в игре, ребёнок прочно осваивает знания, которыми он оперирует. А, решая умственную задачу в игре, ребёнок научится запоминать, воспроизводить, классифицировать предметы и явления по общим признакам.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10"/>
          <w:i/>
          <w:iCs/>
          <w:color w:val="000000"/>
          <w:sz w:val="28"/>
          <w:szCs w:val="28"/>
        </w:rPr>
        <w:t>Игры-эксперименты -</w:t>
      </w:r>
      <w:r w:rsidRPr="003B4FC4">
        <w:rPr>
          <w:rStyle w:val="c0"/>
          <w:color w:val="000000"/>
          <w:sz w:val="28"/>
          <w:szCs w:val="28"/>
        </w:rPr>
        <w:t> особая группа игр, которые очень эффективны в решении познавательно-речевых задач, а так же интересны и увлекательны для школьников, т.к. при этом они имеют возможность научиться видеть проблему, решать её, анализировать и сопоставлять факты, делать выводы, и добиваться результата.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В каждо</w:t>
      </w:r>
      <w:r w:rsidRPr="003B4FC4">
        <w:rPr>
          <w:rStyle w:val="c0"/>
          <w:color w:val="000000"/>
          <w:sz w:val="28"/>
          <w:szCs w:val="28"/>
        </w:rPr>
        <w:t>м классе</w:t>
      </w:r>
      <w:r w:rsidRPr="003B4FC4">
        <w:rPr>
          <w:rStyle w:val="c0"/>
          <w:color w:val="000000"/>
          <w:sz w:val="28"/>
          <w:szCs w:val="28"/>
        </w:rPr>
        <w:t xml:space="preserve"> должна быть оформлена зона для познавательно-речевого развития детей. Эта зона охватывает разнообразное содержание и предусматривает разные виды детской активности. Главный принцип её оформления - доступность. Всё, что в ней представлено, находится в полном распоряжении детей. Материал этой зоны должен обязательно содержать в себе: дидактические и настольно-печатные игры разной направленности, иллюстративный материал, разнообразные коллекции, демонстрационный </w:t>
      </w:r>
      <w:r w:rsidRPr="003B4FC4">
        <w:rPr>
          <w:rStyle w:val="c0"/>
          <w:color w:val="000000"/>
          <w:sz w:val="28"/>
          <w:szCs w:val="28"/>
        </w:rPr>
        <w:lastRenderedPageBreak/>
        <w:t>материал, оборудование для экспериментальной деятельности и проведения опытов, мини-библиотеку.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 xml:space="preserve">Для детей </w:t>
      </w:r>
      <w:r w:rsidRPr="003B4FC4">
        <w:rPr>
          <w:rStyle w:val="c0"/>
          <w:color w:val="000000"/>
          <w:sz w:val="28"/>
          <w:szCs w:val="28"/>
        </w:rPr>
        <w:t xml:space="preserve">с особыми образовательными потребностями, </w:t>
      </w:r>
      <w:r w:rsidRPr="003B4FC4">
        <w:rPr>
          <w:rStyle w:val="c0"/>
          <w:color w:val="000000"/>
          <w:sz w:val="28"/>
          <w:szCs w:val="28"/>
        </w:rPr>
        <w:t xml:space="preserve"> познавательно-речевое развитие - это сложный комплексный феномен, включающий в себя формирование умственных процессов. Но если педагог подходит к решению задач этого раздела грамотно и творчески, то проблем в усвоение задач у детей не возникнет.</w:t>
      </w:r>
    </w:p>
    <w:p w:rsidR="004E20C3" w:rsidRPr="003B4FC4" w:rsidRDefault="004E20C3" w:rsidP="003B4FC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2"/>
          <w:b/>
          <w:bCs/>
          <w:color w:val="000000"/>
          <w:sz w:val="28"/>
          <w:szCs w:val="28"/>
        </w:rPr>
        <w:t>Роль семьи в развитии речи ребенка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 xml:space="preserve">Физическое, психическое и интеллектуальное воспитание ребенка начинается в раннем детстве. Все навыки приобретаются в семье, в том числе и навык правильной речи. Речь ребенка формируется на примере речи родных и близких ему людей: матери, отца, бабушки, дедушки, старших сестер и братьев. Бытует глубоко неправильное мнение о том, что </w:t>
      </w:r>
      <w:proofErr w:type="spellStart"/>
      <w:r w:rsidRPr="003B4FC4">
        <w:rPr>
          <w:rStyle w:val="c0"/>
          <w:color w:val="000000"/>
          <w:sz w:val="28"/>
          <w:szCs w:val="28"/>
        </w:rPr>
        <w:t>звукопроизносительная</w:t>
      </w:r>
      <w:proofErr w:type="spellEnd"/>
      <w:r w:rsidRPr="003B4FC4">
        <w:rPr>
          <w:rStyle w:val="c0"/>
          <w:color w:val="000000"/>
          <w:sz w:val="28"/>
          <w:szCs w:val="28"/>
        </w:rPr>
        <w:t xml:space="preserve"> сторона речи ребенка развивается самостоятельно, без специального воздействия и помощи взрослых, будто бы ребенок сам, постепенно, овладевает правильным произношением.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В действительности же невмешательство в процесс формирования детской речи почти всегда влечет за собой отставание в развитии. Речевые недостатки, закрепившись в детстве, с большим трудом преодолеваются в последующие годы. Разумная семья всегда старается воздействовать на формирование детской речи, начиная с самых ранних лет жизни. Очень важно, чтобы ребенок с раннего возраста слышал речь правильную, отчетливую, на примере которой формируется его собственная речь.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Родители просто обязаны знать, какое огромное значение для ребенка имеет речь взрослых, и как именно нужно разговаривать с маленькими детьми. Взрослые должны говорить правильно, не искажая слов, четко произнося каждый звук, не торопиться, не «съедать» слогов и окончаний слов.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 xml:space="preserve">Совершенно неуместна «подделка» под детский язык, которая нередко тормозит развитие речи. </w:t>
      </w:r>
      <w:proofErr w:type="gramStart"/>
      <w:r w:rsidRPr="003B4FC4">
        <w:rPr>
          <w:rStyle w:val="c0"/>
          <w:color w:val="000000"/>
          <w:sz w:val="28"/>
          <w:szCs w:val="28"/>
        </w:rPr>
        <w:t xml:space="preserve">Если взрослые не следят за своей речью, то до уха ребенка многие слова долетают искаженно («смори» вместо «смотри», «не </w:t>
      </w:r>
      <w:proofErr w:type="spellStart"/>
      <w:r w:rsidRPr="003B4FC4">
        <w:rPr>
          <w:rStyle w:val="c0"/>
          <w:color w:val="000000"/>
          <w:sz w:val="28"/>
          <w:szCs w:val="28"/>
        </w:rPr>
        <w:t>бежи</w:t>
      </w:r>
      <w:proofErr w:type="spellEnd"/>
      <w:r w:rsidRPr="003B4FC4">
        <w:rPr>
          <w:rStyle w:val="c0"/>
          <w:color w:val="000000"/>
          <w:sz w:val="28"/>
          <w:szCs w:val="28"/>
        </w:rPr>
        <w:t>» вместо «не беги», «ванте» вместо «вообще» и т. д.)</w:t>
      </w:r>
      <w:proofErr w:type="gramEnd"/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Особенно четко нужно произносить незнакомые, новые для ребенка и длинные слова. Обращаясь непосредственно к сыну или дочери, вы побуждаете их отвечать, а они имеют возможность внимательно прислушаться к вашей речи.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B4FC4">
        <w:rPr>
          <w:rStyle w:val="c0"/>
          <w:color w:val="000000"/>
          <w:sz w:val="28"/>
          <w:szCs w:val="28"/>
        </w:rPr>
        <w:t xml:space="preserve">Вы должны приучить </w:t>
      </w:r>
      <w:r w:rsidRPr="003B4FC4">
        <w:rPr>
          <w:rStyle w:val="c0"/>
          <w:color w:val="000000"/>
          <w:sz w:val="28"/>
          <w:szCs w:val="28"/>
        </w:rPr>
        <w:t xml:space="preserve">ребёнка </w:t>
      </w:r>
      <w:r w:rsidRPr="003B4FC4">
        <w:rPr>
          <w:rStyle w:val="c0"/>
          <w:color w:val="000000"/>
          <w:sz w:val="28"/>
          <w:szCs w:val="28"/>
        </w:rPr>
        <w:t>смотреть прямо на говорящего, тогда он легче перенимает артикуляцию взрослых.</w:t>
      </w:r>
      <w:proofErr w:type="gramEnd"/>
      <w:r w:rsidRPr="003B4FC4">
        <w:rPr>
          <w:rStyle w:val="c0"/>
          <w:color w:val="000000"/>
          <w:sz w:val="28"/>
          <w:szCs w:val="28"/>
        </w:rPr>
        <w:t xml:space="preserve"> Опытный учитель, присмотревшись к вновь поступившим ученикам, очень быстро</w:t>
      </w:r>
      <w:r w:rsidRPr="003B4FC4">
        <w:rPr>
          <w:rStyle w:val="c0"/>
          <w:color w:val="000000"/>
          <w:sz w:val="28"/>
          <w:szCs w:val="28"/>
        </w:rPr>
        <w:t xml:space="preserve"> привлечёт их зрительное внимание.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Развивается</w:t>
      </w:r>
      <w:r w:rsidRPr="003B4FC4">
        <w:rPr>
          <w:rStyle w:val="c0"/>
          <w:color w:val="000000"/>
          <w:sz w:val="28"/>
          <w:szCs w:val="28"/>
        </w:rPr>
        <w:t xml:space="preserve"> звуковая сторона речи. Дети с особыми образовательными потребностями</w:t>
      </w:r>
      <w:r w:rsidR="000D1DC6" w:rsidRPr="003B4FC4">
        <w:rPr>
          <w:rStyle w:val="c0"/>
          <w:color w:val="000000"/>
          <w:sz w:val="28"/>
          <w:szCs w:val="28"/>
        </w:rPr>
        <w:t xml:space="preserve"> не всегда могут </w:t>
      </w:r>
      <w:r w:rsidRPr="003B4FC4">
        <w:rPr>
          <w:rStyle w:val="c0"/>
          <w:color w:val="000000"/>
          <w:sz w:val="28"/>
          <w:szCs w:val="28"/>
        </w:rPr>
        <w:t xml:space="preserve">осознавать особенности своего произношения. </w:t>
      </w:r>
      <w:r w:rsidR="000D1DC6" w:rsidRPr="003B4FC4">
        <w:rPr>
          <w:rStyle w:val="c0"/>
          <w:color w:val="000000"/>
          <w:sz w:val="28"/>
          <w:szCs w:val="28"/>
        </w:rPr>
        <w:t>Поэтому</w:t>
      </w:r>
      <w:r w:rsidRPr="003B4FC4">
        <w:rPr>
          <w:rStyle w:val="c0"/>
          <w:color w:val="000000"/>
          <w:sz w:val="28"/>
          <w:szCs w:val="28"/>
        </w:rPr>
        <w:t xml:space="preserve"> у них сохраняются и предшествующие способы восприятия звуков, благодаря чему они узнают неправильно произнесенные детские слова. </w:t>
      </w:r>
      <w:r w:rsidR="000D1DC6" w:rsidRPr="003B4FC4">
        <w:rPr>
          <w:rStyle w:val="c0"/>
          <w:color w:val="000000"/>
          <w:sz w:val="28"/>
          <w:szCs w:val="28"/>
        </w:rPr>
        <w:t xml:space="preserve">С помощью речи педагога, </w:t>
      </w:r>
      <w:r w:rsidRPr="003B4FC4">
        <w:rPr>
          <w:rStyle w:val="c0"/>
          <w:color w:val="000000"/>
          <w:sz w:val="28"/>
          <w:szCs w:val="28"/>
        </w:rPr>
        <w:t xml:space="preserve">формируются тонкие и дифференцированные звуковые образы слов и отдельных звуков, ребенок перестает узнавать неверно сказанные слова, он и слышит, и говорит правильно. </w:t>
      </w:r>
      <w:r w:rsidR="000D1DC6" w:rsidRPr="003B4FC4">
        <w:rPr>
          <w:rStyle w:val="c0"/>
          <w:color w:val="000000"/>
          <w:sz w:val="28"/>
          <w:szCs w:val="28"/>
        </w:rPr>
        <w:t xml:space="preserve">Так происходит </w:t>
      </w:r>
      <w:r w:rsidRPr="003B4FC4">
        <w:rPr>
          <w:rStyle w:val="c0"/>
          <w:color w:val="000000"/>
          <w:sz w:val="28"/>
          <w:szCs w:val="28"/>
        </w:rPr>
        <w:t xml:space="preserve"> процесс фонематического развития.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lastRenderedPageBreak/>
        <w:t>Интенсивно растет словарный с</w:t>
      </w:r>
      <w:r w:rsidR="000D1DC6" w:rsidRPr="003B4FC4">
        <w:rPr>
          <w:rStyle w:val="c0"/>
          <w:color w:val="000000"/>
          <w:sz w:val="28"/>
          <w:szCs w:val="28"/>
        </w:rPr>
        <w:t xml:space="preserve">остав речи. Как и на предыдущем </w:t>
      </w:r>
      <w:r w:rsidRPr="003B4FC4">
        <w:rPr>
          <w:rStyle w:val="c0"/>
          <w:color w:val="000000"/>
          <w:sz w:val="28"/>
          <w:szCs w:val="28"/>
        </w:rPr>
        <w:t xml:space="preserve">этапе, здесь велики индивидуальные различия: у одних детей словарный запас оказывается больше, у других — меньше, что зависит от условий их </w:t>
      </w:r>
      <w:proofErr w:type="spellStart"/>
      <w:r w:rsidRPr="003B4FC4">
        <w:rPr>
          <w:rStyle w:val="c0"/>
          <w:color w:val="000000"/>
          <w:sz w:val="28"/>
          <w:szCs w:val="28"/>
        </w:rPr>
        <w:t>жизни</w:t>
      </w:r>
      <w:proofErr w:type="gramStart"/>
      <w:r w:rsidRPr="003B4FC4">
        <w:rPr>
          <w:rStyle w:val="c0"/>
          <w:color w:val="000000"/>
          <w:sz w:val="28"/>
          <w:szCs w:val="28"/>
        </w:rPr>
        <w:t>,</w:t>
      </w:r>
      <w:r w:rsidR="000D1DC6" w:rsidRPr="003B4FC4">
        <w:rPr>
          <w:rStyle w:val="c0"/>
          <w:color w:val="000000"/>
          <w:sz w:val="28"/>
          <w:szCs w:val="28"/>
        </w:rPr>
        <w:t>о</w:t>
      </w:r>
      <w:proofErr w:type="gramEnd"/>
      <w:r w:rsidR="000D1DC6" w:rsidRPr="003B4FC4">
        <w:rPr>
          <w:rStyle w:val="c0"/>
          <w:color w:val="000000"/>
          <w:sz w:val="28"/>
          <w:szCs w:val="28"/>
        </w:rPr>
        <w:t>собенностей</w:t>
      </w:r>
      <w:proofErr w:type="spellEnd"/>
      <w:r w:rsidR="000D1DC6" w:rsidRPr="003B4FC4">
        <w:rPr>
          <w:rStyle w:val="c0"/>
          <w:color w:val="000000"/>
          <w:sz w:val="28"/>
          <w:szCs w:val="28"/>
        </w:rPr>
        <w:t xml:space="preserve"> в развитии,</w:t>
      </w:r>
      <w:r w:rsidRPr="003B4FC4">
        <w:rPr>
          <w:rStyle w:val="c0"/>
          <w:color w:val="000000"/>
          <w:sz w:val="28"/>
          <w:szCs w:val="28"/>
        </w:rPr>
        <w:t xml:space="preserve"> от того, как и сколько с ними общаются близкие взрослые.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Почти все личностные качества: вкусы, привычки, характер, темперамент закладываются у человека в детстве. И немалую роль в становлении личности играет речь.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Есть большая вероятность, что у ребенка сформируется неправильное звукопроизношение, когда в семье кто-то из родителей, или брат, или сестра имеют дефекты произношения.</w:t>
      </w:r>
    </w:p>
    <w:p w:rsidR="004E20C3" w:rsidRPr="003B4FC4" w:rsidRDefault="004E20C3" w:rsidP="003B4FC4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2"/>
          <w:b/>
          <w:bCs/>
          <w:color w:val="000000"/>
          <w:sz w:val="28"/>
          <w:szCs w:val="28"/>
        </w:rPr>
        <w:t xml:space="preserve">Роль </w:t>
      </w:r>
      <w:r w:rsidR="000D1DC6" w:rsidRPr="003B4FC4">
        <w:rPr>
          <w:rStyle w:val="c2"/>
          <w:b/>
          <w:bCs/>
          <w:color w:val="000000"/>
          <w:sz w:val="28"/>
          <w:szCs w:val="28"/>
        </w:rPr>
        <w:t>школы</w:t>
      </w:r>
      <w:r w:rsidRPr="003B4FC4">
        <w:rPr>
          <w:rStyle w:val="c2"/>
          <w:b/>
          <w:bCs/>
          <w:color w:val="000000"/>
          <w:sz w:val="28"/>
          <w:szCs w:val="28"/>
        </w:rPr>
        <w:t xml:space="preserve"> в развитии речи ребенка</w:t>
      </w:r>
    </w:p>
    <w:p w:rsidR="004E20C3" w:rsidRPr="003B4FC4" w:rsidRDefault="000D1DC6" w:rsidP="003B4FC4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Школа</w:t>
      </w:r>
      <w:r w:rsidR="004E20C3" w:rsidRPr="003B4FC4">
        <w:rPr>
          <w:rStyle w:val="c0"/>
          <w:color w:val="000000"/>
          <w:sz w:val="28"/>
          <w:szCs w:val="28"/>
        </w:rPr>
        <w:t xml:space="preserve"> развивает все детские способности и наклонности, а между ними нет более существенной и важной по значению, чем способность владеть речью. Поэтому систематическое обучение речи, методическое развитие речи и языка  лежат в основе всей системы воспитания в </w:t>
      </w:r>
      <w:r w:rsidRPr="003B4FC4">
        <w:rPr>
          <w:rStyle w:val="c0"/>
          <w:color w:val="000000"/>
          <w:sz w:val="28"/>
          <w:szCs w:val="28"/>
        </w:rPr>
        <w:t>школьной среде.</w:t>
      </w:r>
    </w:p>
    <w:p w:rsidR="004E20C3" w:rsidRPr="003B4FC4" w:rsidRDefault="000D1DC6" w:rsidP="003B4FC4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Школе</w:t>
      </w:r>
      <w:r w:rsidR="004E20C3" w:rsidRPr="003B4FC4">
        <w:rPr>
          <w:rStyle w:val="c0"/>
          <w:color w:val="000000"/>
          <w:sz w:val="28"/>
          <w:szCs w:val="28"/>
        </w:rPr>
        <w:t xml:space="preserve"> вменено в обязанность </w:t>
      </w:r>
      <w:proofErr w:type="gramStart"/>
      <w:r w:rsidR="004E20C3" w:rsidRPr="003B4FC4">
        <w:rPr>
          <w:rStyle w:val="c0"/>
          <w:color w:val="000000"/>
          <w:sz w:val="28"/>
          <w:szCs w:val="28"/>
        </w:rPr>
        <w:t>создать</w:t>
      </w:r>
      <w:proofErr w:type="gramEnd"/>
      <w:r w:rsidR="004E20C3" w:rsidRPr="003B4FC4">
        <w:rPr>
          <w:rStyle w:val="c0"/>
          <w:color w:val="000000"/>
          <w:sz w:val="28"/>
          <w:szCs w:val="28"/>
        </w:rPr>
        <w:t xml:space="preserve"> такую конкретную обстановку, среди которой речь детей смогла бы развиваться правильно и беспрепятственно.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B4FC4">
        <w:rPr>
          <w:rStyle w:val="c0"/>
          <w:color w:val="000000"/>
          <w:sz w:val="28"/>
          <w:szCs w:val="28"/>
        </w:rPr>
        <w:t>Развитие человека - физическое и психическое проходит следующие возрастные ступени: младенчество; ранний детский возраст; дошкольный (детство); младший школьный; подростковый (отрочество); юношеский возраст; зрелость.</w:t>
      </w:r>
      <w:proofErr w:type="gramEnd"/>
      <w:r w:rsidRPr="003B4FC4">
        <w:rPr>
          <w:rStyle w:val="c0"/>
          <w:color w:val="000000"/>
          <w:sz w:val="28"/>
          <w:szCs w:val="28"/>
        </w:rPr>
        <w:t xml:space="preserve"> Интеллект появляется на ступени раннего детского возраста и интенсивно совершенствуется в дошкольном, младшем школьном и подростковом. Но он развивается у человека и совершенствуется только при непременном условии овладения речью.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Если взрослые, окружающие ребенка, начинают правильно учить его говорить уже с младенчества, у него развивается способность представлять, а затем и мыслить, и воображать; с каждой возрастной ступенью эти способности совершенствуются. Параллельно с развитием интеллекта развивается и совершенствуется эмоционально-волевая сфера.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 xml:space="preserve">Своевременное и полноценное овладение речью является первым и важнейшим условием становления (появления) у ребенка полноценной психики и дальнейшего правильного ее развития. Своевременное – значит начатое с первых же дней после рождения ребенка; полноценное – значит достаточное по объему языкового материала и побуждающее ребенка к овладению речью </w:t>
      </w:r>
      <w:proofErr w:type="gramStart"/>
      <w:r w:rsidRPr="003B4FC4">
        <w:rPr>
          <w:rStyle w:val="c0"/>
          <w:color w:val="000000"/>
          <w:sz w:val="28"/>
          <w:szCs w:val="28"/>
        </w:rPr>
        <w:t>в полную меру</w:t>
      </w:r>
      <w:proofErr w:type="gramEnd"/>
      <w:r w:rsidRPr="003B4FC4">
        <w:rPr>
          <w:rStyle w:val="c0"/>
          <w:color w:val="000000"/>
          <w:sz w:val="28"/>
          <w:szCs w:val="28"/>
        </w:rPr>
        <w:t xml:space="preserve"> его возможностей на каждой возрастной ступени.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 xml:space="preserve">Внимание к развитию речи ребенка на первых возрастных ступенях особенно важно потому, что в это время интенсивно развивается мозг и формируются его функции. Согласно исследованиям физиологов, функции центральной нервной системы легко поддаются тренировке именно в период их естественного формирования. Без тренировки развитие этих функций задерживается и даже может </w:t>
      </w:r>
      <w:proofErr w:type="gramStart"/>
      <w:r w:rsidRPr="003B4FC4">
        <w:rPr>
          <w:rStyle w:val="c0"/>
          <w:color w:val="000000"/>
          <w:sz w:val="28"/>
          <w:szCs w:val="28"/>
        </w:rPr>
        <w:t>остановится</w:t>
      </w:r>
      <w:proofErr w:type="gramEnd"/>
      <w:r w:rsidRPr="003B4FC4">
        <w:rPr>
          <w:rStyle w:val="c0"/>
          <w:color w:val="000000"/>
          <w:sz w:val="28"/>
          <w:szCs w:val="28"/>
        </w:rPr>
        <w:t xml:space="preserve"> навсегда.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 xml:space="preserve">Для функции речевого творчества «таким «критическим» периодом развития являются первые три года жизни ребенка: к этому сроку в основном заканчивается анатомическое созревание областей мозга, ребенок овладевает главными грамматическими формами родного языка, накапливается большой </w:t>
      </w:r>
      <w:r w:rsidRPr="003B4FC4">
        <w:rPr>
          <w:rStyle w:val="c0"/>
          <w:color w:val="000000"/>
          <w:sz w:val="28"/>
          <w:szCs w:val="28"/>
        </w:rPr>
        <w:lastRenderedPageBreak/>
        <w:t>запас слов. Если же в первые три года речи малыша не было уделено должного внимания, то в дальнейшем потребуется масса усилий, чтобы наверстать упущенное.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Перед детским садом</w:t>
      </w:r>
      <w:r w:rsidR="000D1DC6" w:rsidRPr="003B4FC4">
        <w:rPr>
          <w:rStyle w:val="c0"/>
          <w:color w:val="000000"/>
          <w:sz w:val="28"/>
          <w:szCs w:val="28"/>
        </w:rPr>
        <w:t xml:space="preserve"> и школой</w:t>
      </w:r>
      <w:r w:rsidRPr="003B4FC4">
        <w:rPr>
          <w:rStyle w:val="c0"/>
          <w:color w:val="000000"/>
          <w:sz w:val="28"/>
          <w:szCs w:val="28"/>
        </w:rPr>
        <w:t xml:space="preserve"> стоит задача - научить детей свободно пользоваться родным языком  в непосредственном общении с окружающими людьми, правильно и понятно для слушателей выражать свои мысли в устной форме.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Речь ребенка служит надежным средством общения в том случае, если она понятна окружающим, а это зависит от последовательности, стройности и полноты выражения мысли в словах, от выбора точных слов, от чистоты и правильности произношения.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 xml:space="preserve">В той или иной мере эти качества при благоприятных условиях вырабатываются у ребенка и в семье в результате влияния родителей, чаще всего несистематического, иногда даже непреднамеренного. В </w:t>
      </w:r>
      <w:r w:rsidR="000D1DC6" w:rsidRPr="003B4FC4">
        <w:rPr>
          <w:rStyle w:val="c0"/>
          <w:color w:val="000000"/>
          <w:sz w:val="28"/>
          <w:szCs w:val="28"/>
        </w:rPr>
        <w:t>школе</w:t>
      </w:r>
      <w:r w:rsidRPr="003B4FC4">
        <w:rPr>
          <w:rStyle w:val="c0"/>
          <w:color w:val="000000"/>
          <w:sz w:val="28"/>
          <w:szCs w:val="28"/>
        </w:rPr>
        <w:t xml:space="preserve"> связная речь, богатство словаря, чистота произношения вырабатывается у ребенка планомерным обучением, путем применения разнообразных методических приемов.</w:t>
      </w:r>
    </w:p>
    <w:p w:rsidR="004E20C3" w:rsidRPr="003B4FC4" w:rsidRDefault="000D1DC6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Педагог</w:t>
      </w:r>
      <w:r w:rsidR="004E20C3" w:rsidRPr="003B4FC4">
        <w:rPr>
          <w:rStyle w:val="c0"/>
          <w:color w:val="000000"/>
          <w:sz w:val="28"/>
          <w:szCs w:val="28"/>
        </w:rPr>
        <w:t xml:space="preserve"> развивает мышление и все стороны речи детей на том содержании, которое дает им ознакомление с окружающей жизнью: бытом семьи и детского сада, трудом людей, общественными событиями и явлениями, живой природой, предметным миром. Познание ребенком окружающей действительности становится более четким, осознанным благодаря тому, что оно облекается в словесную форму, так как в языке регистрируется и закрепляется  познавательная деятельность человека.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 xml:space="preserve">В </w:t>
      </w:r>
      <w:r w:rsidR="000D1DC6" w:rsidRPr="003B4FC4">
        <w:rPr>
          <w:rStyle w:val="c0"/>
          <w:color w:val="000000"/>
          <w:sz w:val="28"/>
          <w:szCs w:val="28"/>
        </w:rPr>
        <w:t>школе</w:t>
      </w:r>
      <w:r w:rsidRPr="003B4FC4">
        <w:rPr>
          <w:rStyle w:val="c0"/>
          <w:color w:val="000000"/>
          <w:sz w:val="28"/>
          <w:szCs w:val="28"/>
        </w:rPr>
        <w:t xml:space="preserve"> не только учат детей свободно владеть родным языком в непосредственном общении, но и воспитывают умение вежливо разговаривать с товарищами и взрослыми в разных условиях: высказываться на занятиях, разговаривать друг с другом в повседневной жизни, отвечать на вопросы взрослых, выполнять словесные поручения, </w:t>
      </w:r>
      <w:proofErr w:type="gramStart"/>
      <w:r w:rsidRPr="003B4FC4">
        <w:rPr>
          <w:rStyle w:val="c0"/>
          <w:color w:val="000000"/>
          <w:sz w:val="28"/>
          <w:szCs w:val="28"/>
        </w:rPr>
        <w:t>например</w:t>
      </w:r>
      <w:proofErr w:type="gramEnd"/>
      <w:r w:rsidRPr="003B4FC4">
        <w:rPr>
          <w:rStyle w:val="c0"/>
          <w:color w:val="000000"/>
          <w:sz w:val="28"/>
          <w:szCs w:val="28"/>
        </w:rPr>
        <w:t xml:space="preserve"> спросить, который час, узнать, что будет на завтрак и т.п.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Воспитание культуры речи тесно связано с воспитанием чувств, морального облика детей. Вежливость, культура речи должны выражать подлинное отношение к людям – дружеское расположение к товарищам, любовь к родным и близким, уважение к старшим.</w:t>
      </w:r>
    </w:p>
    <w:p w:rsidR="004E20C3" w:rsidRPr="003B4FC4" w:rsidRDefault="004E20C3" w:rsidP="003B4F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B4FC4">
        <w:rPr>
          <w:rStyle w:val="c0"/>
          <w:color w:val="000000"/>
          <w:sz w:val="28"/>
          <w:szCs w:val="28"/>
        </w:rPr>
        <w:t>Учитывая индивидуальные особенности поведения</w:t>
      </w:r>
      <w:r w:rsidR="000D1DC6" w:rsidRPr="003B4FC4">
        <w:rPr>
          <w:rStyle w:val="c0"/>
          <w:color w:val="000000"/>
          <w:sz w:val="28"/>
          <w:szCs w:val="28"/>
        </w:rPr>
        <w:t xml:space="preserve"> и развития</w:t>
      </w:r>
      <w:r w:rsidRPr="003B4FC4">
        <w:rPr>
          <w:rStyle w:val="c0"/>
          <w:color w:val="000000"/>
          <w:sz w:val="28"/>
          <w:szCs w:val="28"/>
        </w:rPr>
        <w:t xml:space="preserve">  детей, </w:t>
      </w:r>
      <w:r w:rsidR="000D1DC6" w:rsidRPr="003B4FC4">
        <w:rPr>
          <w:rStyle w:val="c0"/>
          <w:color w:val="000000"/>
          <w:sz w:val="28"/>
          <w:szCs w:val="28"/>
        </w:rPr>
        <w:t>педагог</w:t>
      </w:r>
      <w:r w:rsidRPr="003B4FC4">
        <w:rPr>
          <w:rStyle w:val="c0"/>
          <w:color w:val="000000"/>
          <w:sz w:val="28"/>
          <w:szCs w:val="28"/>
        </w:rPr>
        <w:t xml:space="preserve"> приучает их слушать и понимать речь взрослых, обращенную не только лично к отдельному ребенку, но и ко всей группе, запоминать то, что говорится на занятиях, слушать речь своих товарищей в играх и на общих занятиях, сдерживать себя, говорить тихо, когда другие занимаются или отдыхают.</w:t>
      </w:r>
      <w:proofErr w:type="gramEnd"/>
      <w:r w:rsidRPr="003B4FC4">
        <w:rPr>
          <w:rStyle w:val="c0"/>
          <w:color w:val="000000"/>
          <w:sz w:val="28"/>
          <w:szCs w:val="28"/>
        </w:rPr>
        <w:t xml:space="preserve">  Всеми этими качествами ребенок, приходящий в </w:t>
      </w:r>
      <w:r w:rsidR="000D1DC6" w:rsidRPr="003B4FC4">
        <w:rPr>
          <w:rStyle w:val="c0"/>
          <w:color w:val="000000"/>
          <w:sz w:val="28"/>
          <w:szCs w:val="28"/>
        </w:rPr>
        <w:t>школу</w:t>
      </w:r>
      <w:r w:rsidRPr="003B4FC4">
        <w:rPr>
          <w:rStyle w:val="c0"/>
          <w:color w:val="000000"/>
          <w:sz w:val="28"/>
          <w:szCs w:val="28"/>
        </w:rPr>
        <w:t xml:space="preserve">, еще не </w:t>
      </w:r>
      <w:r w:rsidR="000D1DC6" w:rsidRPr="003B4FC4">
        <w:rPr>
          <w:rStyle w:val="c0"/>
          <w:color w:val="000000"/>
          <w:sz w:val="28"/>
          <w:szCs w:val="28"/>
        </w:rPr>
        <w:t xml:space="preserve">всегда </w:t>
      </w:r>
      <w:r w:rsidRPr="003B4FC4">
        <w:rPr>
          <w:rStyle w:val="c0"/>
          <w:color w:val="000000"/>
          <w:sz w:val="28"/>
          <w:szCs w:val="28"/>
        </w:rPr>
        <w:t>обладает, воспитание их требует кропотливого и настойчивого труда педагога в течени</w:t>
      </w:r>
      <w:proofErr w:type="gramStart"/>
      <w:r w:rsidRPr="003B4FC4">
        <w:rPr>
          <w:rStyle w:val="c0"/>
          <w:color w:val="000000"/>
          <w:sz w:val="28"/>
          <w:szCs w:val="28"/>
        </w:rPr>
        <w:t>и</w:t>
      </w:r>
      <w:proofErr w:type="gramEnd"/>
      <w:r w:rsidRPr="003B4FC4">
        <w:rPr>
          <w:rStyle w:val="c0"/>
          <w:color w:val="000000"/>
          <w:sz w:val="28"/>
          <w:szCs w:val="28"/>
        </w:rPr>
        <w:t xml:space="preserve"> всего </w:t>
      </w:r>
      <w:r w:rsidR="000D1DC6" w:rsidRPr="003B4FC4">
        <w:rPr>
          <w:rStyle w:val="c0"/>
          <w:color w:val="000000"/>
          <w:sz w:val="28"/>
          <w:szCs w:val="28"/>
        </w:rPr>
        <w:t>времени</w:t>
      </w:r>
      <w:r w:rsidRPr="003B4FC4">
        <w:rPr>
          <w:rStyle w:val="c0"/>
          <w:color w:val="000000"/>
          <w:sz w:val="28"/>
          <w:szCs w:val="28"/>
        </w:rPr>
        <w:t>.</w:t>
      </w:r>
    </w:p>
    <w:p w:rsidR="004E20C3" w:rsidRPr="003B4FC4" w:rsidRDefault="004E20C3" w:rsidP="003B4FC4">
      <w:pPr>
        <w:pStyle w:val="c2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2"/>
          <w:b/>
          <w:bCs/>
          <w:color w:val="000000"/>
          <w:sz w:val="28"/>
          <w:szCs w:val="28"/>
        </w:rPr>
        <w:t>Заключение</w:t>
      </w:r>
    </w:p>
    <w:p w:rsidR="004E20C3" w:rsidRPr="003B4FC4" w:rsidRDefault="004E20C3" w:rsidP="003B4FC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10"/>
          <w:color w:val="000000"/>
          <w:sz w:val="28"/>
          <w:szCs w:val="28"/>
        </w:rPr>
        <w:t>Одна из характерных и ярких черт школьников – любознательность.</w:t>
      </w:r>
    </w:p>
    <w:p w:rsidR="004E20C3" w:rsidRPr="003B4FC4" w:rsidRDefault="004E20C3" w:rsidP="003B4FC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10"/>
          <w:color w:val="000000"/>
          <w:sz w:val="28"/>
          <w:szCs w:val="28"/>
        </w:rPr>
        <w:lastRenderedPageBreak/>
        <w:t>Важно с самых первых шагов ребёнка научить его целостному взгляду на мир, дать представить неполную, но целостную картину мира.</w:t>
      </w:r>
    </w:p>
    <w:p w:rsidR="004E20C3" w:rsidRPr="003B4FC4" w:rsidRDefault="004E20C3" w:rsidP="003B4FC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0"/>
          <w:color w:val="000000"/>
          <w:sz w:val="28"/>
          <w:szCs w:val="28"/>
        </w:rPr>
        <w:t>Ребёнок познаёт мир, сравнивая его с собой, как наиболее известным ему объектом. В процессе ознакомления с окружающим происходит развитие дошкольника в познавательной сфере; развивается способность видеть мир с точки зрения других, развивается речь.</w:t>
      </w:r>
    </w:p>
    <w:p w:rsidR="004E20C3" w:rsidRPr="003B4FC4" w:rsidRDefault="004E20C3" w:rsidP="003B4FC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10"/>
          <w:color w:val="000000"/>
          <w:sz w:val="28"/>
          <w:szCs w:val="28"/>
        </w:rPr>
        <w:t>Ознакомление с окружающим миром обогащает чувственный опыт ребёнка, учит быть внимательным к тому, что его окружает. Дети учатся видеть, слушать, ощупывать и осязать, тем самым создаётся чувственная основа для слова.</w:t>
      </w:r>
    </w:p>
    <w:p w:rsidR="004E20C3" w:rsidRPr="003B4FC4" w:rsidRDefault="004E20C3" w:rsidP="003B4FC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10"/>
          <w:color w:val="000000"/>
          <w:sz w:val="28"/>
          <w:szCs w:val="28"/>
        </w:rPr>
        <w:t>Педагогические и коррекционные задачи успешно решаются при правильном выборе методов, приёмов. Учитывая, что у школьников преобладает наглядно – образное мышление широко использую наглядно – выставочный материал, игрушки, картины, натуральные предметы. Используем специально – организованные ситуации, игры, которые способствуют повышению внимания, интереса к занятию и к речевой активности. В игре дети учатся вычленять различные и сходные признаки, группировать предметы по отдельным признакам, узнавать качества предмета.</w:t>
      </w:r>
    </w:p>
    <w:p w:rsidR="004E20C3" w:rsidRPr="003B4FC4" w:rsidRDefault="004E20C3" w:rsidP="003B4FC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10"/>
          <w:color w:val="000000"/>
          <w:sz w:val="28"/>
          <w:szCs w:val="28"/>
        </w:rPr>
        <w:t>Для обогащения и активизации словарного запаса проводим речевые игры и упражнения: «назови одним словом», «кому нужны эти предметы», «узнай целое по части». Полезны речевые игры, в ходе которых ребёнок должен как можно больше подобрать признаков к предмету, например, «из чего сделаны», «угадай на вкус». Работу над обогащением словарного запаса  одновременно с совершенствованием звукопроизношения и формированием грамматического строя речи. Так как развитие общей и мелкой моторики способствуют развитию речи, большое внимание уделяется логоритмическим упражнениям, пальчиковым играм, используем упражнения и игры для развития мелкой моторики (сухой бассейн, лабиринты, выкладывание по контуру, нанизывание предметов на гибкий шнур). Проводятся хороводные игры, игры малой подвижности, игры драматизации, которые развивают речь.</w:t>
      </w:r>
    </w:p>
    <w:p w:rsidR="004E20C3" w:rsidRPr="003B4FC4" w:rsidRDefault="004E20C3" w:rsidP="003B4FC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4FC4">
        <w:rPr>
          <w:rStyle w:val="c10"/>
          <w:color w:val="000000"/>
          <w:sz w:val="28"/>
          <w:szCs w:val="28"/>
        </w:rPr>
        <w:t xml:space="preserve"> В детском саду учат детей правильно говорить на родном языке в непосредственном общении с окружающими людьми (элементарным формам диалогической и монологической устной речи), воспитывают навыки организованной речевой деятельности, обогащают словарь, воспитывают любовь к художественному слову. Все это осуществляется </w:t>
      </w:r>
      <w:r w:rsidR="00E16E6A" w:rsidRPr="003B4FC4">
        <w:rPr>
          <w:rStyle w:val="c10"/>
          <w:color w:val="000000"/>
          <w:sz w:val="28"/>
          <w:szCs w:val="28"/>
        </w:rPr>
        <w:t>педагогом</w:t>
      </w:r>
      <w:r w:rsidRPr="003B4FC4">
        <w:rPr>
          <w:rStyle w:val="c10"/>
          <w:color w:val="000000"/>
          <w:sz w:val="28"/>
          <w:szCs w:val="28"/>
        </w:rPr>
        <w:t xml:space="preserve"> в соответствии с программой каждой возрастной группы в те</w:t>
      </w:r>
      <w:r w:rsidR="00E16E6A" w:rsidRPr="003B4FC4">
        <w:rPr>
          <w:rStyle w:val="c10"/>
          <w:color w:val="000000"/>
          <w:sz w:val="28"/>
          <w:szCs w:val="28"/>
        </w:rPr>
        <w:t>чение всего пребывания в школе</w:t>
      </w:r>
      <w:r w:rsidRPr="003B4FC4">
        <w:rPr>
          <w:rStyle w:val="c10"/>
          <w:color w:val="000000"/>
          <w:sz w:val="28"/>
          <w:szCs w:val="28"/>
        </w:rPr>
        <w:t>.</w:t>
      </w:r>
    </w:p>
    <w:p w:rsidR="004E20C3" w:rsidRPr="003B4FC4" w:rsidRDefault="004E20C3" w:rsidP="003B4FC4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color w:val="000000"/>
          <w:sz w:val="28"/>
          <w:szCs w:val="28"/>
        </w:rPr>
      </w:pPr>
      <w:r w:rsidRPr="003B4FC4">
        <w:rPr>
          <w:rStyle w:val="c0"/>
          <w:b/>
          <w:color w:val="000000"/>
          <w:sz w:val="28"/>
          <w:szCs w:val="28"/>
        </w:rPr>
        <w:t>Литература</w:t>
      </w:r>
    </w:p>
    <w:p w:rsidR="00E16E6A" w:rsidRPr="003B4FC4" w:rsidRDefault="00E16E6A" w:rsidP="003B4FC4">
      <w:pPr>
        <w:pStyle w:val="c1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B4FC4">
        <w:rPr>
          <w:color w:val="000000"/>
          <w:sz w:val="28"/>
          <w:szCs w:val="28"/>
        </w:rPr>
        <w:t>Дмитриев, А.А. Инклюзивное образование детей с ограниченными возможностями здоровья и инвалидностью</w:t>
      </w:r>
      <w:proofErr w:type="gramStart"/>
      <w:r w:rsidRPr="003B4FC4">
        <w:rPr>
          <w:color w:val="000000"/>
          <w:sz w:val="28"/>
          <w:szCs w:val="28"/>
        </w:rPr>
        <w:t xml:space="preserve"> :</w:t>
      </w:r>
      <w:proofErr w:type="gramEnd"/>
      <w:r w:rsidRPr="003B4FC4">
        <w:rPr>
          <w:color w:val="000000"/>
          <w:sz w:val="28"/>
          <w:szCs w:val="28"/>
        </w:rPr>
        <w:t xml:space="preserve"> учебное пособие. - М.</w:t>
      </w:r>
      <w:proofErr w:type="gramStart"/>
      <w:r w:rsidRPr="003B4FC4">
        <w:rPr>
          <w:color w:val="000000"/>
          <w:sz w:val="28"/>
          <w:szCs w:val="28"/>
        </w:rPr>
        <w:t xml:space="preserve"> :</w:t>
      </w:r>
      <w:proofErr w:type="gramEnd"/>
      <w:r w:rsidRPr="003B4FC4">
        <w:rPr>
          <w:color w:val="000000"/>
          <w:sz w:val="28"/>
          <w:szCs w:val="28"/>
        </w:rPr>
        <w:t xml:space="preserve"> МГОУ, 2017. - 260с. – Текст: непосредственный.</w:t>
      </w:r>
    </w:p>
    <w:p w:rsidR="004E20C3" w:rsidRPr="003B4FC4" w:rsidRDefault="00E16E6A" w:rsidP="003B4FC4">
      <w:pPr>
        <w:pStyle w:val="c1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3B4FC4">
        <w:rPr>
          <w:sz w:val="28"/>
          <w:szCs w:val="28"/>
        </w:rPr>
        <w:t>Стребелева</w:t>
      </w:r>
      <w:proofErr w:type="spellEnd"/>
      <w:r w:rsidRPr="003B4FC4">
        <w:rPr>
          <w:sz w:val="28"/>
          <w:szCs w:val="28"/>
        </w:rPr>
        <w:t xml:space="preserve">, Е.А. Коррекционно-развивающее обучение детей в процессе дидактических игр [Электронный ресурс] / </w:t>
      </w:r>
      <w:proofErr w:type="spellStart"/>
      <w:r w:rsidRPr="003B4FC4">
        <w:rPr>
          <w:sz w:val="28"/>
          <w:szCs w:val="28"/>
        </w:rPr>
        <w:t>Стребелева</w:t>
      </w:r>
      <w:proofErr w:type="spellEnd"/>
      <w:r w:rsidRPr="003B4FC4">
        <w:rPr>
          <w:sz w:val="28"/>
          <w:szCs w:val="28"/>
        </w:rPr>
        <w:t xml:space="preserve"> Е.А. - М.: ВЛАДОС, 2015</w:t>
      </w:r>
    </w:p>
    <w:p w:rsidR="00E16E6A" w:rsidRPr="003B4FC4" w:rsidRDefault="00E16E6A" w:rsidP="003B4FC4">
      <w:pPr>
        <w:pStyle w:val="c1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B4FC4">
        <w:rPr>
          <w:color w:val="000000"/>
          <w:sz w:val="28"/>
          <w:szCs w:val="28"/>
        </w:rPr>
        <w:t>Плотникова, С.В. Развитие лексикона ребенка [Электронный ресурс] / С.В. Плотникова. - М.: Флинта, 2011.</w:t>
      </w:r>
    </w:p>
    <w:sectPr w:rsidR="00E16E6A" w:rsidRPr="003B4FC4" w:rsidSect="003B4FC4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3D47"/>
    <w:multiLevelType w:val="hybridMultilevel"/>
    <w:tmpl w:val="0A8A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C3"/>
    <w:rsid w:val="000D1DC6"/>
    <w:rsid w:val="001655ED"/>
    <w:rsid w:val="001C739A"/>
    <w:rsid w:val="003B4FC4"/>
    <w:rsid w:val="004E20C3"/>
    <w:rsid w:val="00642346"/>
    <w:rsid w:val="007A47E3"/>
    <w:rsid w:val="00861236"/>
    <w:rsid w:val="00E16E6A"/>
    <w:rsid w:val="00F5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E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20C3"/>
  </w:style>
  <w:style w:type="character" w:customStyle="1" w:styleId="c0">
    <w:name w:val="c0"/>
    <w:basedOn w:val="a0"/>
    <w:rsid w:val="004E20C3"/>
  </w:style>
  <w:style w:type="character" w:customStyle="1" w:styleId="c10">
    <w:name w:val="c10"/>
    <w:basedOn w:val="a0"/>
    <w:rsid w:val="004E20C3"/>
  </w:style>
  <w:style w:type="paragraph" w:customStyle="1" w:styleId="c15">
    <w:name w:val="c15"/>
    <w:basedOn w:val="a"/>
    <w:rsid w:val="004E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E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E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E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E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E2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E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20C3"/>
  </w:style>
  <w:style w:type="character" w:customStyle="1" w:styleId="c0">
    <w:name w:val="c0"/>
    <w:basedOn w:val="a0"/>
    <w:rsid w:val="004E20C3"/>
  </w:style>
  <w:style w:type="character" w:customStyle="1" w:styleId="c10">
    <w:name w:val="c10"/>
    <w:basedOn w:val="a0"/>
    <w:rsid w:val="004E20C3"/>
  </w:style>
  <w:style w:type="paragraph" w:customStyle="1" w:styleId="c15">
    <w:name w:val="c15"/>
    <w:basedOn w:val="a"/>
    <w:rsid w:val="004E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E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E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E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E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E2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alser</cp:lastModifiedBy>
  <cp:revision>3</cp:revision>
  <dcterms:created xsi:type="dcterms:W3CDTF">2024-10-07T15:17:00Z</dcterms:created>
  <dcterms:modified xsi:type="dcterms:W3CDTF">2024-10-07T15:49:00Z</dcterms:modified>
</cp:coreProperties>
</file>