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75" w:rsidRPr="00596B8B" w:rsidRDefault="000A0175" w:rsidP="000A0175">
      <w:pPr>
        <w:jc w:val="center"/>
        <w:rPr>
          <w:rFonts w:ascii="Times New Roman" w:hAnsi="Times New Roman" w:cs="Times New Roman"/>
          <w:sz w:val="24"/>
          <w:szCs w:val="24"/>
          <w:lang w:val="ru-MO"/>
        </w:rPr>
      </w:pPr>
      <w:r w:rsidRPr="00596B8B">
        <w:rPr>
          <w:rFonts w:ascii="Times New Roman" w:hAnsi="Times New Roman" w:cs="Times New Roman"/>
          <w:sz w:val="24"/>
          <w:szCs w:val="24"/>
          <w:lang w:val="ru-MO"/>
        </w:rPr>
        <w:t>КГКП «</w:t>
      </w:r>
      <w:proofErr w:type="spellStart"/>
      <w:r w:rsidRPr="00596B8B">
        <w:rPr>
          <w:rFonts w:ascii="Times New Roman" w:hAnsi="Times New Roman" w:cs="Times New Roman"/>
          <w:sz w:val="24"/>
          <w:szCs w:val="24"/>
          <w:lang w:val="ru-MO"/>
        </w:rPr>
        <w:t>Семейский</w:t>
      </w:r>
      <w:proofErr w:type="spellEnd"/>
      <w:r w:rsidRPr="00596B8B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596B8B">
        <w:rPr>
          <w:rFonts w:ascii="Times New Roman" w:hAnsi="Times New Roman" w:cs="Times New Roman"/>
          <w:sz w:val="24"/>
          <w:szCs w:val="24"/>
          <w:lang w:val="ru-MO"/>
        </w:rPr>
        <w:t>ф</w:t>
      </w:r>
      <w:r w:rsidRPr="00596B8B">
        <w:rPr>
          <w:rFonts w:ascii="Times New Roman" w:hAnsi="Times New Roman" w:cs="Times New Roman"/>
          <w:sz w:val="24"/>
          <w:szCs w:val="24"/>
        </w:rPr>
        <w:t>инансово-экономический</w:t>
      </w:r>
      <w:proofErr w:type="spellEnd"/>
      <w:r w:rsidRPr="00596B8B">
        <w:rPr>
          <w:rFonts w:ascii="Times New Roman" w:hAnsi="Times New Roman" w:cs="Times New Roman"/>
          <w:sz w:val="24"/>
          <w:szCs w:val="24"/>
        </w:rPr>
        <w:t xml:space="preserve"> колледж </w:t>
      </w:r>
      <w:r w:rsidRPr="00596B8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96B8B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596B8B">
        <w:rPr>
          <w:rFonts w:ascii="Times New Roman" w:hAnsi="Times New Roman" w:cs="Times New Roman"/>
          <w:sz w:val="24"/>
          <w:szCs w:val="24"/>
        </w:rPr>
        <w:t>Рымбека</w:t>
      </w:r>
      <w:proofErr w:type="spellEnd"/>
      <w:r w:rsidRPr="00596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B8B">
        <w:rPr>
          <w:rFonts w:ascii="Times New Roman" w:hAnsi="Times New Roman" w:cs="Times New Roman"/>
          <w:sz w:val="24"/>
          <w:szCs w:val="24"/>
        </w:rPr>
        <w:t>Байсеитова</w:t>
      </w:r>
      <w:proofErr w:type="spellEnd"/>
      <w:r w:rsidRPr="00596B8B">
        <w:rPr>
          <w:rFonts w:ascii="Times New Roman" w:hAnsi="Times New Roman" w:cs="Times New Roman"/>
          <w:sz w:val="24"/>
          <w:szCs w:val="24"/>
        </w:rPr>
        <w:t>»</w:t>
      </w:r>
      <w:r w:rsidRPr="00596B8B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</w:p>
    <w:p w:rsidR="000A0175" w:rsidRPr="00596B8B" w:rsidRDefault="000A0175" w:rsidP="000A0175">
      <w:pPr>
        <w:jc w:val="center"/>
        <w:rPr>
          <w:rFonts w:ascii="Times New Roman" w:hAnsi="Times New Roman" w:cs="Times New Roman"/>
          <w:sz w:val="24"/>
          <w:szCs w:val="24"/>
          <w:lang w:val="ru-MO"/>
        </w:rPr>
      </w:pPr>
      <w:r w:rsidRPr="00596B8B">
        <w:rPr>
          <w:rFonts w:ascii="Times New Roman" w:hAnsi="Times New Roman" w:cs="Times New Roman"/>
          <w:sz w:val="24"/>
          <w:szCs w:val="24"/>
          <w:lang w:val="ru-MO"/>
        </w:rPr>
        <w:t>Управления образования  области Абай</w:t>
      </w:r>
    </w:p>
    <w:p w:rsidR="00C9704C" w:rsidRPr="00596B8B" w:rsidRDefault="00C9704C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0A0175" w:rsidRPr="00FA12D9" w:rsidRDefault="005520B8" w:rsidP="000A0175">
      <w:pPr>
        <w:pStyle w:val="Default"/>
        <w:jc w:val="center"/>
        <w:rPr>
          <w:sz w:val="28"/>
          <w:szCs w:val="28"/>
        </w:rPr>
      </w:pPr>
      <w:r w:rsidRPr="00FA12D9">
        <w:rPr>
          <w:b/>
          <w:sz w:val="28"/>
          <w:szCs w:val="28"/>
        </w:rPr>
        <w:t>Методические рекомендации</w:t>
      </w:r>
      <w:r w:rsidR="000A0175" w:rsidRPr="00FA12D9">
        <w:rPr>
          <w:b/>
          <w:sz w:val="28"/>
          <w:szCs w:val="28"/>
        </w:rPr>
        <w:t xml:space="preserve"> </w:t>
      </w:r>
      <w:r w:rsidR="000A0175" w:rsidRPr="00FA12D9">
        <w:rPr>
          <w:b/>
          <w:sz w:val="28"/>
          <w:szCs w:val="28"/>
        </w:rPr>
        <w:br/>
      </w:r>
      <w:r w:rsidR="000A0175" w:rsidRPr="00FA12D9">
        <w:rPr>
          <w:sz w:val="28"/>
          <w:szCs w:val="28"/>
        </w:rPr>
        <w:t xml:space="preserve">«Формирование и развитие универсальных учебных действий </w:t>
      </w:r>
      <w:proofErr w:type="gramStart"/>
      <w:r w:rsidR="000A0175" w:rsidRPr="00FA12D9">
        <w:rPr>
          <w:sz w:val="28"/>
          <w:szCs w:val="28"/>
        </w:rPr>
        <w:t>обучающегося</w:t>
      </w:r>
      <w:proofErr w:type="gramEnd"/>
      <w:r w:rsidR="000A0175" w:rsidRPr="00FA12D9">
        <w:rPr>
          <w:sz w:val="28"/>
          <w:szCs w:val="28"/>
        </w:rPr>
        <w:t xml:space="preserve">» </w:t>
      </w:r>
    </w:p>
    <w:p w:rsidR="000A0175" w:rsidRPr="00FA12D9" w:rsidRDefault="000A0175" w:rsidP="00BD2AF9">
      <w:pPr>
        <w:pStyle w:val="Default"/>
        <w:jc w:val="both"/>
        <w:rPr>
          <w:b/>
          <w:sz w:val="28"/>
          <w:szCs w:val="28"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0A0175" w:rsidRPr="00596B8B" w:rsidRDefault="000A0175" w:rsidP="00BD2AF9">
      <w:pPr>
        <w:pStyle w:val="Default"/>
        <w:jc w:val="both"/>
        <w:rPr>
          <w:b/>
        </w:rPr>
      </w:pPr>
    </w:p>
    <w:p w:rsidR="00596B8B" w:rsidRPr="00596B8B" w:rsidRDefault="00596B8B" w:rsidP="00BD2AF9">
      <w:pPr>
        <w:pStyle w:val="Default"/>
        <w:jc w:val="both"/>
        <w:rPr>
          <w:b/>
        </w:rPr>
      </w:pPr>
    </w:p>
    <w:p w:rsidR="00596B8B" w:rsidRPr="00596B8B" w:rsidRDefault="00596B8B" w:rsidP="00BD2AF9">
      <w:pPr>
        <w:pStyle w:val="Default"/>
        <w:jc w:val="both"/>
        <w:rPr>
          <w:b/>
        </w:rPr>
      </w:pPr>
    </w:p>
    <w:p w:rsidR="00596B8B" w:rsidRPr="00596B8B" w:rsidRDefault="00596B8B" w:rsidP="00BD2AF9">
      <w:pPr>
        <w:pStyle w:val="Default"/>
        <w:jc w:val="both"/>
        <w:rPr>
          <w:b/>
        </w:rPr>
      </w:pPr>
    </w:p>
    <w:p w:rsidR="00596B8B" w:rsidRPr="00596B8B" w:rsidRDefault="00596B8B" w:rsidP="00BD2AF9">
      <w:pPr>
        <w:pStyle w:val="Default"/>
        <w:jc w:val="both"/>
        <w:rPr>
          <w:b/>
        </w:rPr>
      </w:pPr>
    </w:p>
    <w:p w:rsidR="00596B8B" w:rsidRPr="00596B8B" w:rsidRDefault="00596B8B" w:rsidP="00BD2AF9">
      <w:pPr>
        <w:pStyle w:val="Default"/>
        <w:jc w:val="both"/>
        <w:rPr>
          <w:b/>
        </w:rPr>
      </w:pPr>
    </w:p>
    <w:p w:rsidR="00596B8B" w:rsidRPr="00596B8B" w:rsidRDefault="00596B8B" w:rsidP="00BD2AF9">
      <w:pPr>
        <w:pStyle w:val="Default"/>
        <w:jc w:val="both"/>
        <w:rPr>
          <w:b/>
        </w:rPr>
      </w:pPr>
    </w:p>
    <w:p w:rsidR="00596B8B" w:rsidRDefault="00596B8B" w:rsidP="000A0175">
      <w:pPr>
        <w:pStyle w:val="Default"/>
        <w:jc w:val="center"/>
      </w:pPr>
    </w:p>
    <w:p w:rsidR="00596B8B" w:rsidRDefault="00596B8B" w:rsidP="000A0175">
      <w:pPr>
        <w:pStyle w:val="Default"/>
        <w:jc w:val="center"/>
      </w:pPr>
    </w:p>
    <w:p w:rsidR="00596B8B" w:rsidRDefault="00596B8B" w:rsidP="000A0175">
      <w:pPr>
        <w:pStyle w:val="Default"/>
        <w:jc w:val="center"/>
      </w:pPr>
    </w:p>
    <w:p w:rsidR="00596B8B" w:rsidRDefault="00596B8B" w:rsidP="000A0175">
      <w:pPr>
        <w:pStyle w:val="Default"/>
        <w:jc w:val="center"/>
      </w:pPr>
    </w:p>
    <w:p w:rsidR="00596B8B" w:rsidRDefault="00596B8B" w:rsidP="000A0175">
      <w:pPr>
        <w:pStyle w:val="Default"/>
        <w:jc w:val="center"/>
      </w:pPr>
    </w:p>
    <w:p w:rsidR="00596B8B" w:rsidRDefault="00596B8B" w:rsidP="000A0175">
      <w:pPr>
        <w:pStyle w:val="Default"/>
        <w:jc w:val="center"/>
      </w:pPr>
    </w:p>
    <w:p w:rsidR="000A0175" w:rsidRPr="00596B8B" w:rsidRDefault="003F3F7B" w:rsidP="000A0175">
      <w:pPr>
        <w:pStyle w:val="Default"/>
        <w:jc w:val="center"/>
      </w:pPr>
      <w:r>
        <w:t>2024-2025</w:t>
      </w:r>
      <w:r w:rsidR="000A0175" w:rsidRPr="00596B8B">
        <w:t xml:space="preserve"> учебный год</w:t>
      </w:r>
    </w:p>
    <w:p w:rsidR="000A0175" w:rsidRPr="00596B8B" w:rsidRDefault="000A0175" w:rsidP="00BD2AF9">
      <w:pPr>
        <w:pStyle w:val="Default"/>
        <w:jc w:val="both"/>
      </w:pPr>
    </w:p>
    <w:p w:rsidR="000A0175" w:rsidRPr="00596B8B" w:rsidRDefault="000A0175" w:rsidP="00BD2AF9">
      <w:pPr>
        <w:pStyle w:val="Default"/>
        <w:jc w:val="both"/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96B8B">
        <w:rPr>
          <w:rFonts w:ascii="Times New Roman" w:hAnsi="Times New Roman" w:cs="Times New Roman"/>
          <w:sz w:val="24"/>
          <w:szCs w:val="24"/>
        </w:rPr>
        <w:t>М.Ж.Кайкенова</w:t>
      </w:r>
      <w:proofErr w:type="spellEnd"/>
      <w:r w:rsidRPr="00596B8B">
        <w:rPr>
          <w:rFonts w:ascii="Times New Roman" w:hAnsi="Times New Roman" w:cs="Times New Roman"/>
          <w:sz w:val="24"/>
          <w:szCs w:val="24"/>
        </w:rPr>
        <w:t>, преподаватель специальных дисциплин, педагог-эксперт</w:t>
      </w: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Рассмотрено на заседании цикловой комиссии </w:t>
      </w:r>
      <w:proofErr w:type="gramStart"/>
      <w:r w:rsidRPr="00596B8B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596B8B">
        <w:rPr>
          <w:rFonts w:ascii="Times New Roman" w:hAnsi="Times New Roman" w:cs="Times New Roman"/>
          <w:sz w:val="24"/>
          <w:szCs w:val="24"/>
        </w:rPr>
        <w:t xml:space="preserve"> дисциплин-2</w:t>
      </w:r>
    </w:p>
    <w:p w:rsidR="005520B8" w:rsidRPr="00596B8B" w:rsidRDefault="005520B8" w:rsidP="005520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6B8B">
        <w:rPr>
          <w:rFonts w:ascii="Times New Roman" w:hAnsi="Times New Roman" w:cs="Times New Roman"/>
          <w:sz w:val="24"/>
          <w:szCs w:val="24"/>
        </w:rPr>
        <w:t>Председатель_______</w:t>
      </w:r>
      <w:proofErr w:type="spellEnd"/>
      <w:r w:rsidRPr="00596B8B">
        <w:rPr>
          <w:rFonts w:ascii="Times New Roman" w:hAnsi="Times New Roman" w:cs="Times New Roman"/>
          <w:sz w:val="24"/>
          <w:szCs w:val="24"/>
        </w:rPr>
        <w:t xml:space="preserve">/Исмагилова П.Е./ </w:t>
      </w:r>
    </w:p>
    <w:p w:rsidR="005520B8" w:rsidRPr="00596B8B" w:rsidRDefault="005520B8" w:rsidP="005520B8">
      <w:pPr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Протокол №_____</w:t>
      </w:r>
      <w:r w:rsidR="002A4AAC">
        <w:rPr>
          <w:rFonts w:ascii="Times New Roman" w:hAnsi="Times New Roman" w:cs="Times New Roman"/>
          <w:sz w:val="24"/>
          <w:szCs w:val="24"/>
        </w:rPr>
        <w:t>______ от «___»_____________2024</w:t>
      </w:r>
      <w:r w:rsidRPr="00596B8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B8" w:rsidRPr="00596B8B" w:rsidRDefault="005520B8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8B" w:rsidRDefault="00596B8B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8B" w:rsidRDefault="00596B8B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8B" w:rsidRDefault="00596B8B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8B" w:rsidRDefault="00596B8B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175" w:rsidRPr="00580A39" w:rsidRDefault="00580A39" w:rsidP="000A01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A39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I. Введение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Обоснование важности формирования универсальных учебных действий.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Цели и задачи методической разработки.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II. Теоретические аспекты универсальных учебных действий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Понятие и характеристики универсальных учебных действий.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Классификация универсальных учебных действий.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Психолого-педагогические основы формирования и развития универсальных учебных действий.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III. Методы и приемы формирования универсальных учебных действий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Индивидуализация образовательного процесса.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Применение активных и интерактивных методов обучения.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Использование проектной и проблемно-ориентированной методики.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мышления, творческого подхода и </w:t>
      </w:r>
      <w:proofErr w:type="spellStart"/>
      <w:r w:rsidRPr="00596B8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96B8B">
        <w:rPr>
          <w:rFonts w:ascii="Times New Roman" w:hAnsi="Times New Roman" w:cs="Times New Roman"/>
          <w:sz w:val="24"/>
          <w:szCs w:val="24"/>
        </w:rPr>
        <w:t>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IV. Практическая часть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Примеры уроков и занятий с применением универсальных учебных действий.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педагогов по формированию и развитию универсальных учебных действий </w:t>
      </w:r>
      <w:proofErr w:type="gramStart"/>
      <w:r w:rsidRPr="00596B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96B8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Оценка и коррекция уровня </w:t>
      </w:r>
      <w:proofErr w:type="spellStart"/>
      <w:r w:rsidRPr="00596B8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6B8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V. Заключение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Итоги методической разработки.</w:t>
      </w:r>
    </w:p>
    <w:p w:rsidR="000A0175" w:rsidRPr="00596B8B" w:rsidRDefault="000A0175" w:rsidP="000A017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Перспективы дальнейшего развития работы над формированием универсальных учебных действий.</w:t>
      </w:r>
    </w:p>
    <w:p w:rsidR="002756D7" w:rsidRDefault="002756D7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8B" w:rsidRDefault="00596B8B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8B" w:rsidRDefault="00596B8B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8B" w:rsidRDefault="00596B8B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8B" w:rsidRDefault="00596B8B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8B" w:rsidRDefault="00596B8B" w:rsidP="000A0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175" w:rsidRPr="00596B8B" w:rsidRDefault="000A0175" w:rsidP="00596B8B">
      <w:pPr>
        <w:pStyle w:val="5"/>
        <w:rPr>
          <w:szCs w:val="24"/>
        </w:rPr>
      </w:pPr>
      <w:r w:rsidRPr="00596B8B">
        <w:rPr>
          <w:szCs w:val="24"/>
        </w:rPr>
        <w:lastRenderedPageBreak/>
        <w:t>I. Введение</w:t>
      </w:r>
    </w:p>
    <w:p w:rsidR="005520B8" w:rsidRPr="00596B8B" w:rsidRDefault="002756D7" w:rsidP="0027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Цели создания рекомендаций</w:t>
      </w:r>
      <w:r w:rsidR="005520B8" w:rsidRPr="00596B8B">
        <w:rPr>
          <w:rFonts w:ascii="Times New Roman" w:hAnsi="Times New Roman" w:cs="Times New Roman"/>
          <w:sz w:val="24"/>
          <w:szCs w:val="24"/>
        </w:rPr>
        <w:t>:</w:t>
      </w:r>
    </w:p>
    <w:p w:rsidR="005520B8" w:rsidRPr="00596B8B" w:rsidRDefault="005520B8" w:rsidP="002756D7">
      <w:pPr>
        <w:pStyle w:val="ab"/>
        <w:numPr>
          <w:ilvl w:val="0"/>
          <w:numId w:val="25"/>
        </w:numPr>
        <w:rPr>
          <w:sz w:val="24"/>
        </w:rPr>
      </w:pPr>
      <w:r w:rsidRPr="00596B8B">
        <w:rPr>
          <w:sz w:val="24"/>
        </w:rPr>
        <w:t xml:space="preserve">Создание методического пособия для педагогов, направленного на развитие ключевых умений и навыков </w:t>
      </w:r>
      <w:proofErr w:type="gramStart"/>
      <w:r w:rsidRPr="00596B8B">
        <w:rPr>
          <w:sz w:val="24"/>
        </w:rPr>
        <w:t>у</w:t>
      </w:r>
      <w:proofErr w:type="gramEnd"/>
      <w:r w:rsidRPr="00596B8B">
        <w:rPr>
          <w:sz w:val="24"/>
        </w:rPr>
        <w:t xml:space="preserve"> обучающихся.</w:t>
      </w:r>
    </w:p>
    <w:p w:rsidR="005520B8" w:rsidRPr="00596B8B" w:rsidRDefault="005520B8" w:rsidP="002756D7">
      <w:pPr>
        <w:pStyle w:val="ab"/>
        <w:numPr>
          <w:ilvl w:val="0"/>
          <w:numId w:val="25"/>
        </w:numPr>
        <w:rPr>
          <w:sz w:val="24"/>
        </w:rPr>
      </w:pPr>
      <w:r w:rsidRPr="00596B8B">
        <w:rPr>
          <w:sz w:val="24"/>
        </w:rPr>
        <w:t>Повышение эффективности образовательного процесса за счет формирования универсальных учебных действий, способствующих активному и самостоятельному участию обучающихся.</w:t>
      </w:r>
    </w:p>
    <w:p w:rsidR="005520B8" w:rsidRPr="00596B8B" w:rsidRDefault="005520B8" w:rsidP="002756D7">
      <w:pPr>
        <w:pStyle w:val="ab"/>
        <w:numPr>
          <w:ilvl w:val="0"/>
          <w:numId w:val="25"/>
        </w:numPr>
        <w:rPr>
          <w:sz w:val="24"/>
        </w:rPr>
      </w:pPr>
      <w:r w:rsidRPr="00596B8B">
        <w:rPr>
          <w:sz w:val="24"/>
        </w:rPr>
        <w:t xml:space="preserve">Поддержка педагогов в разработке и реализации уроков и занятий, направленных на развитие универсальных учебных действий </w:t>
      </w:r>
      <w:proofErr w:type="gramStart"/>
      <w:r w:rsidRPr="00596B8B">
        <w:rPr>
          <w:sz w:val="24"/>
        </w:rPr>
        <w:t>у</w:t>
      </w:r>
      <w:proofErr w:type="gramEnd"/>
      <w:r w:rsidRPr="00596B8B">
        <w:rPr>
          <w:sz w:val="24"/>
        </w:rPr>
        <w:t xml:space="preserve"> обучающихся.</w:t>
      </w:r>
    </w:p>
    <w:p w:rsidR="005520B8" w:rsidRPr="00596B8B" w:rsidRDefault="005520B8" w:rsidP="0027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Задачи:</w:t>
      </w:r>
    </w:p>
    <w:p w:rsidR="005520B8" w:rsidRPr="00596B8B" w:rsidRDefault="005520B8" w:rsidP="002756D7">
      <w:pPr>
        <w:pStyle w:val="ab"/>
        <w:numPr>
          <w:ilvl w:val="0"/>
          <w:numId w:val="26"/>
        </w:numPr>
        <w:rPr>
          <w:sz w:val="24"/>
        </w:rPr>
      </w:pPr>
      <w:r w:rsidRPr="00596B8B">
        <w:rPr>
          <w:sz w:val="24"/>
        </w:rPr>
        <w:t>Обосновать важность и актуальность развития универсальных учебных действий в современном образовании.</w:t>
      </w:r>
    </w:p>
    <w:p w:rsidR="005520B8" w:rsidRPr="00596B8B" w:rsidRDefault="005520B8" w:rsidP="002756D7">
      <w:pPr>
        <w:pStyle w:val="ab"/>
        <w:numPr>
          <w:ilvl w:val="0"/>
          <w:numId w:val="26"/>
        </w:numPr>
        <w:rPr>
          <w:sz w:val="24"/>
        </w:rPr>
      </w:pPr>
      <w:r w:rsidRPr="00596B8B">
        <w:rPr>
          <w:sz w:val="24"/>
        </w:rPr>
        <w:t>Определить понятие и характеристики универсальных учебных действий, выделить их основные составляющие.</w:t>
      </w:r>
    </w:p>
    <w:p w:rsidR="005520B8" w:rsidRPr="00596B8B" w:rsidRDefault="005520B8" w:rsidP="002756D7">
      <w:pPr>
        <w:pStyle w:val="ab"/>
        <w:numPr>
          <w:ilvl w:val="0"/>
          <w:numId w:val="26"/>
        </w:numPr>
        <w:rPr>
          <w:sz w:val="24"/>
        </w:rPr>
      </w:pPr>
      <w:r w:rsidRPr="00596B8B">
        <w:rPr>
          <w:sz w:val="24"/>
        </w:rPr>
        <w:t xml:space="preserve">Предоставить педагогам теоретические основы и методические приемы для формирования и развития универсальных учебных действий </w:t>
      </w:r>
      <w:proofErr w:type="gramStart"/>
      <w:r w:rsidRPr="00596B8B">
        <w:rPr>
          <w:sz w:val="24"/>
        </w:rPr>
        <w:t>у</w:t>
      </w:r>
      <w:proofErr w:type="gramEnd"/>
      <w:r w:rsidRPr="00596B8B">
        <w:rPr>
          <w:sz w:val="24"/>
        </w:rPr>
        <w:t xml:space="preserve"> обучающихся.</w:t>
      </w:r>
    </w:p>
    <w:p w:rsidR="005520B8" w:rsidRPr="00596B8B" w:rsidRDefault="005520B8" w:rsidP="002756D7">
      <w:pPr>
        <w:pStyle w:val="ab"/>
        <w:numPr>
          <w:ilvl w:val="0"/>
          <w:numId w:val="26"/>
        </w:numPr>
        <w:rPr>
          <w:sz w:val="24"/>
        </w:rPr>
      </w:pPr>
      <w:r w:rsidRPr="00596B8B">
        <w:rPr>
          <w:sz w:val="24"/>
        </w:rPr>
        <w:t>Представить примеры уроков и занятий с использованием универсальных учебных действий, а также методические рекомендации по их проведению.</w:t>
      </w:r>
    </w:p>
    <w:p w:rsidR="002756D7" w:rsidRPr="00596B8B" w:rsidRDefault="005520B8" w:rsidP="002756D7">
      <w:pPr>
        <w:pStyle w:val="ab"/>
        <w:numPr>
          <w:ilvl w:val="0"/>
          <w:numId w:val="26"/>
        </w:numPr>
        <w:jc w:val="both"/>
        <w:rPr>
          <w:sz w:val="24"/>
        </w:rPr>
      </w:pPr>
      <w:r w:rsidRPr="00596B8B">
        <w:rPr>
          <w:sz w:val="24"/>
        </w:rPr>
        <w:t xml:space="preserve">Подготовить материалы для оценки и коррекции уровня </w:t>
      </w:r>
      <w:proofErr w:type="spellStart"/>
      <w:r w:rsidRPr="00596B8B">
        <w:rPr>
          <w:sz w:val="24"/>
        </w:rPr>
        <w:t>сформированности</w:t>
      </w:r>
      <w:proofErr w:type="spellEnd"/>
      <w:r w:rsidRPr="00596B8B">
        <w:rPr>
          <w:sz w:val="24"/>
        </w:rPr>
        <w:t xml:space="preserve"> универсальных учебных действий </w:t>
      </w:r>
      <w:proofErr w:type="gramStart"/>
      <w:r w:rsidRPr="00596B8B">
        <w:rPr>
          <w:sz w:val="24"/>
        </w:rPr>
        <w:t>у</w:t>
      </w:r>
      <w:proofErr w:type="gramEnd"/>
      <w:r w:rsidRPr="00596B8B">
        <w:rPr>
          <w:sz w:val="24"/>
        </w:rPr>
        <w:t xml:space="preserve"> обучающихся.</w:t>
      </w:r>
      <w:r w:rsidR="002756D7" w:rsidRPr="00596B8B">
        <w:rPr>
          <w:sz w:val="24"/>
        </w:rPr>
        <w:t xml:space="preserve"> </w:t>
      </w:r>
    </w:p>
    <w:p w:rsidR="000A0175" w:rsidRPr="00596B8B" w:rsidRDefault="000A0175" w:rsidP="00275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В современном образовании особое внимание уделяется развитию не только предметных знаний, но и умений и навыков, которые помогут </w:t>
      </w:r>
      <w:proofErr w:type="gramStart"/>
      <w:r w:rsidRPr="00596B8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96B8B">
        <w:rPr>
          <w:rFonts w:ascii="Times New Roman" w:hAnsi="Times New Roman" w:cs="Times New Roman"/>
          <w:sz w:val="24"/>
          <w:szCs w:val="24"/>
        </w:rPr>
        <w:t xml:space="preserve"> успешно справляться с различными учебными задачами и жизненными ситуациями. </w:t>
      </w:r>
    </w:p>
    <w:p w:rsidR="00C06FF3" w:rsidRDefault="00C06FF3" w:rsidP="00596B8B">
      <w:pPr>
        <w:pStyle w:val="5"/>
        <w:rPr>
          <w:szCs w:val="24"/>
        </w:rPr>
      </w:pPr>
    </w:p>
    <w:p w:rsidR="000A0175" w:rsidRPr="00596B8B" w:rsidRDefault="000A0175" w:rsidP="00596B8B">
      <w:pPr>
        <w:pStyle w:val="5"/>
        <w:rPr>
          <w:szCs w:val="24"/>
        </w:rPr>
      </w:pPr>
      <w:r w:rsidRPr="00596B8B">
        <w:rPr>
          <w:szCs w:val="24"/>
        </w:rPr>
        <w:t>II. Теоретические аспекты универсальных учебных действий</w:t>
      </w:r>
    </w:p>
    <w:p w:rsidR="00466E73" w:rsidRPr="00466E73" w:rsidRDefault="000A0175" w:rsidP="00466E73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Универсальные учебные действия представляют собой набор ключевых умений и навыков, необходимых для эффективного обучения и самостоятельной работы обучающихся. Эти действия включают в себя умение анализировать информацию, решать проблемы, работать в группе, осуществлять самоконтроль и многое другое.</w:t>
      </w:r>
      <w:r w:rsidR="00466E73">
        <w:rPr>
          <w:rFonts w:ascii="Times New Roman" w:hAnsi="Times New Roman" w:cs="Times New Roman"/>
          <w:sz w:val="24"/>
          <w:szCs w:val="24"/>
        </w:rPr>
        <w:t xml:space="preserve"> </w:t>
      </w:r>
      <w:r w:rsidR="00466E73" w:rsidRPr="00466E73">
        <w:rPr>
          <w:rFonts w:ascii="Times New Roman" w:hAnsi="Times New Roman" w:cs="Times New Roman"/>
          <w:sz w:val="24"/>
          <w:szCs w:val="24"/>
        </w:rPr>
        <w:t>Классификация универсальных учебных действий может быть представлена следующим образом: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6E73">
        <w:rPr>
          <w:rFonts w:ascii="Times New Roman" w:hAnsi="Times New Roman" w:cs="Times New Roman"/>
          <w:i/>
          <w:sz w:val="24"/>
          <w:szCs w:val="24"/>
        </w:rPr>
        <w:t>Познавательные действия: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Поиск и анализ информации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Систематизация и оценка полученных данных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Формулирование выводов и гипотез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Решение проблемных ситуаций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Критическое мышление и аналитические способности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6E73">
        <w:rPr>
          <w:rFonts w:ascii="Times New Roman" w:hAnsi="Times New Roman" w:cs="Times New Roman"/>
          <w:i/>
          <w:sz w:val="24"/>
          <w:szCs w:val="24"/>
        </w:rPr>
        <w:t>Коммуникативные действия: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Умение выражать свои мысли и чувства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Эффективное взаимодействие в группе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Слушание и понимание точек зрения других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Аргументация и убеждение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Работа с текстом: анализ, интерпретация, аргументация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6E73">
        <w:rPr>
          <w:rFonts w:ascii="Times New Roman" w:hAnsi="Times New Roman" w:cs="Times New Roman"/>
          <w:i/>
          <w:sz w:val="24"/>
          <w:szCs w:val="24"/>
        </w:rPr>
        <w:t>Регулятивные действия: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Самостоятельное планирование и организация учебной деятельности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Управление временем и ресурсами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Самоконтроль и оценка собственной деятельности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Поиск и применение стратегий решения проблем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Адаптация к изменяющимся условиям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6E73">
        <w:rPr>
          <w:rFonts w:ascii="Times New Roman" w:hAnsi="Times New Roman" w:cs="Times New Roman"/>
          <w:i/>
          <w:sz w:val="24"/>
          <w:szCs w:val="24"/>
        </w:rPr>
        <w:t>Личностные действия: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самосознания и </w:t>
      </w:r>
      <w:proofErr w:type="spellStart"/>
      <w:r w:rsidRPr="00466E73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Понимание своих ценностей и установок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Эмоциональная устойчивость и управление эмоциями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Автономность и самостоятельность в принятии решений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Развитие этических принципов и моральных убеждений</w:t>
      </w:r>
    </w:p>
    <w:p w:rsidR="00466E73" w:rsidRPr="00466E73" w:rsidRDefault="00466E73" w:rsidP="0046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73">
        <w:rPr>
          <w:rFonts w:ascii="Times New Roman" w:hAnsi="Times New Roman" w:cs="Times New Roman"/>
          <w:sz w:val="24"/>
          <w:szCs w:val="24"/>
        </w:rPr>
        <w:t>Эти категории позволяют систематизировать и структурировать универсальные учебные действия, обеспечивая комплексный подход к их развитию в образовательном процессе.</w:t>
      </w:r>
    </w:p>
    <w:p w:rsidR="00645549" w:rsidRPr="00645549" w:rsidRDefault="00645549" w:rsidP="00645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549">
        <w:rPr>
          <w:rFonts w:ascii="Times New Roman" w:hAnsi="Times New Roman" w:cs="Times New Roman"/>
          <w:sz w:val="24"/>
          <w:szCs w:val="24"/>
        </w:rPr>
        <w:t>Психолого-педагогические основы формирования и развития универсальных учебных действий основаны на понимании процессов психического развития и обучения учащихся. Вот некоторые из ключевых основ:</w:t>
      </w:r>
    </w:p>
    <w:p w:rsidR="00645549" w:rsidRPr="00645549" w:rsidRDefault="00645549" w:rsidP="00645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49">
        <w:rPr>
          <w:rFonts w:ascii="Times New Roman" w:hAnsi="Times New Roman" w:cs="Times New Roman"/>
          <w:sz w:val="24"/>
          <w:szCs w:val="24"/>
        </w:rPr>
        <w:t>Теория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45549">
        <w:rPr>
          <w:rFonts w:ascii="Times New Roman" w:hAnsi="Times New Roman" w:cs="Times New Roman"/>
          <w:sz w:val="24"/>
          <w:szCs w:val="24"/>
        </w:rPr>
        <w:t xml:space="preserve">сновоположниками данной теории являются </w:t>
      </w:r>
      <w:proofErr w:type="spellStart"/>
      <w:r w:rsidRPr="00645549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645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549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645549">
        <w:rPr>
          <w:rFonts w:ascii="Times New Roman" w:hAnsi="Times New Roman" w:cs="Times New Roman"/>
          <w:sz w:val="24"/>
          <w:szCs w:val="24"/>
        </w:rPr>
        <w:t xml:space="preserve">, Леонтьев и другие. Они считали, что развитие человека происходит через активную деятельность в </w:t>
      </w:r>
      <w:proofErr w:type="spellStart"/>
      <w:r w:rsidRPr="00645549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45549">
        <w:rPr>
          <w:rFonts w:ascii="Times New Roman" w:hAnsi="Times New Roman" w:cs="Times New Roman"/>
          <w:sz w:val="24"/>
          <w:szCs w:val="24"/>
        </w:rPr>
        <w:t xml:space="preserve"> среде. </w:t>
      </w:r>
      <w:proofErr w:type="gramStart"/>
      <w:r w:rsidRPr="00645549">
        <w:rPr>
          <w:rFonts w:ascii="Times New Roman" w:hAnsi="Times New Roman" w:cs="Times New Roman"/>
          <w:sz w:val="24"/>
          <w:szCs w:val="24"/>
        </w:rPr>
        <w:t>В рамках этой теории учебные действия рассматриваются как результат взаимодействия индивида с окружающей средой, в том числе с образовательной.</w:t>
      </w:r>
      <w:proofErr w:type="gramEnd"/>
    </w:p>
    <w:p w:rsidR="00645549" w:rsidRPr="00645549" w:rsidRDefault="00645549" w:rsidP="00645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49">
        <w:rPr>
          <w:rFonts w:ascii="Times New Roman" w:hAnsi="Times New Roman" w:cs="Times New Roman"/>
          <w:sz w:val="24"/>
          <w:szCs w:val="24"/>
        </w:rPr>
        <w:t xml:space="preserve">Концепция зоны ближайшего развития (ЗБР): </w:t>
      </w:r>
      <w:proofErr w:type="spellStart"/>
      <w:r w:rsidRPr="00645549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645549">
        <w:rPr>
          <w:rFonts w:ascii="Times New Roman" w:hAnsi="Times New Roman" w:cs="Times New Roman"/>
          <w:sz w:val="24"/>
          <w:szCs w:val="24"/>
        </w:rPr>
        <w:t xml:space="preserve"> предложил понятие ЗБР, </w:t>
      </w:r>
      <w:proofErr w:type="gramStart"/>
      <w:r w:rsidRPr="0064554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5549">
        <w:rPr>
          <w:rFonts w:ascii="Times New Roman" w:hAnsi="Times New Roman" w:cs="Times New Roman"/>
          <w:sz w:val="24"/>
          <w:szCs w:val="24"/>
        </w:rPr>
        <w:t xml:space="preserve"> определяется как расстояние между уровнем развития, достижимым учащимся самостоятельно, и уровнем развития, который достижим с помощью взрослого или более компетентного партнера. Это позволяет определить задачи обучения, способствующие развитию ученика.</w:t>
      </w:r>
    </w:p>
    <w:p w:rsidR="00645549" w:rsidRPr="00645549" w:rsidRDefault="00645549" w:rsidP="00645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49">
        <w:rPr>
          <w:rFonts w:ascii="Times New Roman" w:hAnsi="Times New Roman" w:cs="Times New Roman"/>
          <w:sz w:val="24"/>
          <w:szCs w:val="24"/>
        </w:rPr>
        <w:t>Концепция активного обучения: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45549">
        <w:rPr>
          <w:rFonts w:ascii="Times New Roman" w:hAnsi="Times New Roman" w:cs="Times New Roman"/>
          <w:sz w:val="24"/>
          <w:szCs w:val="24"/>
        </w:rPr>
        <w:t>огласно этой концепции, учащийся должен активно взаимодействовать с учебным материалом, а не просто получать информацию. Методы активного обучения, такие как обсуждения, проекты, решение проблем, позволяют стимулировать развитие универсальных учебных действий.</w:t>
      </w:r>
    </w:p>
    <w:p w:rsidR="00645549" w:rsidRPr="00645549" w:rsidRDefault="00645549" w:rsidP="00645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49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обучения: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5549">
        <w:rPr>
          <w:rFonts w:ascii="Times New Roman" w:hAnsi="Times New Roman" w:cs="Times New Roman"/>
          <w:sz w:val="24"/>
          <w:szCs w:val="24"/>
        </w:rPr>
        <w:t>ченики имеют разные предпочтения, интересы, способности и темпы обучения. Индивидуализация и дифференциация учебного процесса позволяют учителям адаптировать свои методы обучения к индивидуальным потребностям каждого ученика, что способствует эффективному формированию универсальных учебных действий.</w:t>
      </w:r>
    </w:p>
    <w:p w:rsidR="00645549" w:rsidRPr="00645549" w:rsidRDefault="00645549" w:rsidP="00645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49">
        <w:rPr>
          <w:rFonts w:ascii="Times New Roman" w:hAnsi="Times New Roman" w:cs="Times New Roman"/>
          <w:sz w:val="24"/>
          <w:szCs w:val="24"/>
        </w:rPr>
        <w:t>Психология развития: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45549">
        <w:rPr>
          <w:rFonts w:ascii="Times New Roman" w:hAnsi="Times New Roman" w:cs="Times New Roman"/>
          <w:sz w:val="24"/>
          <w:szCs w:val="24"/>
        </w:rPr>
        <w:t>онимание этапов психологического развития учащихся помогает учителям адаптировать методы и приемы обучения к уровню развития каждого ученика. Учет возрастных и индивидуальных особенностей способствует более эффективному формированию универсальных учебных действий.</w:t>
      </w:r>
    </w:p>
    <w:p w:rsidR="00466E73" w:rsidRPr="00645549" w:rsidRDefault="00466E73" w:rsidP="00645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175" w:rsidRPr="00596B8B" w:rsidRDefault="000A0175" w:rsidP="00596B8B">
      <w:pPr>
        <w:pStyle w:val="5"/>
        <w:rPr>
          <w:szCs w:val="24"/>
        </w:rPr>
      </w:pPr>
      <w:r w:rsidRPr="00596B8B">
        <w:rPr>
          <w:szCs w:val="24"/>
        </w:rPr>
        <w:t>III. Методы и приемы формирования универсальных учебных действий</w:t>
      </w:r>
    </w:p>
    <w:p w:rsidR="0089545B" w:rsidRPr="00596B8B" w:rsidRDefault="000A0175" w:rsidP="0089545B">
      <w:pPr>
        <w:pStyle w:val="Default"/>
        <w:jc w:val="both"/>
      </w:pPr>
      <w:r w:rsidRPr="00596B8B">
        <w:t xml:space="preserve">Для успешного формирования универсальных учебных действий необходимо применять разнообразные методы и приемы обучения. Индивидуализация образовательного процесса, использование активных и интерактивных методов, а также применение проектной и проблемно-ориентированной методики способствуют эффективному развитию умений и навыков </w:t>
      </w:r>
      <w:proofErr w:type="gramStart"/>
      <w:r w:rsidRPr="00596B8B">
        <w:t>у</w:t>
      </w:r>
      <w:proofErr w:type="gramEnd"/>
      <w:r w:rsidRPr="00596B8B">
        <w:t xml:space="preserve"> обучающихся.</w:t>
      </w:r>
      <w:r w:rsidR="0089545B" w:rsidRPr="00596B8B">
        <w:t xml:space="preserve"> В отличие от традиционного урока, который отвечал требованиям образования конца 20 и начала 21 века, современный урок – это, прежде всего, урок, направленный на формирование и развитие </w:t>
      </w:r>
      <w:r w:rsidR="0089545B" w:rsidRPr="00596B8B">
        <w:rPr>
          <w:bCs/>
        </w:rPr>
        <w:t>универсальных учебных действий</w:t>
      </w:r>
      <w:r w:rsidR="0089545B" w:rsidRPr="00596B8B">
        <w:t xml:space="preserve">. </w:t>
      </w:r>
      <w:r w:rsidR="0089545B" w:rsidRPr="00596B8B">
        <w:rPr>
          <w:bCs/>
        </w:rPr>
        <w:t xml:space="preserve">Выделяют несколько наиболее важных аспектов такого урока. </w:t>
      </w:r>
    </w:p>
    <w:p w:rsidR="0089545B" w:rsidRPr="00596B8B" w:rsidRDefault="0089545B" w:rsidP="0089545B">
      <w:pPr>
        <w:pStyle w:val="Default"/>
        <w:jc w:val="both"/>
      </w:pPr>
      <w:r w:rsidRPr="00596B8B">
        <w:t xml:space="preserve">Первый аспект - Мотивационно – целеполагающий. </w:t>
      </w:r>
    </w:p>
    <w:p w:rsidR="0089545B" w:rsidRPr="00596B8B" w:rsidRDefault="0089545B" w:rsidP="0089545B">
      <w:pPr>
        <w:pStyle w:val="Default"/>
        <w:jc w:val="both"/>
      </w:pPr>
      <w:r w:rsidRPr="00596B8B">
        <w:t xml:space="preserve">Цель современного урока должна быть конкретной и измеряемой. Цель можно отождествить с результатом урока. Результатом урока является не успеваемость, не объем изученного материала, а приобретаемые </w:t>
      </w:r>
      <w:r w:rsidRPr="00596B8B">
        <w:rPr>
          <w:bCs/>
        </w:rPr>
        <w:t xml:space="preserve">универсальные учебные действия </w:t>
      </w:r>
      <w:r w:rsidRPr="00596B8B">
        <w:t xml:space="preserve">(УУД) студентов (такие как </w:t>
      </w:r>
      <w:proofErr w:type="gramStart"/>
      <w:r w:rsidRPr="00596B8B">
        <w:t>способность</w:t>
      </w:r>
      <w:proofErr w:type="gramEnd"/>
      <w:r w:rsidRPr="00596B8B">
        <w:t xml:space="preserve"> к действию, способность применять знания, реализовывать собственные проекты, способность социального действия). Вместе с этим, следует отметить, что такой подход на уроке не отрицает значения знаний, он акцентирует внимание на способности использовать полученные знания. </w:t>
      </w:r>
    </w:p>
    <w:p w:rsidR="0089545B" w:rsidRPr="00596B8B" w:rsidRDefault="0089545B" w:rsidP="0089545B">
      <w:pPr>
        <w:pStyle w:val="Default"/>
        <w:jc w:val="both"/>
      </w:pPr>
      <w:r w:rsidRPr="00596B8B">
        <w:lastRenderedPageBreak/>
        <w:t xml:space="preserve">К новым образовательным целям урока относятся цели, которые студенты формулируют самостоятельно и осознают их значимость лично для себя. </w:t>
      </w:r>
    </w:p>
    <w:p w:rsidR="0089545B" w:rsidRPr="00596B8B" w:rsidRDefault="0089545B" w:rsidP="0089545B">
      <w:pPr>
        <w:pStyle w:val="Default"/>
        <w:jc w:val="both"/>
      </w:pPr>
      <w:r w:rsidRPr="00596B8B">
        <w:rPr>
          <w:bCs/>
        </w:rPr>
        <w:t xml:space="preserve">Второй  аспект современного урока - </w:t>
      </w:r>
      <w:proofErr w:type="spellStart"/>
      <w:r w:rsidRPr="00596B8B">
        <w:rPr>
          <w:bCs/>
        </w:rPr>
        <w:t>деятельностный</w:t>
      </w:r>
      <w:proofErr w:type="spellEnd"/>
      <w:r w:rsidRPr="00596B8B">
        <w:rPr>
          <w:bCs/>
        </w:rPr>
        <w:t xml:space="preserve"> аспект. </w:t>
      </w:r>
    </w:p>
    <w:p w:rsidR="0089545B" w:rsidRPr="00596B8B" w:rsidRDefault="0089545B" w:rsidP="0089545B">
      <w:pPr>
        <w:pStyle w:val="Default"/>
        <w:jc w:val="both"/>
      </w:pPr>
      <w:r w:rsidRPr="00596B8B">
        <w:t xml:space="preserve">Новым смыслом урока является решение проблем самими студентами в процессе урока через самостоятельную познавательную деятельность. Проблемный характер урока с уверенностью можно рассматривать как уход от репродуктивного подхода к занятиям. Чем больше самостоятельной деятельности на уроке, тем лучше, так как студенты приобретают умения решения проблем, информационную компетентность при работе с текстом. </w:t>
      </w:r>
    </w:p>
    <w:p w:rsidR="0089545B" w:rsidRPr="00596B8B" w:rsidRDefault="0089545B" w:rsidP="0089545B">
      <w:pPr>
        <w:pStyle w:val="Default"/>
        <w:jc w:val="both"/>
      </w:pPr>
      <w:r w:rsidRPr="00596B8B">
        <w:t xml:space="preserve">Современный урок отличается использованием </w:t>
      </w:r>
      <w:proofErr w:type="spellStart"/>
      <w:r w:rsidRPr="00596B8B">
        <w:t>деятельностных</w:t>
      </w:r>
      <w:proofErr w:type="spellEnd"/>
      <w:r w:rsidRPr="00596B8B">
        <w:t xml:space="preserve"> методов и приемов обучения таких, как учебная дискуссия, диалог, </w:t>
      </w:r>
      <w:proofErr w:type="spellStart"/>
      <w:r w:rsidRPr="00596B8B">
        <w:t>видеообсуждение</w:t>
      </w:r>
      <w:proofErr w:type="spellEnd"/>
      <w:r w:rsidRPr="00596B8B">
        <w:t xml:space="preserve">, деловые и ролевые игры, открытые вопросы, мозговой штурм и т.д. </w:t>
      </w:r>
    </w:p>
    <w:p w:rsidR="00F4185C" w:rsidRPr="00596B8B" w:rsidRDefault="0089545B" w:rsidP="002D7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>Развитию УУД на уроке способствует применение современных педагогических технологий: технология критического мышления, проектная деятельность, исследовательская работа, дискуссионная технология, коллективная и индивидуальная мыслительную деятельность.</w:t>
      </w:r>
      <w:r w:rsidR="00596B8B" w:rsidRPr="00596B8B">
        <w:rPr>
          <w:rFonts w:ascii="Times New Roman" w:hAnsi="Times New Roman" w:cs="Times New Roman"/>
          <w:sz w:val="24"/>
          <w:szCs w:val="24"/>
        </w:rPr>
        <w:t xml:space="preserve"> </w:t>
      </w:r>
      <w:r w:rsidR="00F4185C" w:rsidRPr="00596B8B">
        <w:rPr>
          <w:rFonts w:ascii="Times New Roman" w:hAnsi="Times New Roman" w:cs="Times New Roman"/>
          <w:bCs/>
          <w:sz w:val="24"/>
          <w:szCs w:val="24"/>
        </w:rPr>
        <w:t>Требования к современному уроку</w:t>
      </w:r>
      <w:r w:rsidR="00596B8B" w:rsidRPr="00596B8B">
        <w:rPr>
          <w:rFonts w:ascii="Times New Roman" w:hAnsi="Times New Roman" w:cs="Times New Roman"/>
          <w:bCs/>
          <w:sz w:val="24"/>
          <w:szCs w:val="24"/>
        </w:rPr>
        <w:t>:</w:t>
      </w:r>
      <w:r w:rsidR="00F4185C" w:rsidRPr="00596B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185C" w:rsidRPr="00596B8B" w:rsidRDefault="00F4185C" w:rsidP="00F4185C">
      <w:pPr>
        <w:pStyle w:val="Default"/>
        <w:jc w:val="both"/>
      </w:pPr>
      <w:r w:rsidRPr="00596B8B">
        <w:t xml:space="preserve">* Мотивирование к учебной деятельности осуществляется через включение студента в поисковую и исследовательскую деятельность. Педагог создает условия для возникновения внутренней потребности в изучении материала. </w:t>
      </w:r>
    </w:p>
    <w:p w:rsidR="00F4185C" w:rsidRPr="00596B8B" w:rsidRDefault="00F4185C" w:rsidP="00F4185C">
      <w:pPr>
        <w:pStyle w:val="Default"/>
        <w:jc w:val="both"/>
      </w:pPr>
      <w:r w:rsidRPr="00596B8B">
        <w:t xml:space="preserve">* Цель урока студенты формулируют самостоятельно, определяя при этом границы собственного знания и незнания. </w:t>
      </w:r>
    </w:p>
    <w:p w:rsidR="00F4185C" w:rsidRPr="00596B8B" w:rsidRDefault="00F4185C" w:rsidP="00F4185C">
      <w:pPr>
        <w:pStyle w:val="Default"/>
        <w:jc w:val="both"/>
      </w:pPr>
      <w:r w:rsidRPr="00596B8B">
        <w:t xml:space="preserve">* Новый этап урока – это выявление затруднений и планирование своих действий по решению учебной задачи. </w:t>
      </w:r>
    </w:p>
    <w:p w:rsidR="00F4185C" w:rsidRPr="00596B8B" w:rsidRDefault="00F4185C" w:rsidP="00F4185C">
      <w:pPr>
        <w:pStyle w:val="Default"/>
        <w:jc w:val="both"/>
      </w:pPr>
      <w:r w:rsidRPr="00596B8B">
        <w:t xml:space="preserve">* Студенты самостоятельно выполняют задания, осуществляют их самопроверку, сравнивая с эталоном, учатся давать оценку деятельности по ее результатам, делают выводы. </w:t>
      </w:r>
    </w:p>
    <w:p w:rsidR="00F4185C" w:rsidRPr="00596B8B" w:rsidRDefault="00F4185C" w:rsidP="00F4185C">
      <w:pPr>
        <w:pStyle w:val="Default"/>
        <w:jc w:val="both"/>
      </w:pPr>
      <w:r w:rsidRPr="00596B8B">
        <w:t xml:space="preserve">* На этапе рефлексии преподаватель в системе обучает студентов оценивать свою готовность обнаруживать незнания, находить причины затруднений, определять результат своей деятельности </w:t>
      </w:r>
    </w:p>
    <w:p w:rsidR="00F4185C" w:rsidRPr="00596B8B" w:rsidRDefault="00F4185C" w:rsidP="00F4185C">
      <w:pPr>
        <w:pStyle w:val="Default"/>
        <w:jc w:val="both"/>
      </w:pPr>
      <w:r w:rsidRPr="00596B8B">
        <w:rPr>
          <w:color w:val="171717"/>
        </w:rPr>
        <w:t xml:space="preserve">* </w:t>
      </w:r>
      <w:r w:rsidRPr="00596B8B">
        <w:t xml:space="preserve">Домашнее задание на современном уроке студенты выбирают самостоятельно (из предложенных педагогом) с учётом индивидуальных возможностей. </w:t>
      </w:r>
    </w:p>
    <w:p w:rsidR="00F4185C" w:rsidRPr="00596B8B" w:rsidRDefault="00F4185C" w:rsidP="00F4185C">
      <w:pPr>
        <w:pStyle w:val="Default"/>
        <w:jc w:val="both"/>
      </w:pPr>
      <w:r w:rsidRPr="00596B8B">
        <w:t xml:space="preserve">Педагог обозначает для себя ту часть материала, которую будет использовать в дальнейшем (то есть отбирает материал, рассматривая его сквозь призму деятельности). </w:t>
      </w:r>
    </w:p>
    <w:p w:rsidR="009D1CFD" w:rsidRPr="00596B8B" w:rsidRDefault="00F4185C" w:rsidP="009D1C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B8B">
        <w:rPr>
          <w:rFonts w:ascii="Times New Roman" w:hAnsi="Times New Roman" w:cs="Times New Roman"/>
          <w:sz w:val="24"/>
          <w:szCs w:val="24"/>
        </w:rPr>
        <w:t>Фронтальный опрос, часто используемый на традиционном уроке, не давал возможности включить в деятельность всех студентов, поэтому на современном уроке педагог включает студентов в индивидуальную и групповую виды деятельности.</w:t>
      </w:r>
      <w:proofErr w:type="gramEnd"/>
      <w:r w:rsidR="009D1CFD" w:rsidRPr="00596B8B">
        <w:rPr>
          <w:rFonts w:ascii="Times New Roman" w:hAnsi="Times New Roman" w:cs="Times New Roman"/>
          <w:sz w:val="24"/>
          <w:szCs w:val="24"/>
        </w:rPr>
        <w:t xml:space="preserve"> На всех этапах урока педагог применяет разнообразные техники и приёмы, что позволяет включить студентов в активную мыслительную деятельность без потери времени. </w:t>
      </w:r>
    </w:p>
    <w:p w:rsidR="002D7BD5" w:rsidRDefault="009D1CFD" w:rsidP="002D7BD5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bCs/>
          <w:sz w:val="24"/>
          <w:szCs w:val="24"/>
        </w:rPr>
        <w:t>Втор</w:t>
      </w:r>
      <w:r w:rsidR="009B75C8" w:rsidRPr="00596B8B">
        <w:rPr>
          <w:rFonts w:ascii="Times New Roman" w:hAnsi="Times New Roman" w:cs="Times New Roman"/>
          <w:bCs/>
          <w:sz w:val="24"/>
          <w:szCs w:val="24"/>
        </w:rPr>
        <w:t xml:space="preserve">ой аспект современного урока - </w:t>
      </w:r>
      <w:proofErr w:type="spellStart"/>
      <w:r w:rsidR="009B75C8" w:rsidRPr="00596B8B">
        <w:rPr>
          <w:rFonts w:ascii="Times New Roman" w:hAnsi="Times New Roman" w:cs="Times New Roman"/>
          <w:bCs/>
          <w:sz w:val="24"/>
          <w:szCs w:val="24"/>
        </w:rPr>
        <w:t>д</w:t>
      </w:r>
      <w:r w:rsidRPr="00596B8B">
        <w:rPr>
          <w:rFonts w:ascii="Times New Roman" w:hAnsi="Times New Roman" w:cs="Times New Roman"/>
          <w:bCs/>
          <w:sz w:val="24"/>
          <w:szCs w:val="24"/>
        </w:rPr>
        <w:t>еятельностный</w:t>
      </w:r>
      <w:proofErr w:type="spellEnd"/>
      <w:r w:rsidRPr="00596B8B">
        <w:rPr>
          <w:rFonts w:ascii="Times New Roman" w:hAnsi="Times New Roman" w:cs="Times New Roman"/>
          <w:bCs/>
          <w:sz w:val="24"/>
          <w:szCs w:val="24"/>
        </w:rPr>
        <w:t xml:space="preserve"> аспект</w:t>
      </w:r>
      <w:r w:rsidR="009B75C8" w:rsidRPr="00596B8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6B8B">
        <w:rPr>
          <w:rFonts w:ascii="Times New Roman" w:hAnsi="Times New Roman" w:cs="Times New Roman"/>
          <w:sz w:val="24"/>
          <w:szCs w:val="24"/>
        </w:rPr>
        <w:t>Новым смыслом урока является решение проблем самими студентами в процессе урока через самостоятельную познавательную деятельность. Проблемный характер урока с уверенностью можно рассматривать как уход от репродуктивного подхода к занятиям. Чем больше самостоятельной деятельности на уроке, тем лучше, так как студенты приобретают умения решения проблем, информационную компетентность при работе с текстом.</w:t>
      </w:r>
      <w:r w:rsidR="002D7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BD5" w:rsidRPr="002D7BD5" w:rsidRDefault="00EC23E0" w:rsidP="002D7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выше изложенного, можно использовать</w:t>
      </w:r>
      <w:r w:rsidR="002D7BD5" w:rsidRPr="002D7BD5">
        <w:rPr>
          <w:rFonts w:ascii="Times New Roman" w:hAnsi="Times New Roman" w:cs="Times New Roman"/>
          <w:sz w:val="24"/>
          <w:szCs w:val="24"/>
        </w:rPr>
        <w:t xml:space="preserve"> несколько методов и приемов,</w:t>
      </w:r>
      <w:r>
        <w:rPr>
          <w:rFonts w:ascii="Times New Roman" w:hAnsi="Times New Roman" w:cs="Times New Roman"/>
          <w:sz w:val="24"/>
          <w:szCs w:val="24"/>
        </w:rPr>
        <w:t xml:space="preserve"> которые могут быть полезны</w:t>
      </w:r>
      <w:r w:rsidR="002D7BD5" w:rsidRPr="002D7BD5">
        <w:rPr>
          <w:rFonts w:ascii="Times New Roman" w:hAnsi="Times New Roman" w:cs="Times New Roman"/>
          <w:sz w:val="24"/>
          <w:szCs w:val="24"/>
        </w:rPr>
        <w:t xml:space="preserve"> для формирования универсальных учебных действий:</w:t>
      </w:r>
    </w:p>
    <w:p w:rsidR="002D7BD5" w:rsidRPr="002D7BD5" w:rsidRDefault="002D7BD5" w:rsidP="002D7BD5">
      <w:pPr>
        <w:pStyle w:val="ab"/>
        <w:numPr>
          <w:ilvl w:val="0"/>
          <w:numId w:val="34"/>
        </w:numPr>
        <w:jc w:val="both"/>
        <w:rPr>
          <w:sz w:val="24"/>
        </w:rPr>
      </w:pPr>
      <w:r w:rsidRPr="002D7BD5">
        <w:rPr>
          <w:sz w:val="24"/>
        </w:rPr>
        <w:t xml:space="preserve">Метод проблемного обучения: Позволяет студентам искать решения проблем, анализировать информацию, формулировать гипотезы и делать выводы. </w:t>
      </w:r>
      <w:r w:rsidRPr="002D7BD5">
        <w:rPr>
          <w:sz w:val="24"/>
        </w:rPr>
        <w:lastRenderedPageBreak/>
        <w:t xml:space="preserve">Применяется через обсуждение проблемных ситуаций, </w:t>
      </w:r>
      <w:proofErr w:type="spellStart"/>
      <w:r w:rsidRPr="002D7BD5">
        <w:rPr>
          <w:sz w:val="24"/>
        </w:rPr>
        <w:t>кейс-стади</w:t>
      </w:r>
      <w:proofErr w:type="spellEnd"/>
      <w:r w:rsidRPr="002D7BD5">
        <w:rPr>
          <w:sz w:val="24"/>
        </w:rPr>
        <w:t xml:space="preserve"> и другие формы, которые стимулируют критическое мышление и самостоятельное решение задач.</w:t>
      </w:r>
    </w:p>
    <w:p w:rsidR="002D7BD5" w:rsidRPr="002D7BD5" w:rsidRDefault="002D7BD5" w:rsidP="002D7BD5">
      <w:pPr>
        <w:pStyle w:val="ab"/>
        <w:numPr>
          <w:ilvl w:val="0"/>
          <w:numId w:val="34"/>
        </w:numPr>
        <w:jc w:val="both"/>
        <w:rPr>
          <w:sz w:val="24"/>
        </w:rPr>
      </w:pPr>
      <w:proofErr w:type="spellStart"/>
      <w:r w:rsidRPr="002D7BD5">
        <w:rPr>
          <w:sz w:val="24"/>
        </w:rPr>
        <w:t>Коллаборативное</w:t>
      </w:r>
      <w:proofErr w:type="spellEnd"/>
      <w:r w:rsidRPr="002D7BD5">
        <w:rPr>
          <w:sz w:val="24"/>
        </w:rPr>
        <w:t xml:space="preserve"> обучение: Работа в группах, где студенты обмениваются идеями, обсуждают концепции, разрабатывают проекты и решают проблемы. Этот метод способствует развитию коммуникативных и регулятивных учебных действий, а также учит сотрудничеству и управлению конфликтами.</w:t>
      </w:r>
    </w:p>
    <w:p w:rsidR="002D7BD5" w:rsidRPr="002D7BD5" w:rsidRDefault="002D7BD5" w:rsidP="002D7BD5">
      <w:pPr>
        <w:pStyle w:val="ab"/>
        <w:numPr>
          <w:ilvl w:val="0"/>
          <w:numId w:val="34"/>
        </w:numPr>
        <w:jc w:val="both"/>
        <w:rPr>
          <w:sz w:val="24"/>
        </w:rPr>
      </w:pPr>
      <w:r w:rsidRPr="002D7BD5">
        <w:rPr>
          <w:sz w:val="24"/>
        </w:rPr>
        <w:t>Проектная деятельность: Задачи, которые требуют от студентов планирования, выполнения и оценки проекта. Этот метод помогает развивать универсальные учебные действия, такие как самостоятельное планирование, анализ, решение проблем и коммуникация.</w:t>
      </w:r>
    </w:p>
    <w:p w:rsidR="002D7BD5" w:rsidRPr="002D7BD5" w:rsidRDefault="002D7BD5" w:rsidP="002D7BD5">
      <w:pPr>
        <w:pStyle w:val="ab"/>
        <w:numPr>
          <w:ilvl w:val="0"/>
          <w:numId w:val="34"/>
        </w:numPr>
        <w:jc w:val="both"/>
        <w:rPr>
          <w:sz w:val="24"/>
        </w:rPr>
      </w:pPr>
      <w:r w:rsidRPr="002D7BD5">
        <w:rPr>
          <w:sz w:val="24"/>
        </w:rPr>
        <w:t xml:space="preserve">Метод случайных ситуаций: Предоставление студентам случайных сценариев или задач, которые требуют мгновенного реагирования и принятия решений. Этот метод развивает способность к адаптации, </w:t>
      </w:r>
      <w:proofErr w:type="spellStart"/>
      <w:r w:rsidRPr="002D7BD5">
        <w:rPr>
          <w:sz w:val="24"/>
        </w:rPr>
        <w:t>креативное</w:t>
      </w:r>
      <w:proofErr w:type="spellEnd"/>
      <w:r w:rsidRPr="002D7BD5">
        <w:rPr>
          <w:sz w:val="24"/>
        </w:rPr>
        <w:t xml:space="preserve"> мышление и </w:t>
      </w:r>
      <w:proofErr w:type="spellStart"/>
      <w:r w:rsidRPr="002D7BD5">
        <w:rPr>
          <w:sz w:val="24"/>
        </w:rPr>
        <w:t>саморегуляцию</w:t>
      </w:r>
      <w:proofErr w:type="spellEnd"/>
      <w:r w:rsidRPr="002D7BD5">
        <w:rPr>
          <w:sz w:val="24"/>
        </w:rPr>
        <w:t>.</w:t>
      </w:r>
    </w:p>
    <w:p w:rsidR="002D7BD5" w:rsidRPr="002D7BD5" w:rsidRDefault="002D7BD5" w:rsidP="002D7BD5">
      <w:pPr>
        <w:pStyle w:val="ab"/>
        <w:numPr>
          <w:ilvl w:val="0"/>
          <w:numId w:val="34"/>
        </w:numPr>
        <w:jc w:val="both"/>
        <w:rPr>
          <w:sz w:val="24"/>
        </w:rPr>
      </w:pPr>
      <w:r w:rsidRPr="002D7BD5">
        <w:rPr>
          <w:sz w:val="24"/>
        </w:rPr>
        <w:t>Рефлексия: Систематическое обсуждение и анализ процессов обучения и выполнения задач с целью выявления сильных и слабых сторон, а также определения путей улучшения. Рефлексия помогает студентам осознать свои действия, развить самоконтроль и самооценку.</w:t>
      </w:r>
    </w:p>
    <w:p w:rsidR="002D7BD5" w:rsidRPr="002D7BD5" w:rsidRDefault="002D7BD5" w:rsidP="002D7BD5">
      <w:pPr>
        <w:pStyle w:val="ab"/>
        <w:numPr>
          <w:ilvl w:val="0"/>
          <w:numId w:val="34"/>
        </w:numPr>
        <w:jc w:val="both"/>
        <w:rPr>
          <w:sz w:val="24"/>
        </w:rPr>
      </w:pPr>
      <w:r w:rsidRPr="002D7BD5">
        <w:rPr>
          <w:sz w:val="24"/>
        </w:rPr>
        <w:t xml:space="preserve">Использование технологий: Интеграция цифровых технологий в учебный процесс для создания интерактивных учебных материалов, </w:t>
      </w:r>
      <w:proofErr w:type="spellStart"/>
      <w:r w:rsidRPr="002D7BD5">
        <w:rPr>
          <w:sz w:val="24"/>
        </w:rPr>
        <w:t>онлайн-коллаборации</w:t>
      </w:r>
      <w:proofErr w:type="spellEnd"/>
      <w:r w:rsidRPr="002D7BD5">
        <w:rPr>
          <w:sz w:val="24"/>
        </w:rPr>
        <w:t>, виртуальных симуляций и других средств, которые поддерживают развитие различных учебных действий.</w:t>
      </w:r>
    </w:p>
    <w:p w:rsidR="002D7BD5" w:rsidRPr="002D7BD5" w:rsidRDefault="002D7BD5" w:rsidP="002D7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D5">
        <w:rPr>
          <w:rFonts w:ascii="Times New Roman" w:hAnsi="Times New Roman" w:cs="Times New Roman"/>
          <w:sz w:val="24"/>
          <w:szCs w:val="24"/>
        </w:rPr>
        <w:t>Каждый из этих методов может быть адаптирован и модифицирован в зависимости от специфики предметной области, возраста и уровня подготовки студентов, а также целей обучения.</w:t>
      </w:r>
    </w:p>
    <w:p w:rsidR="002D7BD5" w:rsidRPr="00596B8B" w:rsidRDefault="002D7BD5" w:rsidP="009D1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175" w:rsidRPr="00596B8B" w:rsidRDefault="000A0175" w:rsidP="00596B8B">
      <w:pPr>
        <w:pStyle w:val="5"/>
        <w:rPr>
          <w:szCs w:val="24"/>
        </w:rPr>
      </w:pPr>
      <w:r w:rsidRPr="00596B8B">
        <w:rPr>
          <w:szCs w:val="24"/>
        </w:rPr>
        <w:t>IV. Практическая часть</w:t>
      </w:r>
    </w:p>
    <w:p w:rsidR="00F4185C" w:rsidRPr="00596B8B" w:rsidRDefault="00EC23E0" w:rsidP="00D24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самый обычный урок. </w:t>
      </w:r>
      <w:r w:rsidR="009F4340" w:rsidRPr="00596B8B">
        <w:rPr>
          <w:rFonts w:ascii="Times New Roman" w:hAnsi="Times New Roman" w:cs="Times New Roman"/>
          <w:sz w:val="24"/>
          <w:szCs w:val="24"/>
        </w:rPr>
        <w:t xml:space="preserve">Например, тема урока «Аппаратное обеспечение </w:t>
      </w:r>
      <w:proofErr w:type="spellStart"/>
      <w:r w:rsidR="009F4340" w:rsidRPr="00596B8B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9F4340" w:rsidRPr="00596B8B">
        <w:rPr>
          <w:rFonts w:ascii="Times New Roman" w:hAnsi="Times New Roman" w:cs="Times New Roman"/>
          <w:sz w:val="24"/>
          <w:szCs w:val="24"/>
        </w:rPr>
        <w:t>. Классификация основных и периферийных устройств»</w:t>
      </w:r>
      <w:r w:rsidR="00F4185C" w:rsidRPr="00596B8B">
        <w:rPr>
          <w:rFonts w:ascii="Times New Roman" w:hAnsi="Times New Roman" w:cs="Times New Roman"/>
          <w:sz w:val="24"/>
          <w:szCs w:val="24"/>
        </w:rPr>
        <w:t>, дисциплина «Информатика»</w:t>
      </w:r>
      <w:r w:rsidR="009F4340" w:rsidRPr="00596B8B">
        <w:rPr>
          <w:rFonts w:ascii="Times New Roman" w:hAnsi="Times New Roman" w:cs="Times New Roman"/>
          <w:sz w:val="24"/>
          <w:szCs w:val="24"/>
        </w:rPr>
        <w:t xml:space="preserve"> Дана лекция, в которой рассматриваются два вопроса.</w:t>
      </w:r>
      <w:r w:rsidR="00CB66D4" w:rsidRPr="00596B8B">
        <w:rPr>
          <w:rFonts w:ascii="Times New Roman" w:hAnsi="Times New Roman" w:cs="Times New Roman"/>
          <w:sz w:val="24"/>
          <w:szCs w:val="24"/>
        </w:rPr>
        <w:t xml:space="preserve"> Много новых терминов, технических описаний, назначение устройств. Результат  изучения данной темы – знание классификации аппаратного обеспечения и периферийных устройств.</w:t>
      </w:r>
      <w:r w:rsidR="00D24749" w:rsidRPr="00596B8B">
        <w:rPr>
          <w:rFonts w:ascii="Times New Roman" w:hAnsi="Times New Roman" w:cs="Times New Roman"/>
          <w:sz w:val="24"/>
          <w:szCs w:val="24"/>
        </w:rPr>
        <w:t xml:space="preserve"> Задача педагога – организовать работу студентов таким образом, чтобы, выполняя определенные задания, они не только прочитали материал, но и структурировали, обработали информацию, представили схемы классификации, сравнительные характеристики, </w:t>
      </w:r>
      <w:proofErr w:type="spellStart"/>
      <w:proofErr w:type="gramStart"/>
      <w:r w:rsidR="00D24749" w:rsidRPr="00596B8B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="00D24749" w:rsidRPr="00596B8B">
        <w:rPr>
          <w:rFonts w:ascii="Times New Roman" w:hAnsi="Times New Roman" w:cs="Times New Roman"/>
          <w:sz w:val="24"/>
          <w:szCs w:val="24"/>
        </w:rPr>
        <w:t xml:space="preserve">, глоссарий и т.д. Для сравнительного анализа, дается задание поиска информации. </w:t>
      </w:r>
      <w:r w:rsidR="00F4185C" w:rsidRPr="00596B8B">
        <w:rPr>
          <w:rFonts w:ascii="Times New Roman" w:hAnsi="Times New Roman" w:cs="Times New Roman"/>
          <w:sz w:val="24"/>
          <w:szCs w:val="24"/>
        </w:rPr>
        <w:t xml:space="preserve">Работа выполняется на ПК, с использованием программ, которые студент выбирает сам или считает целесообразным для решения конкретной задачи. Например, к данной теме урока: </w:t>
      </w:r>
    </w:p>
    <w:p w:rsidR="00F4185C" w:rsidRPr="00596B8B" w:rsidRDefault="00F4185C" w:rsidP="00F4185C">
      <w:pPr>
        <w:pStyle w:val="ab"/>
        <w:numPr>
          <w:ilvl w:val="0"/>
          <w:numId w:val="27"/>
        </w:numPr>
        <w:jc w:val="both"/>
        <w:rPr>
          <w:sz w:val="24"/>
        </w:rPr>
      </w:pPr>
      <w:r w:rsidRPr="00596B8B">
        <w:rPr>
          <w:sz w:val="24"/>
        </w:rPr>
        <w:t>Прочитать содержание лекции.</w:t>
      </w:r>
    </w:p>
    <w:p w:rsidR="002756D7" w:rsidRPr="00596B8B" w:rsidRDefault="00F4185C" w:rsidP="00F4185C">
      <w:pPr>
        <w:pStyle w:val="ab"/>
        <w:numPr>
          <w:ilvl w:val="0"/>
          <w:numId w:val="27"/>
        </w:numPr>
        <w:jc w:val="both"/>
        <w:rPr>
          <w:sz w:val="24"/>
        </w:rPr>
      </w:pPr>
      <w:r w:rsidRPr="00596B8B">
        <w:rPr>
          <w:sz w:val="24"/>
        </w:rPr>
        <w:t xml:space="preserve"> </w:t>
      </w:r>
      <w:r w:rsidR="009B75C8" w:rsidRPr="00596B8B">
        <w:rPr>
          <w:sz w:val="24"/>
        </w:rPr>
        <w:t>Сделать анализ устройств</w:t>
      </w:r>
      <w:r w:rsidR="00645549">
        <w:rPr>
          <w:sz w:val="24"/>
        </w:rPr>
        <w:t xml:space="preserve"> на рабочем месте</w:t>
      </w:r>
    </w:p>
    <w:p w:rsidR="009B75C8" w:rsidRPr="00596B8B" w:rsidRDefault="009B75C8" w:rsidP="00F4185C">
      <w:pPr>
        <w:pStyle w:val="ab"/>
        <w:numPr>
          <w:ilvl w:val="0"/>
          <w:numId w:val="27"/>
        </w:numPr>
        <w:jc w:val="both"/>
        <w:rPr>
          <w:sz w:val="24"/>
        </w:rPr>
      </w:pPr>
      <w:r w:rsidRPr="00596B8B">
        <w:rPr>
          <w:sz w:val="24"/>
        </w:rPr>
        <w:t>Классифицировать на основные и дополнительные</w:t>
      </w:r>
    </w:p>
    <w:p w:rsidR="009B75C8" w:rsidRPr="00596B8B" w:rsidRDefault="009B75C8" w:rsidP="00F4185C">
      <w:pPr>
        <w:pStyle w:val="ab"/>
        <w:numPr>
          <w:ilvl w:val="0"/>
          <w:numId w:val="27"/>
        </w:numPr>
        <w:jc w:val="both"/>
        <w:rPr>
          <w:sz w:val="24"/>
        </w:rPr>
      </w:pPr>
      <w:r w:rsidRPr="00596B8B">
        <w:rPr>
          <w:sz w:val="24"/>
        </w:rPr>
        <w:t>Сделать схему классификации</w:t>
      </w:r>
    </w:p>
    <w:p w:rsidR="009B75C8" w:rsidRPr="00596B8B" w:rsidRDefault="009B75C8" w:rsidP="00F4185C">
      <w:pPr>
        <w:pStyle w:val="ab"/>
        <w:numPr>
          <w:ilvl w:val="0"/>
          <w:numId w:val="27"/>
        </w:numPr>
        <w:jc w:val="both"/>
        <w:rPr>
          <w:sz w:val="24"/>
        </w:rPr>
      </w:pPr>
      <w:r w:rsidRPr="00596B8B">
        <w:rPr>
          <w:sz w:val="24"/>
        </w:rPr>
        <w:t>Классифицировать периферийные устройства по назначению</w:t>
      </w:r>
    </w:p>
    <w:p w:rsidR="009B75C8" w:rsidRPr="00596B8B" w:rsidRDefault="009B75C8" w:rsidP="00F4185C">
      <w:pPr>
        <w:pStyle w:val="ab"/>
        <w:numPr>
          <w:ilvl w:val="0"/>
          <w:numId w:val="27"/>
        </w:numPr>
        <w:jc w:val="both"/>
        <w:rPr>
          <w:sz w:val="24"/>
        </w:rPr>
      </w:pPr>
      <w:r w:rsidRPr="00596B8B">
        <w:rPr>
          <w:sz w:val="24"/>
        </w:rPr>
        <w:t>Осуществить поиск информации о новых моделях</w:t>
      </w:r>
    </w:p>
    <w:p w:rsidR="009B75C8" w:rsidRPr="00596B8B" w:rsidRDefault="009B75C8" w:rsidP="00F4185C">
      <w:pPr>
        <w:pStyle w:val="ab"/>
        <w:numPr>
          <w:ilvl w:val="0"/>
          <w:numId w:val="27"/>
        </w:numPr>
        <w:jc w:val="both"/>
        <w:rPr>
          <w:sz w:val="24"/>
        </w:rPr>
      </w:pPr>
      <w:r w:rsidRPr="00596B8B">
        <w:rPr>
          <w:sz w:val="24"/>
        </w:rPr>
        <w:t>Сделать сравнительный анализ достоинств и недостатков</w:t>
      </w:r>
    </w:p>
    <w:p w:rsidR="009B75C8" w:rsidRPr="00596B8B" w:rsidRDefault="009B75C8" w:rsidP="00F4185C">
      <w:pPr>
        <w:pStyle w:val="ab"/>
        <w:numPr>
          <w:ilvl w:val="0"/>
          <w:numId w:val="27"/>
        </w:numPr>
        <w:jc w:val="both"/>
        <w:rPr>
          <w:sz w:val="24"/>
        </w:rPr>
      </w:pPr>
      <w:r w:rsidRPr="00596B8B">
        <w:rPr>
          <w:sz w:val="24"/>
        </w:rPr>
        <w:t>Подготовить презентацию с визуализацией результатов работы.</w:t>
      </w:r>
    </w:p>
    <w:p w:rsidR="00BD5500" w:rsidRDefault="009B75C8" w:rsidP="00D24749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Задача педагога направлять, рекомендовать, выявлять типичные ошибки, выслушивать аргументы студентов, давать оценку результатам работы, </w:t>
      </w:r>
      <w:r w:rsidR="00645549">
        <w:rPr>
          <w:rFonts w:ascii="Times New Roman" w:hAnsi="Times New Roman" w:cs="Times New Roman"/>
          <w:sz w:val="24"/>
          <w:szCs w:val="24"/>
        </w:rPr>
        <w:t xml:space="preserve">не только по содержанию, но и </w:t>
      </w:r>
      <w:r w:rsidR="00645549">
        <w:rPr>
          <w:rFonts w:ascii="Times New Roman" w:hAnsi="Times New Roman" w:cs="Times New Roman"/>
          <w:sz w:val="24"/>
          <w:szCs w:val="24"/>
        </w:rPr>
        <w:lastRenderedPageBreak/>
        <w:t xml:space="preserve">по качеству презентации. Работа ведется индивидуально с каждым студентом, или, в группе и двух человек за рабочим местом. </w:t>
      </w:r>
    </w:p>
    <w:p w:rsidR="00BD5500" w:rsidRPr="00BD5500" w:rsidRDefault="00EC23E0" w:rsidP="00BD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контексте тематики, м</w:t>
      </w:r>
      <w:r w:rsidR="002D7BD5">
        <w:rPr>
          <w:rFonts w:ascii="Times New Roman" w:hAnsi="Times New Roman" w:cs="Times New Roman"/>
          <w:sz w:val="24"/>
          <w:szCs w:val="24"/>
        </w:rPr>
        <w:t>ожно выделить</w:t>
      </w:r>
      <w:r w:rsidR="00BD5500" w:rsidRPr="00BD5500">
        <w:rPr>
          <w:rFonts w:ascii="Times New Roman" w:hAnsi="Times New Roman" w:cs="Times New Roman"/>
          <w:sz w:val="24"/>
          <w:szCs w:val="24"/>
        </w:rPr>
        <w:t xml:space="preserve"> несколько методических рекомендаций для педагогов по формированию и развитию универсальных учебных действий </w:t>
      </w:r>
      <w:proofErr w:type="gramStart"/>
      <w:r w:rsidR="00BD5500" w:rsidRPr="00BD550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D5500" w:rsidRPr="00BD5500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BD5500" w:rsidRPr="00BD5500" w:rsidRDefault="00BD5500" w:rsidP="00EC23E0">
      <w:pPr>
        <w:pStyle w:val="ab"/>
        <w:numPr>
          <w:ilvl w:val="0"/>
          <w:numId w:val="30"/>
        </w:numPr>
        <w:jc w:val="both"/>
        <w:rPr>
          <w:sz w:val="24"/>
        </w:rPr>
      </w:pPr>
      <w:r w:rsidRPr="00BD5500">
        <w:rPr>
          <w:sz w:val="24"/>
        </w:rPr>
        <w:t>Индивидуализа</w:t>
      </w:r>
      <w:r w:rsidR="00C06FF3">
        <w:rPr>
          <w:sz w:val="24"/>
        </w:rPr>
        <w:t>ция образовательного процесса: у</w:t>
      </w:r>
      <w:r w:rsidRPr="00BD5500">
        <w:rPr>
          <w:sz w:val="24"/>
        </w:rPr>
        <w:t>читывайте индивидуальные особенности каждого обучающегося при планировании уроков и занятий. Создавайте задания и активности, которые позволяют развивать учебные действия, соответствующие уровню знаний, интересам и потребностям каждого ученика.</w:t>
      </w:r>
    </w:p>
    <w:p w:rsidR="00BD5500" w:rsidRPr="00BD5500" w:rsidRDefault="00BD5500" w:rsidP="00EC23E0">
      <w:pPr>
        <w:pStyle w:val="ab"/>
        <w:numPr>
          <w:ilvl w:val="0"/>
          <w:numId w:val="30"/>
        </w:numPr>
        <w:jc w:val="both"/>
        <w:rPr>
          <w:sz w:val="24"/>
        </w:rPr>
      </w:pPr>
      <w:r w:rsidRPr="00BD5500">
        <w:rPr>
          <w:sz w:val="24"/>
        </w:rPr>
        <w:t>Использование активных и интерактивн</w:t>
      </w:r>
      <w:r w:rsidR="00C06FF3">
        <w:rPr>
          <w:sz w:val="24"/>
        </w:rPr>
        <w:t>ых методов обучения: п</w:t>
      </w:r>
      <w:r w:rsidRPr="00BD5500">
        <w:rPr>
          <w:sz w:val="24"/>
        </w:rPr>
        <w:t>редпочтение отдавайте методам обучения, которые требуют активного участия обучающихся, таким как обсуждения, групповая работа, проекты, ролевые игры и т.д. Это способствует развитию коммуникативных и регулятивных действий.</w:t>
      </w:r>
    </w:p>
    <w:p w:rsidR="00BD5500" w:rsidRPr="00BD5500" w:rsidRDefault="00BD5500" w:rsidP="00EC23E0">
      <w:pPr>
        <w:pStyle w:val="ab"/>
        <w:numPr>
          <w:ilvl w:val="0"/>
          <w:numId w:val="30"/>
        </w:numPr>
        <w:jc w:val="both"/>
        <w:rPr>
          <w:sz w:val="24"/>
        </w:rPr>
      </w:pPr>
      <w:r w:rsidRPr="00BD5500">
        <w:rPr>
          <w:sz w:val="24"/>
        </w:rPr>
        <w:t>Применение проектной и пробл</w:t>
      </w:r>
      <w:r w:rsidR="00C06FF3">
        <w:rPr>
          <w:sz w:val="24"/>
        </w:rPr>
        <w:t>емно-ориентированной методики: з</w:t>
      </w:r>
      <w:r w:rsidRPr="00BD5500">
        <w:rPr>
          <w:sz w:val="24"/>
        </w:rPr>
        <w:t>адавайте задачи и проекты, которые требуют применения знаний и умений в реальных ситуациях. Это помогает студентам развивать познавательные и регулятивные действия, а также учиться решать проблемы самостоятельно.</w:t>
      </w:r>
    </w:p>
    <w:p w:rsidR="00BD5500" w:rsidRPr="00BD5500" w:rsidRDefault="00BD5500" w:rsidP="00EC23E0">
      <w:pPr>
        <w:pStyle w:val="ab"/>
        <w:numPr>
          <w:ilvl w:val="0"/>
          <w:numId w:val="30"/>
        </w:numPr>
        <w:jc w:val="both"/>
        <w:rPr>
          <w:sz w:val="24"/>
        </w:rPr>
      </w:pPr>
      <w:r w:rsidRPr="00BD5500">
        <w:rPr>
          <w:sz w:val="24"/>
        </w:rPr>
        <w:t>Развитие критического мышления</w:t>
      </w:r>
      <w:r w:rsidR="00C06FF3">
        <w:rPr>
          <w:sz w:val="24"/>
        </w:rPr>
        <w:t xml:space="preserve"> и аналитических способностей: п</w:t>
      </w:r>
      <w:r w:rsidRPr="00BD5500">
        <w:rPr>
          <w:sz w:val="24"/>
        </w:rPr>
        <w:t>оддерживайте обсуждение и анализ различных точек зрения, стимулируйте учащихся к выявлению аргументов и противоречий. Это способствует развитию познавательных и коммуникативных действий.</w:t>
      </w:r>
    </w:p>
    <w:p w:rsidR="00BD5500" w:rsidRPr="00BD5500" w:rsidRDefault="00BD5500" w:rsidP="00EC23E0">
      <w:pPr>
        <w:pStyle w:val="ab"/>
        <w:numPr>
          <w:ilvl w:val="0"/>
          <w:numId w:val="30"/>
        </w:numPr>
        <w:jc w:val="both"/>
        <w:rPr>
          <w:sz w:val="24"/>
        </w:rPr>
      </w:pPr>
      <w:r w:rsidRPr="00BD5500">
        <w:rPr>
          <w:sz w:val="24"/>
        </w:rPr>
        <w:t>О</w:t>
      </w:r>
      <w:r w:rsidR="00C06FF3">
        <w:rPr>
          <w:sz w:val="24"/>
        </w:rPr>
        <w:t>братная связь и самооценка: п</w:t>
      </w:r>
      <w:r w:rsidRPr="00BD5500">
        <w:rPr>
          <w:sz w:val="24"/>
        </w:rPr>
        <w:t xml:space="preserve">редоставляйте обратную связь </w:t>
      </w:r>
      <w:proofErr w:type="gramStart"/>
      <w:r w:rsidRPr="00BD5500">
        <w:rPr>
          <w:sz w:val="24"/>
        </w:rPr>
        <w:t>обучающимся</w:t>
      </w:r>
      <w:proofErr w:type="gramEnd"/>
      <w:r w:rsidRPr="00BD5500">
        <w:rPr>
          <w:sz w:val="24"/>
        </w:rPr>
        <w:t xml:space="preserve"> о качестве их работы, выделяйте сильные стороны и предлагайте пути улучшения. Побуждайте учащихся к самооценке своих достижений и установке новых целей для дальнейшего развития.</w:t>
      </w:r>
    </w:p>
    <w:p w:rsidR="00BD5500" w:rsidRPr="00BD5500" w:rsidRDefault="00BD5500" w:rsidP="00EC23E0">
      <w:pPr>
        <w:pStyle w:val="ab"/>
        <w:numPr>
          <w:ilvl w:val="0"/>
          <w:numId w:val="30"/>
        </w:numPr>
        <w:jc w:val="both"/>
        <w:rPr>
          <w:sz w:val="24"/>
        </w:rPr>
      </w:pPr>
      <w:r w:rsidRPr="00BD5500">
        <w:rPr>
          <w:sz w:val="24"/>
        </w:rPr>
        <w:t>Моделиро</w:t>
      </w:r>
      <w:r w:rsidR="00C06FF3">
        <w:rPr>
          <w:sz w:val="24"/>
        </w:rPr>
        <w:t>вание и примеры: п</w:t>
      </w:r>
      <w:r w:rsidRPr="00BD5500">
        <w:rPr>
          <w:sz w:val="24"/>
        </w:rPr>
        <w:t xml:space="preserve">редоставляйте модели успешного выполнения заданий, демонстрируйте примеры правильных решений и подходов. Это поможет </w:t>
      </w:r>
      <w:proofErr w:type="gramStart"/>
      <w:r w:rsidRPr="00BD5500">
        <w:rPr>
          <w:sz w:val="24"/>
        </w:rPr>
        <w:t>обучающимся</w:t>
      </w:r>
      <w:proofErr w:type="gramEnd"/>
      <w:r w:rsidRPr="00BD5500">
        <w:rPr>
          <w:sz w:val="24"/>
        </w:rPr>
        <w:t xml:space="preserve"> лучше понять требования и ожидания, а также развивать навыки имитации и адаптации.</w:t>
      </w:r>
    </w:p>
    <w:p w:rsidR="00D24749" w:rsidRPr="00596B8B" w:rsidRDefault="009B75C8" w:rsidP="00D24749">
      <w:pPr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175" w:rsidRPr="00596B8B" w:rsidRDefault="000A0175" w:rsidP="00596B8B">
      <w:pPr>
        <w:pStyle w:val="5"/>
        <w:rPr>
          <w:szCs w:val="24"/>
        </w:rPr>
      </w:pPr>
      <w:r w:rsidRPr="00596B8B">
        <w:rPr>
          <w:szCs w:val="24"/>
        </w:rPr>
        <w:t>V. Заключение</w:t>
      </w:r>
    </w:p>
    <w:p w:rsidR="00BD5500" w:rsidRPr="00BD5500" w:rsidRDefault="000A0175" w:rsidP="00C06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Методическая разработка направлена на актуальную задачу развития универсальных учебных действий </w:t>
      </w:r>
      <w:proofErr w:type="gramStart"/>
      <w:r w:rsidRPr="00596B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96B8B">
        <w:rPr>
          <w:rFonts w:ascii="Times New Roman" w:hAnsi="Times New Roman" w:cs="Times New Roman"/>
          <w:sz w:val="24"/>
          <w:szCs w:val="24"/>
        </w:rPr>
        <w:t xml:space="preserve"> обучающихся. Работа в этом направлении имеет </w:t>
      </w:r>
      <w:proofErr w:type="gramStart"/>
      <w:r w:rsidRPr="00596B8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96B8B">
        <w:rPr>
          <w:rFonts w:ascii="Times New Roman" w:hAnsi="Times New Roman" w:cs="Times New Roman"/>
          <w:sz w:val="24"/>
          <w:szCs w:val="24"/>
        </w:rPr>
        <w:t xml:space="preserve"> для успешного обучения и будущей профессиональной деятельности студентов.</w:t>
      </w:r>
      <w:r w:rsidR="00C06FF3">
        <w:rPr>
          <w:rFonts w:ascii="Times New Roman" w:hAnsi="Times New Roman" w:cs="Times New Roman"/>
          <w:sz w:val="24"/>
          <w:szCs w:val="24"/>
        </w:rPr>
        <w:t xml:space="preserve"> </w:t>
      </w:r>
      <w:r w:rsidR="00BD5500" w:rsidRPr="00BD5500">
        <w:rPr>
          <w:rFonts w:ascii="Times New Roman" w:hAnsi="Times New Roman" w:cs="Times New Roman"/>
          <w:sz w:val="24"/>
          <w:szCs w:val="24"/>
        </w:rPr>
        <w:t>Перспективы дальнейшего развития работы над формированием универсальных учебных действий представляют собой следующие направления:</w:t>
      </w:r>
    </w:p>
    <w:p w:rsidR="00BD5500" w:rsidRPr="00BD5500" w:rsidRDefault="00BD5500" w:rsidP="00BD5500">
      <w:pPr>
        <w:pStyle w:val="ab"/>
        <w:numPr>
          <w:ilvl w:val="0"/>
          <w:numId w:val="32"/>
        </w:numPr>
        <w:jc w:val="both"/>
        <w:rPr>
          <w:sz w:val="24"/>
        </w:rPr>
      </w:pPr>
      <w:r w:rsidRPr="00BD5500">
        <w:rPr>
          <w:sz w:val="24"/>
        </w:rPr>
        <w:t xml:space="preserve">Интеграция современных технологий: Использование информационных и коммуникационных технологий в образовании предоставляет уникальные возможности для индивидуализации обучения и развития универсальных учебных действий. Развитие виртуальных и дополненных реальностей, </w:t>
      </w:r>
      <w:proofErr w:type="spellStart"/>
      <w:r w:rsidRPr="00BD5500">
        <w:rPr>
          <w:sz w:val="24"/>
        </w:rPr>
        <w:t>онлайн-платформ</w:t>
      </w:r>
      <w:proofErr w:type="spellEnd"/>
      <w:r w:rsidRPr="00BD5500">
        <w:rPr>
          <w:sz w:val="24"/>
        </w:rPr>
        <w:t xml:space="preserve"> для обучения и совместной работы может стать эффективным инструментом для стимулирования активности, самостоятельности и </w:t>
      </w:r>
      <w:proofErr w:type="spellStart"/>
      <w:r w:rsidRPr="00BD5500">
        <w:rPr>
          <w:sz w:val="24"/>
        </w:rPr>
        <w:t>креативности</w:t>
      </w:r>
      <w:proofErr w:type="spellEnd"/>
      <w:r w:rsidRPr="00BD5500">
        <w:rPr>
          <w:sz w:val="24"/>
        </w:rPr>
        <w:t xml:space="preserve"> обучающихся.</w:t>
      </w:r>
    </w:p>
    <w:p w:rsidR="00BD5500" w:rsidRPr="00BD5500" w:rsidRDefault="00BD5500" w:rsidP="00BD5500">
      <w:pPr>
        <w:pStyle w:val="ab"/>
        <w:numPr>
          <w:ilvl w:val="0"/>
          <w:numId w:val="32"/>
        </w:numPr>
        <w:jc w:val="both"/>
        <w:rPr>
          <w:sz w:val="24"/>
        </w:rPr>
      </w:pPr>
      <w:r w:rsidRPr="00BD5500">
        <w:rPr>
          <w:sz w:val="24"/>
        </w:rPr>
        <w:t>Междисциплинарный подход: Интеграция учебных дисциплин и предметов может способствовать развитию комплексных учебных действий. Работа над проектами и задачами, объединяющими различные области знаний, позволяет студентам развивать не только предметные компетенции, но и универсальные учебные действия, такие как анализ, синтез, проблемное мышление и творчество.</w:t>
      </w:r>
    </w:p>
    <w:p w:rsidR="00BD5500" w:rsidRPr="00BD5500" w:rsidRDefault="00BD5500" w:rsidP="00BD5500">
      <w:pPr>
        <w:pStyle w:val="ab"/>
        <w:numPr>
          <w:ilvl w:val="0"/>
          <w:numId w:val="32"/>
        </w:numPr>
        <w:jc w:val="both"/>
        <w:rPr>
          <w:sz w:val="24"/>
        </w:rPr>
      </w:pPr>
      <w:r w:rsidRPr="00BD5500">
        <w:rPr>
          <w:sz w:val="24"/>
        </w:rPr>
        <w:lastRenderedPageBreak/>
        <w:t>Развитие исследовательского подхода: Стимулирование исследовательской деятельности среди обучающихся способствует развитию познавательных и регулятивных учебных действий. Проектные работы, научные исследования, а также практические занятия в рамках учебных курсов предоставляют возможность студентам применять полученные знания на практике, анализировать результаты и делать выводы.</w:t>
      </w:r>
    </w:p>
    <w:p w:rsidR="00BD5500" w:rsidRPr="00BD5500" w:rsidRDefault="00BD5500" w:rsidP="00BD5500">
      <w:pPr>
        <w:pStyle w:val="ab"/>
        <w:numPr>
          <w:ilvl w:val="0"/>
          <w:numId w:val="32"/>
        </w:numPr>
        <w:jc w:val="both"/>
        <w:rPr>
          <w:sz w:val="24"/>
        </w:rPr>
      </w:pPr>
      <w:r w:rsidRPr="00BD5500">
        <w:rPr>
          <w:sz w:val="24"/>
        </w:rPr>
        <w:t>Расширение практической составляющей образования:</w:t>
      </w:r>
      <w:r w:rsidR="002D7BD5">
        <w:rPr>
          <w:sz w:val="24"/>
        </w:rPr>
        <w:t xml:space="preserve"> у</w:t>
      </w:r>
      <w:r w:rsidR="00580ACA">
        <w:rPr>
          <w:sz w:val="24"/>
        </w:rPr>
        <w:t xml:space="preserve">силение </w:t>
      </w:r>
      <w:proofErr w:type="spellStart"/>
      <w:r w:rsidR="00580ACA">
        <w:rPr>
          <w:sz w:val="24"/>
        </w:rPr>
        <w:t>внеколледж</w:t>
      </w:r>
      <w:r w:rsidRPr="00BD5500">
        <w:rPr>
          <w:sz w:val="24"/>
        </w:rPr>
        <w:t>ного</w:t>
      </w:r>
      <w:proofErr w:type="spellEnd"/>
      <w:r w:rsidR="00580ACA">
        <w:rPr>
          <w:sz w:val="24"/>
        </w:rPr>
        <w:t xml:space="preserve"> образования, учебных</w:t>
      </w:r>
      <w:r w:rsidRPr="00BD5500">
        <w:rPr>
          <w:sz w:val="24"/>
        </w:rPr>
        <w:t xml:space="preserve"> и профессиональных практик, стажировок и других форм практического опыта способствует развитию личностных и коммуникативных учебных действий. Взаимодействие с реальными профессиональными средами помогает студентам приобрести ценный опыт и навыки, необходимые для успешной адаптации в будущей профессиональной деятельности.</w:t>
      </w:r>
    </w:p>
    <w:p w:rsidR="00BD5500" w:rsidRPr="00580ACA" w:rsidRDefault="00BD5500" w:rsidP="00580ACA">
      <w:pPr>
        <w:pStyle w:val="ab"/>
        <w:numPr>
          <w:ilvl w:val="0"/>
          <w:numId w:val="32"/>
        </w:numPr>
        <w:jc w:val="both"/>
        <w:rPr>
          <w:sz w:val="24"/>
        </w:rPr>
      </w:pPr>
      <w:r w:rsidRPr="00580ACA">
        <w:rPr>
          <w:sz w:val="24"/>
        </w:rPr>
        <w:t xml:space="preserve">Развитие системы оценки и обратной связи: Совершенствование системы оценки, включая как </w:t>
      </w:r>
      <w:proofErr w:type="spellStart"/>
      <w:r w:rsidRPr="00580ACA">
        <w:rPr>
          <w:sz w:val="24"/>
        </w:rPr>
        <w:t>формативную</w:t>
      </w:r>
      <w:proofErr w:type="spellEnd"/>
      <w:r w:rsidRPr="00580ACA">
        <w:rPr>
          <w:sz w:val="24"/>
        </w:rPr>
        <w:t xml:space="preserve">, так и </w:t>
      </w:r>
      <w:proofErr w:type="spellStart"/>
      <w:r w:rsidRPr="00580ACA">
        <w:rPr>
          <w:sz w:val="24"/>
        </w:rPr>
        <w:t>суммативную</w:t>
      </w:r>
      <w:proofErr w:type="spellEnd"/>
      <w:r w:rsidRPr="00580ACA">
        <w:rPr>
          <w:sz w:val="24"/>
        </w:rPr>
        <w:t xml:space="preserve"> оценку, а также обратную связь со стороны преподавателей и сверстников, играет важную роль в формировании и развитии универсальных учебных действий. Определение конкретных критериев и ожиданий, а также предоставление регулярной обратной связи помогает студентам осознавать свой прогресс и работать над дальнейшим совершенствованием навыков.</w:t>
      </w:r>
    </w:p>
    <w:p w:rsidR="00BD5500" w:rsidRPr="00BD5500" w:rsidRDefault="00BD5500" w:rsidP="00BD5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3E0" w:rsidRPr="00BD5500" w:rsidRDefault="00EC23E0" w:rsidP="00EC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М.Ж.Кайкенова</w:t>
      </w:r>
      <w:proofErr w:type="spellEnd"/>
    </w:p>
    <w:p w:rsidR="00EC23E0" w:rsidRDefault="00EC23E0" w:rsidP="00EC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E0" w:rsidRDefault="00EC23E0" w:rsidP="00EC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E0" w:rsidRDefault="00EC23E0" w:rsidP="00EC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E0" w:rsidRDefault="00EC23E0" w:rsidP="00EC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E0" w:rsidRDefault="00EC23E0" w:rsidP="00EC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E0" w:rsidRDefault="00EC23E0" w:rsidP="00EC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E0" w:rsidRDefault="00EC23E0" w:rsidP="00EC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E0" w:rsidRDefault="00EC23E0" w:rsidP="00EC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E0" w:rsidRDefault="00EC23E0" w:rsidP="00EC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A" w:rsidRDefault="00EF0EAA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3E0" w:rsidRDefault="00C06FF3" w:rsidP="00EC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EC23E0" w:rsidRPr="00C06FF3" w:rsidRDefault="00EC23E0" w:rsidP="00C06FF3">
      <w:pPr>
        <w:pStyle w:val="ab"/>
        <w:numPr>
          <w:ilvl w:val="0"/>
          <w:numId w:val="36"/>
        </w:numPr>
        <w:spacing w:line="360" w:lineRule="auto"/>
        <w:ind w:left="714" w:hanging="357"/>
        <w:rPr>
          <w:sz w:val="24"/>
        </w:rPr>
      </w:pPr>
      <w:proofErr w:type="gramStart"/>
      <w:r w:rsidRPr="00C06FF3">
        <w:rPr>
          <w:sz w:val="24"/>
        </w:rPr>
        <w:t>Зимняя</w:t>
      </w:r>
      <w:proofErr w:type="gramEnd"/>
      <w:r w:rsidRPr="00C06FF3">
        <w:rPr>
          <w:sz w:val="24"/>
        </w:rPr>
        <w:t>, И.А. "Ключевые компетенции: новый подход к оценке результатов образования". Издательство: Просвещение, 2013. Объем: 320 страниц.</w:t>
      </w:r>
    </w:p>
    <w:p w:rsidR="00EC23E0" w:rsidRPr="00C06FF3" w:rsidRDefault="00EC23E0" w:rsidP="00C06FF3">
      <w:pPr>
        <w:pStyle w:val="ab"/>
        <w:numPr>
          <w:ilvl w:val="0"/>
          <w:numId w:val="36"/>
        </w:numPr>
        <w:spacing w:line="360" w:lineRule="auto"/>
        <w:ind w:left="714" w:hanging="357"/>
        <w:rPr>
          <w:sz w:val="24"/>
        </w:rPr>
      </w:pPr>
      <w:r w:rsidRPr="00C06FF3">
        <w:rPr>
          <w:sz w:val="24"/>
        </w:rPr>
        <w:t>Кузьмина, Н. В. "Формирование универсальных учебных действий учащихся в процессе решения инновационных задач". Издательство: Академия, 2012. Объем: 232 страницы.</w:t>
      </w:r>
    </w:p>
    <w:p w:rsidR="00EC23E0" w:rsidRPr="00C06FF3" w:rsidRDefault="00EC23E0" w:rsidP="00C06FF3">
      <w:pPr>
        <w:pStyle w:val="ab"/>
        <w:numPr>
          <w:ilvl w:val="0"/>
          <w:numId w:val="36"/>
        </w:numPr>
        <w:spacing w:line="360" w:lineRule="auto"/>
        <w:ind w:left="714" w:hanging="357"/>
        <w:rPr>
          <w:sz w:val="24"/>
        </w:rPr>
      </w:pPr>
      <w:r w:rsidRPr="00C06FF3">
        <w:rPr>
          <w:sz w:val="24"/>
        </w:rPr>
        <w:t>Хлебникова, В.А. "Формирование универсальных учебных действий младших школьников на уроках математики". Издательство: Просвещение, 2015. Объем: 176 страниц.</w:t>
      </w:r>
    </w:p>
    <w:p w:rsidR="00EC23E0" w:rsidRPr="00C06FF3" w:rsidRDefault="00EC23E0" w:rsidP="00C06FF3">
      <w:pPr>
        <w:pStyle w:val="ab"/>
        <w:numPr>
          <w:ilvl w:val="0"/>
          <w:numId w:val="36"/>
        </w:numPr>
        <w:spacing w:line="360" w:lineRule="auto"/>
        <w:ind w:left="714" w:hanging="357"/>
        <w:rPr>
          <w:sz w:val="24"/>
        </w:rPr>
      </w:pPr>
      <w:proofErr w:type="spellStart"/>
      <w:r w:rsidRPr="00C06FF3">
        <w:rPr>
          <w:sz w:val="24"/>
        </w:rPr>
        <w:t>Бекболатова</w:t>
      </w:r>
      <w:proofErr w:type="spellEnd"/>
      <w:r w:rsidRPr="00C06FF3">
        <w:rPr>
          <w:sz w:val="24"/>
        </w:rPr>
        <w:t>, Р.Т. "Развитие универсальных учебных действий младших школьников в обучении грамоте". Издательство: Педагогика, 2018. Объем: 208 страниц.</w:t>
      </w:r>
    </w:p>
    <w:p w:rsidR="00EC23E0" w:rsidRPr="00C06FF3" w:rsidRDefault="00EC23E0" w:rsidP="00C06FF3">
      <w:pPr>
        <w:pStyle w:val="ab"/>
        <w:numPr>
          <w:ilvl w:val="0"/>
          <w:numId w:val="36"/>
        </w:numPr>
        <w:spacing w:line="360" w:lineRule="auto"/>
        <w:ind w:left="714" w:hanging="357"/>
        <w:rPr>
          <w:sz w:val="24"/>
        </w:rPr>
      </w:pPr>
      <w:r w:rsidRPr="00C06FF3">
        <w:rPr>
          <w:sz w:val="24"/>
        </w:rPr>
        <w:t>Глушко, Ю.В., Галкина, Л.С. "Методика обучения учащихся универсальным учебным действиям". Издательство: Просвещение, 2017. Объем: 192 страницы.</w:t>
      </w:r>
    </w:p>
    <w:p w:rsidR="00EC23E0" w:rsidRPr="00C06FF3" w:rsidRDefault="00EC23E0" w:rsidP="00C06FF3">
      <w:pPr>
        <w:pStyle w:val="ab"/>
        <w:numPr>
          <w:ilvl w:val="0"/>
          <w:numId w:val="36"/>
        </w:numPr>
        <w:spacing w:line="360" w:lineRule="auto"/>
        <w:ind w:left="714" w:hanging="357"/>
        <w:rPr>
          <w:sz w:val="24"/>
        </w:rPr>
      </w:pPr>
      <w:proofErr w:type="spellStart"/>
      <w:r w:rsidRPr="00C06FF3">
        <w:rPr>
          <w:sz w:val="24"/>
        </w:rPr>
        <w:t>Жусупов</w:t>
      </w:r>
      <w:proofErr w:type="spellEnd"/>
      <w:r w:rsidRPr="00C06FF3">
        <w:rPr>
          <w:sz w:val="24"/>
        </w:rPr>
        <w:t xml:space="preserve">, Е.Т., </w:t>
      </w:r>
      <w:proofErr w:type="spellStart"/>
      <w:r w:rsidRPr="00C06FF3">
        <w:rPr>
          <w:sz w:val="24"/>
        </w:rPr>
        <w:t>Байжанова</w:t>
      </w:r>
      <w:proofErr w:type="spellEnd"/>
      <w:r w:rsidRPr="00C06FF3">
        <w:rPr>
          <w:sz w:val="24"/>
        </w:rPr>
        <w:t xml:space="preserve">, С.Ж. "Формирование универсальных учебных действий младших школьников в процессе обучения русскому языку". Издательство: </w:t>
      </w:r>
      <w:proofErr w:type="spellStart"/>
      <w:r w:rsidRPr="00C06FF3">
        <w:rPr>
          <w:sz w:val="24"/>
        </w:rPr>
        <w:t>Атамура</w:t>
      </w:r>
      <w:proofErr w:type="spellEnd"/>
      <w:r w:rsidRPr="00C06FF3">
        <w:rPr>
          <w:sz w:val="24"/>
        </w:rPr>
        <w:t>, 2014. Объем: 184 страницы.</w:t>
      </w:r>
    </w:p>
    <w:p w:rsidR="00EC23E0" w:rsidRPr="00EC23E0" w:rsidRDefault="00EC23E0" w:rsidP="00EC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3E0" w:rsidRPr="00EC23E0" w:rsidSect="0079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2356E"/>
    <w:multiLevelType w:val="hybridMultilevel"/>
    <w:tmpl w:val="D7486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27DB1"/>
    <w:multiLevelType w:val="hybridMultilevel"/>
    <w:tmpl w:val="67C2E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15FF2"/>
    <w:multiLevelType w:val="multilevel"/>
    <w:tmpl w:val="3A5C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810F6"/>
    <w:multiLevelType w:val="multilevel"/>
    <w:tmpl w:val="DCB0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00E0F"/>
    <w:multiLevelType w:val="multilevel"/>
    <w:tmpl w:val="1EC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F1454"/>
    <w:multiLevelType w:val="multilevel"/>
    <w:tmpl w:val="17BE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E507EB"/>
    <w:multiLevelType w:val="multilevel"/>
    <w:tmpl w:val="0C36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0A64C3"/>
    <w:multiLevelType w:val="hybridMultilevel"/>
    <w:tmpl w:val="A684B3C2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0">
    <w:nsid w:val="117C676A"/>
    <w:multiLevelType w:val="hybridMultilevel"/>
    <w:tmpl w:val="223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B7D59"/>
    <w:multiLevelType w:val="hybridMultilevel"/>
    <w:tmpl w:val="805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84E3B"/>
    <w:multiLevelType w:val="multilevel"/>
    <w:tmpl w:val="02D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1DDF2974"/>
    <w:multiLevelType w:val="multilevel"/>
    <w:tmpl w:val="F7EE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7C366F"/>
    <w:multiLevelType w:val="hybridMultilevel"/>
    <w:tmpl w:val="690C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05536"/>
    <w:multiLevelType w:val="hybridMultilevel"/>
    <w:tmpl w:val="6572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97126"/>
    <w:multiLevelType w:val="hybridMultilevel"/>
    <w:tmpl w:val="2068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16D12"/>
    <w:multiLevelType w:val="hybridMultilevel"/>
    <w:tmpl w:val="3552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44422"/>
    <w:multiLevelType w:val="multilevel"/>
    <w:tmpl w:val="33D8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71CC5"/>
    <w:multiLevelType w:val="hybridMultilevel"/>
    <w:tmpl w:val="C2FE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43CB5"/>
    <w:multiLevelType w:val="hybridMultilevel"/>
    <w:tmpl w:val="3A62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C512D9"/>
    <w:multiLevelType w:val="multilevel"/>
    <w:tmpl w:val="9A76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C05249"/>
    <w:multiLevelType w:val="hybridMultilevel"/>
    <w:tmpl w:val="5320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94222"/>
    <w:multiLevelType w:val="multilevel"/>
    <w:tmpl w:val="9C1E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30EA6"/>
    <w:multiLevelType w:val="multilevel"/>
    <w:tmpl w:val="3C2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1D7A0A"/>
    <w:multiLevelType w:val="hybridMultilevel"/>
    <w:tmpl w:val="69984A38"/>
    <w:lvl w:ilvl="0" w:tplc="DB6673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936021"/>
    <w:multiLevelType w:val="hybridMultilevel"/>
    <w:tmpl w:val="C09830DC"/>
    <w:lvl w:ilvl="0" w:tplc="60E0D63E">
      <w:start w:val="5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C0B2EB1"/>
    <w:multiLevelType w:val="multilevel"/>
    <w:tmpl w:val="D518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E1BEE"/>
    <w:multiLevelType w:val="hybridMultilevel"/>
    <w:tmpl w:val="E9AAB1F4"/>
    <w:lvl w:ilvl="0" w:tplc="EF6A6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2337AD"/>
    <w:multiLevelType w:val="multilevel"/>
    <w:tmpl w:val="384A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4A774BE"/>
    <w:multiLevelType w:val="singleLevel"/>
    <w:tmpl w:val="F0627B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64189F"/>
    <w:multiLevelType w:val="hybridMultilevel"/>
    <w:tmpl w:val="E3E4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06607"/>
    <w:multiLevelType w:val="hybridMultilevel"/>
    <w:tmpl w:val="FAC633EC"/>
    <w:lvl w:ilvl="0" w:tplc="0E88C6E0">
      <w:start w:val="1"/>
      <w:numFmt w:val="decimal"/>
      <w:lvlText w:val="%1."/>
      <w:lvlJc w:val="left"/>
      <w:pPr>
        <w:ind w:left="1275" w:hanging="91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B08F0"/>
    <w:multiLevelType w:val="hybridMultilevel"/>
    <w:tmpl w:val="010A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7"/>
  </w:num>
  <w:num w:numId="4">
    <w:abstractNumId w:val="32"/>
  </w:num>
  <w:num w:numId="5">
    <w:abstractNumId w:val="29"/>
  </w:num>
  <w:num w:numId="6">
    <w:abstractNumId w:val="0"/>
  </w:num>
  <w:num w:numId="7">
    <w:abstractNumId w:val="35"/>
  </w:num>
  <w:num w:numId="8">
    <w:abstractNumId w:val="15"/>
  </w:num>
  <w:num w:numId="9">
    <w:abstractNumId w:val="21"/>
  </w:num>
  <w:num w:numId="10">
    <w:abstractNumId w:val="20"/>
  </w:num>
  <w:num w:numId="11">
    <w:abstractNumId w:val="31"/>
  </w:num>
  <w:num w:numId="12">
    <w:abstractNumId w:val="26"/>
  </w:num>
  <w:num w:numId="13">
    <w:abstractNumId w:val="13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5"/>
  </w:num>
  <w:num w:numId="19">
    <w:abstractNumId w:val="22"/>
  </w:num>
  <w:num w:numId="20">
    <w:abstractNumId w:val="12"/>
  </w:num>
  <w:num w:numId="21">
    <w:abstractNumId w:val="30"/>
  </w:num>
  <w:num w:numId="22">
    <w:abstractNumId w:val="6"/>
  </w:num>
  <w:num w:numId="23">
    <w:abstractNumId w:val="24"/>
  </w:num>
  <w:num w:numId="24">
    <w:abstractNumId w:val="3"/>
  </w:num>
  <w:num w:numId="25">
    <w:abstractNumId w:val="17"/>
  </w:num>
  <w:num w:numId="26">
    <w:abstractNumId w:val="10"/>
  </w:num>
  <w:num w:numId="27">
    <w:abstractNumId w:val="11"/>
  </w:num>
  <w:num w:numId="28">
    <w:abstractNumId w:val="7"/>
  </w:num>
  <w:num w:numId="29">
    <w:abstractNumId w:val="14"/>
  </w:num>
  <w:num w:numId="30">
    <w:abstractNumId w:val="18"/>
  </w:num>
  <w:num w:numId="31">
    <w:abstractNumId w:val="4"/>
  </w:num>
  <w:num w:numId="32">
    <w:abstractNumId w:val="23"/>
  </w:num>
  <w:num w:numId="33">
    <w:abstractNumId w:val="19"/>
  </w:num>
  <w:num w:numId="34">
    <w:abstractNumId w:val="33"/>
  </w:num>
  <w:num w:numId="35">
    <w:abstractNumId w:val="5"/>
  </w:num>
  <w:num w:numId="36">
    <w:abstractNumId w:val="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04C"/>
    <w:rsid w:val="000A0175"/>
    <w:rsid w:val="000C2680"/>
    <w:rsid w:val="000C32A3"/>
    <w:rsid w:val="00147367"/>
    <w:rsid w:val="001C1F57"/>
    <w:rsid w:val="00241F44"/>
    <w:rsid w:val="002756D7"/>
    <w:rsid w:val="002A4AAC"/>
    <w:rsid w:val="002D7BD5"/>
    <w:rsid w:val="003F3F7B"/>
    <w:rsid w:val="00466E73"/>
    <w:rsid w:val="00491290"/>
    <w:rsid w:val="004D5194"/>
    <w:rsid w:val="005520B8"/>
    <w:rsid w:val="00580A39"/>
    <w:rsid w:val="00580ACA"/>
    <w:rsid w:val="00596B8B"/>
    <w:rsid w:val="005E24D6"/>
    <w:rsid w:val="00645549"/>
    <w:rsid w:val="006C5B34"/>
    <w:rsid w:val="00791EFE"/>
    <w:rsid w:val="0089545B"/>
    <w:rsid w:val="00942E7B"/>
    <w:rsid w:val="009B75C8"/>
    <w:rsid w:val="009B7657"/>
    <w:rsid w:val="009D1CFD"/>
    <w:rsid w:val="009E6205"/>
    <w:rsid w:val="009F4340"/>
    <w:rsid w:val="00B43168"/>
    <w:rsid w:val="00BC59B4"/>
    <w:rsid w:val="00BD2AF9"/>
    <w:rsid w:val="00BD5500"/>
    <w:rsid w:val="00C06FF3"/>
    <w:rsid w:val="00C37F9A"/>
    <w:rsid w:val="00C6338F"/>
    <w:rsid w:val="00C7628F"/>
    <w:rsid w:val="00C9704C"/>
    <w:rsid w:val="00CB66D4"/>
    <w:rsid w:val="00D24749"/>
    <w:rsid w:val="00EC23E0"/>
    <w:rsid w:val="00EF0EAA"/>
    <w:rsid w:val="00F4185C"/>
    <w:rsid w:val="00FA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FE"/>
  </w:style>
  <w:style w:type="paragraph" w:styleId="1">
    <w:name w:val="heading 1"/>
    <w:basedOn w:val="a"/>
    <w:next w:val="a"/>
    <w:link w:val="10"/>
    <w:uiPriority w:val="99"/>
    <w:qFormat/>
    <w:rsid w:val="005E24D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E24D6"/>
    <w:pPr>
      <w:keepNext/>
      <w:suppressAutoHyphens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E24D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5E24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link w:val="a4"/>
    <w:uiPriority w:val="1"/>
    <w:qFormat/>
    <w:rsid w:val="005E24D6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5E24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E24D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5E24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E24D6"/>
    <w:pPr>
      <w:widowControl w:val="0"/>
      <w:suppressAutoHyphens/>
      <w:spacing w:after="0" w:line="240" w:lineRule="auto"/>
      <w:ind w:firstLine="480"/>
      <w:jc w:val="both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5E24D6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5E24D6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Без интервала Знак"/>
    <w:link w:val="a3"/>
    <w:uiPriority w:val="1"/>
    <w:rsid w:val="005E24D6"/>
    <w:rPr>
      <w:rFonts w:eastAsiaTheme="minorHAnsi"/>
      <w:lang w:eastAsia="en-US"/>
    </w:rPr>
  </w:style>
  <w:style w:type="paragraph" w:customStyle="1" w:styleId="WW-TableContents12">
    <w:name w:val="WW-Table Contents12"/>
    <w:basedOn w:val="a"/>
    <w:rsid w:val="005E24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5E24D6"/>
    <w:pPr>
      <w:tabs>
        <w:tab w:val="left" w:pos="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5E24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E24D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5E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5E24D6"/>
    <w:rPr>
      <w:rFonts w:ascii="Century Schoolbook" w:hAnsi="Century Schoolbook" w:cs="Century Schoolbook"/>
      <w:sz w:val="22"/>
      <w:szCs w:val="22"/>
    </w:rPr>
  </w:style>
  <w:style w:type="paragraph" w:styleId="ab">
    <w:name w:val="List Paragraph"/>
    <w:aliases w:val="маркированный"/>
    <w:basedOn w:val="a"/>
    <w:link w:val="ac"/>
    <w:uiPriority w:val="34"/>
    <w:qFormat/>
    <w:rsid w:val="005E2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5E24D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E24D6"/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Абзац списка Знак"/>
    <w:aliases w:val="маркированный Знак"/>
    <w:link w:val="ab"/>
    <w:uiPriority w:val="34"/>
    <w:locked/>
    <w:rsid w:val="005E24D6"/>
    <w:rPr>
      <w:rFonts w:ascii="Times New Roman" w:eastAsia="Times New Roman" w:hAnsi="Times New Roman" w:cs="Times New Roman"/>
      <w:sz w:val="20"/>
      <w:szCs w:val="24"/>
    </w:rPr>
  </w:style>
  <w:style w:type="paragraph" w:customStyle="1" w:styleId="11">
    <w:name w:val="Без интервала1"/>
    <w:link w:val="NoSpacingChar"/>
    <w:rsid w:val="005E24D6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NoSpacingChar">
    <w:name w:val="No Spacing Char"/>
    <w:link w:val="11"/>
    <w:locked/>
    <w:rsid w:val="005E24D6"/>
    <w:rPr>
      <w:rFonts w:ascii="Times New Roman" w:eastAsia="PMingLiU" w:hAnsi="Times New Roman" w:cs="Times New Roman"/>
      <w:color w:val="000000"/>
      <w:sz w:val="20"/>
      <w:szCs w:val="20"/>
    </w:rPr>
  </w:style>
  <w:style w:type="character" w:styleId="ad">
    <w:name w:val="Hyperlink"/>
    <w:uiPriority w:val="99"/>
    <w:rsid w:val="005E24D6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5E24D6"/>
    <w:pPr>
      <w:spacing w:before="120" w:after="120" w:line="240" w:lineRule="auto"/>
      <w:ind w:left="708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a20">
    <w:name w:val="a2"/>
    <w:basedOn w:val="a"/>
    <w:rsid w:val="005E24D6"/>
    <w:pPr>
      <w:spacing w:before="100" w:beforeAutospacing="1" w:after="100" w:afterAutospacing="1" w:line="340" w:lineRule="atLeast"/>
      <w:ind w:left="100" w:right="100"/>
      <w:jc w:val="both"/>
    </w:pPr>
    <w:rPr>
      <w:rFonts w:ascii="Verdana" w:eastAsia="Times New Roman" w:hAnsi="Verdana" w:cs="Times New Roman"/>
    </w:rPr>
  </w:style>
  <w:style w:type="character" w:customStyle="1" w:styleId="q4iawc">
    <w:name w:val="q4iawc"/>
    <w:basedOn w:val="a0"/>
    <w:rsid w:val="005E24D6"/>
  </w:style>
  <w:style w:type="paragraph" w:customStyle="1" w:styleId="TableParagraph">
    <w:name w:val="Table Paragraph"/>
    <w:basedOn w:val="a"/>
    <w:uiPriority w:val="1"/>
    <w:qFormat/>
    <w:rsid w:val="005E24D6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val="kk-KZ" w:eastAsia="en-US"/>
    </w:rPr>
  </w:style>
  <w:style w:type="character" w:styleId="ae">
    <w:name w:val="Strong"/>
    <w:basedOn w:val="a0"/>
    <w:uiPriority w:val="22"/>
    <w:qFormat/>
    <w:rsid w:val="000A01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10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2024-06-27T06:13:00Z</cp:lastPrinted>
  <dcterms:created xsi:type="dcterms:W3CDTF">2024-04-17T05:34:00Z</dcterms:created>
  <dcterms:modified xsi:type="dcterms:W3CDTF">2025-05-13T07:47:00Z</dcterms:modified>
</cp:coreProperties>
</file>