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662" w:rsidRPr="00753662" w:rsidRDefault="00753662" w:rsidP="00753662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753662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Самоанализ открытого урока математики </w:t>
      </w:r>
    </w:p>
    <w:p w:rsidR="00753662" w:rsidRPr="00753662" w:rsidRDefault="00753662" w:rsidP="00753662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753662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                          </w:t>
      </w: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>в 7-ом «Г</w:t>
      </w:r>
      <w:r w:rsidRPr="00753662">
        <w:rPr>
          <w:rFonts w:ascii="Times New Roman" w:eastAsia="Calibri" w:hAnsi="Times New Roman" w:cs="Times New Roman"/>
          <w:b/>
          <w:sz w:val="32"/>
          <w:szCs w:val="32"/>
          <w:lang w:val="ru-RU"/>
        </w:rPr>
        <w:t>» классе</w:t>
      </w:r>
      <w:r w:rsidRPr="00815499">
        <w:rPr>
          <w:rFonts w:ascii="Times New Roman" w:eastAsia="Calibri" w:hAnsi="Times New Roman" w:cs="Times New Roman"/>
          <w:b/>
          <w:sz w:val="32"/>
          <w:szCs w:val="32"/>
        </w:rPr>
        <w:t> </w:t>
      </w:r>
    </w:p>
    <w:p w:rsidR="00753662" w:rsidRPr="00753662" w:rsidRDefault="00753662" w:rsidP="00753662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53662">
        <w:rPr>
          <w:rFonts w:ascii="Times New Roman" w:eastAsia="Calibri" w:hAnsi="Times New Roman" w:cs="Times New Roman"/>
          <w:sz w:val="24"/>
          <w:szCs w:val="24"/>
          <w:lang w:val="ru-RU"/>
        </w:rPr>
        <w:br/>
        <w:t xml:space="preserve">Учитель: </w:t>
      </w:r>
      <w:proofErr w:type="spellStart"/>
      <w:r w:rsidRPr="0075366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Ибраева</w:t>
      </w:r>
      <w:proofErr w:type="spellEnd"/>
      <w:r w:rsidRPr="00753662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Л.Г. </w:t>
      </w:r>
      <w:bookmarkStart w:id="0" w:name="_GoBack"/>
      <w:bookmarkEnd w:id="0"/>
    </w:p>
    <w:p w:rsidR="00A90A00" w:rsidRPr="00A90A00" w:rsidRDefault="00753662" w:rsidP="00A90A00">
      <w:pPr>
        <w:pStyle w:val="a3"/>
        <w:spacing w:after="0"/>
        <w:rPr>
          <w:rFonts w:eastAsia="Times New Roman"/>
          <w:b/>
          <w:bCs/>
          <w:lang w:val="ru-RU" w:eastAsia="ru-RU"/>
        </w:rPr>
      </w:pPr>
      <w:r w:rsidRPr="00753662">
        <w:rPr>
          <w:rFonts w:eastAsia="Calibri"/>
          <w:lang w:val="ru-RU"/>
        </w:rPr>
        <w:br/>
        <w:t>Данный урок относится к теме: «</w:t>
      </w:r>
      <w:r>
        <w:rPr>
          <w:rFonts w:eastAsia="Calibri"/>
          <w:lang w:val="ru-RU"/>
        </w:rPr>
        <w:t>Преобразование выражений с помощью формул сокращенного умножения</w:t>
      </w:r>
      <w:r w:rsidRPr="00753662">
        <w:rPr>
          <w:rFonts w:eastAsia="Calibri"/>
          <w:lang w:val="ru-RU"/>
        </w:rPr>
        <w:t>». Урок закрепления и совершенствования умений и навыков. Опирался на закреплении изученного материала, способствовать выработке навыков и умений в реше</w:t>
      </w:r>
      <w:r>
        <w:rPr>
          <w:rFonts w:eastAsia="Calibri"/>
          <w:lang w:val="ru-RU"/>
        </w:rPr>
        <w:t xml:space="preserve">нии различных примеров и тестов по ФСУ, закреплении и отработке навыков свободного применения ФСУ при решении </w:t>
      </w:r>
      <w:proofErr w:type="gramStart"/>
      <w:r>
        <w:rPr>
          <w:rFonts w:eastAsia="Calibri"/>
          <w:lang w:val="ru-RU"/>
        </w:rPr>
        <w:t>уравнений ,преобразовании</w:t>
      </w:r>
      <w:proofErr w:type="gramEnd"/>
      <w:r>
        <w:rPr>
          <w:rFonts w:eastAsia="Calibri"/>
          <w:lang w:val="ru-RU"/>
        </w:rPr>
        <w:t xml:space="preserve"> выражений</w:t>
      </w:r>
      <w:r w:rsidRPr="00753662">
        <w:rPr>
          <w:rFonts w:eastAsia="Calibri"/>
          <w:lang w:val="ru-RU"/>
        </w:rPr>
        <w:t xml:space="preserve">, создания условии контроля усвоения знаний и умений, приобретённых учащимися по данной теме. Урок рассчитан </w:t>
      </w:r>
      <w:proofErr w:type="gramStart"/>
      <w:r w:rsidRPr="00753662">
        <w:rPr>
          <w:rFonts w:eastAsia="Calibri"/>
          <w:lang w:val="ru-RU"/>
        </w:rPr>
        <w:t>на  учащихся</w:t>
      </w:r>
      <w:proofErr w:type="gramEnd"/>
      <w:r w:rsidRPr="00753662">
        <w:rPr>
          <w:rFonts w:eastAsia="Calibri"/>
          <w:lang w:val="ru-RU"/>
        </w:rPr>
        <w:t xml:space="preserve"> со средней математической  подготовкой. Так как реальные возможности учащихся удовлетворительные. Из </w:t>
      </w:r>
      <w:proofErr w:type="gramStart"/>
      <w:r w:rsidRPr="00753662">
        <w:rPr>
          <w:rFonts w:eastAsia="Calibri"/>
          <w:lang w:val="ru-RU"/>
        </w:rPr>
        <w:t>27  учеников</w:t>
      </w:r>
      <w:proofErr w:type="gramEnd"/>
      <w:r w:rsidRPr="00753662">
        <w:rPr>
          <w:rFonts w:eastAsia="Calibri"/>
          <w:lang w:val="ru-RU"/>
        </w:rPr>
        <w:t xml:space="preserve">, 8  ребят являются сильными учащимися. При планировании урока были учтены следующие особенности учащихся: по проведённым психологическим тестам, у большинства класса средняя работоспособность и </w:t>
      </w:r>
      <w:proofErr w:type="gramStart"/>
      <w:r w:rsidRPr="00753662">
        <w:rPr>
          <w:rFonts w:eastAsia="Calibri"/>
          <w:lang w:val="ru-RU"/>
        </w:rPr>
        <w:t>средний  уровень</w:t>
      </w:r>
      <w:proofErr w:type="gramEnd"/>
      <w:r w:rsidRPr="00753662">
        <w:rPr>
          <w:rFonts w:eastAsia="Calibri"/>
          <w:lang w:val="ru-RU"/>
        </w:rPr>
        <w:t xml:space="preserve"> нервной системы. Т. е., ребята более активно работают на протяжении всего урока, а к концу урока работоспособность несколько снижается. Бы</w:t>
      </w:r>
      <w:r>
        <w:rPr>
          <w:rFonts w:eastAsia="Calibri"/>
          <w:lang w:val="ru-RU"/>
        </w:rPr>
        <w:t xml:space="preserve">ло </w:t>
      </w:r>
      <w:proofErr w:type="gramStart"/>
      <w:r>
        <w:rPr>
          <w:rFonts w:eastAsia="Calibri"/>
          <w:lang w:val="ru-RU"/>
        </w:rPr>
        <w:t>запланирована  групповая</w:t>
      </w:r>
      <w:proofErr w:type="gramEnd"/>
      <w:r>
        <w:rPr>
          <w:rFonts w:eastAsia="Calibri"/>
          <w:lang w:val="ru-RU"/>
        </w:rPr>
        <w:t xml:space="preserve"> </w:t>
      </w:r>
      <w:r w:rsidRPr="00753662">
        <w:rPr>
          <w:rFonts w:eastAsia="Calibri"/>
          <w:lang w:val="ru-RU"/>
        </w:rPr>
        <w:t xml:space="preserve"> работа по карточкам</w:t>
      </w:r>
      <w:r>
        <w:rPr>
          <w:rFonts w:eastAsia="Calibri"/>
          <w:lang w:val="ru-RU"/>
        </w:rPr>
        <w:t xml:space="preserve"> ТАРСИЯ, в группах, чтобы хорошо успевающие </w:t>
      </w:r>
      <w:r w:rsidRPr="00753662">
        <w:rPr>
          <w:rFonts w:eastAsia="Calibri"/>
          <w:lang w:val="ru-RU"/>
        </w:rPr>
        <w:t xml:space="preserve"> учащиеся могли попробова</w:t>
      </w:r>
      <w:r>
        <w:rPr>
          <w:rFonts w:eastAsia="Calibri"/>
          <w:lang w:val="ru-RU"/>
        </w:rPr>
        <w:t xml:space="preserve">ть себя в роли </w:t>
      </w:r>
      <w:proofErr w:type="spellStart"/>
      <w:r>
        <w:rPr>
          <w:rFonts w:eastAsia="Calibri"/>
          <w:lang w:val="ru-RU"/>
        </w:rPr>
        <w:t>дидера</w:t>
      </w:r>
      <w:proofErr w:type="spellEnd"/>
      <w:r w:rsidRPr="00753662">
        <w:rPr>
          <w:rFonts w:eastAsia="Calibri"/>
          <w:lang w:val="ru-RU"/>
        </w:rPr>
        <w:t xml:space="preserve">. </w:t>
      </w:r>
      <w:r>
        <w:rPr>
          <w:rFonts w:eastAsia="Calibri"/>
          <w:lang w:val="ru-RU"/>
        </w:rPr>
        <w:t>Чтобы все учащиеся у</w:t>
      </w:r>
      <w:r w:rsidRPr="00753662">
        <w:rPr>
          <w:rFonts w:eastAsia="Calibri"/>
          <w:lang w:val="ru-RU"/>
        </w:rPr>
        <w:t xml:space="preserve">чились доверять другим, </w:t>
      </w:r>
      <w:proofErr w:type="gramStart"/>
      <w:r w:rsidRPr="00753662">
        <w:rPr>
          <w:rFonts w:eastAsia="Calibri"/>
          <w:lang w:val="ru-RU"/>
        </w:rPr>
        <w:t>могли  самостоятельно</w:t>
      </w:r>
      <w:proofErr w:type="gramEnd"/>
      <w:r w:rsidRPr="00753662">
        <w:rPr>
          <w:rFonts w:eastAsia="Calibri"/>
          <w:lang w:val="ru-RU"/>
        </w:rPr>
        <w:t xml:space="preserve"> проанализировать своё решение и исправить ошибки, если таковы имеются. Также была учтена работа в парах, что способствовало товарищескому отношению и сплочению коллектива.</w:t>
      </w:r>
      <w:r w:rsidRPr="00815499">
        <w:rPr>
          <w:rFonts w:eastAsia="Calibri"/>
        </w:rPr>
        <w:t> </w:t>
      </w:r>
      <w:r w:rsidRPr="00753662">
        <w:rPr>
          <w:rFonts w:eastAsia="Calibri"/>
          <w:lang w:val="ru-RU"/>
        </w:rPr>
        <w:br/>
        <w:t>На уроке решались следующие задачи:</w:t>
      </w:r>
      <w:r w:rsidRPr="00815499">
        <w:rPr>
          <w:rFonts w:eastAsia="Calibri"/>
        </w:rPr>
        <w:t> </w:t>
      </w:r>
      <w:r w:rsidRPr="00753662">
        <w:rPr>
          <w:rFonts w:eastAsia="Calibri"/>
          <w:lang w:val="ru-RU"/>
        </w:rPr>
        <w:br/>
        <w:t>Образовательные:</w:t>
      </w:r>
      <w:r w:rsidRPr="00815499">
        <w:rPr>
          <w:rFonts w:eastAsia="Calibri"/>
        </w:rPr>
        <w:t> </w:t>
      </w:r>
      <w:r w:rsidRPr="00753662">
        <w:rPr>
          <w:rFonts w:eastAsia="Calibri"/>
          <w:lang w:val="ru-RU"/>
        </w:rPr>
        <w:br/>
        <w:t>продолжить формирова</w:t>
      </w:r>
      <w:r>
        <w:rPr>
          <w:rFonts w:eastAsia="Calibri"/>
          <w:lang w:val="ru-RU"/>
        </w:rPr>
        <w:t>ние навыков применения формул сокращенного умножения в нестандартных ситуациях</w:t>
      </w:r>
      <w:r w:rsidRPr="00753662">
        <w:rPr>
          <w:rFonts w:eastAsia="Calibri"/>
          <w:lang w:val="ru-RU"/>
        </w:rPr>
        <w:t>;</w:t>
      </w:r>
      <w:r w:rsidRPr="00815499">
        <w:rPr>
          <w:rFonts w:eastAsia="Calibri"/>
        </w:rPr>
        <w:t> </w:t>
      </w:r>
      <w:r w:rsidR="00A90A00">
        <w:rPr>
          <w:rFonts w:eastAsia="Times New Roman"/>
          <w:lang w:val="ru-RU" w:eastAsia="ru-RU"/>
        </w:rPr>
        <w:t>знать и применять</w:t>
      </w:r>
      <w:r w:rsidR="00A90A00" w:rsidRPr="00A90A00">
        <w:rPr>
          <w:rFonts w:eastAsia="Times New Roman"/>
          <w:lang w:val="ru-RU" w:eastAsia="ru-RU"/>
        </w:rPr>
        <w:t xml:space="preserve"> формулы сокращенного умножения</w:t>
      </w:r>
    </w:p>
    <w:p w:rsidR="00A90A00" w:rsidRDefault="00753662" w:rsidP="00A90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53662">
        <w:rPr>
          <w:rFonts w:ascii="Times New Roman" w:eastAsia="Calibri" w:hAnsi="Times New Roman" w:cs="Times New Roman"/>
          <w:sz w:val="24"/>
          <w:szCs w:val="24"/>
          <w:lang w:val="ru-RU"/>
        </w:rPr>
        <w:t>фо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рмировать умения преобразовывать выражения и решать уравнения</w:t>
      </w:r>
      <w:r w:rsidRPr="00753662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  <w:r w:rsidRPr="00815499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br/>
        <w:t>развивать логическое мышление</w:t>
      </w:r>
    </w:p>
    <w:p w:rsidR="00A90A00" w:rsidRDefault="00A90A00" w:rsidP="00A90A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90A00">
        <w:rPr>
          <w:rFonts w:ascii="Times New Roman" w:hAnsi="Times New Roman" w:cs="Times New Roman"/>
          <w:sz w:val="24"/>
          <w:szCs w:val="24"/>
          <w:lang w:val="ru-RU"/>
        </w:rPr>
        <w:t>раскладывать алгебраические выражения на множители с помощью формул сокращенного умножения</w:t>
      </w:r>
    </w:p>
    <w:p w:rsidR="00753662" w:rsidRPr="00A90A00" w:rsidRDefault="00A90A00" w:rsidP="00A90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0A0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используют формулы сокращенного умножения для рационального счета</w:t>
      </w:r>
      <w:r w:rsidR="00753662" w:rsidRPr="00753662">
        <w:rPr>
          <w:rFonts w:ascii="Times New Roman" w:eastAsia="Calibri" w:hAnsi="Times New Roman" w:cs="Times New Roman"/>
          <w:sz w:val="24"/>
          <w:szCs w:val="24"/>
          <w:lang w:val="ru-RU"/>
        </w:rPr>
        <w:br/>
        <w:t>Воспитательные:</w:t>
      </w:r>
      <w:r w:rsidR="00753662" w:rsidRPr="00815499">
        <w:rPr>
          <w:rFonts w:ascii="Times New Roman" w:eastAsia="Calibri" w:hAnsi="Times New Roman" w:cs="Times New Roman"/>
          <w:sz w:val="24"/>
          <w:szCs w:val="24"/>
        </w:rPr>
        <w:t> </w:t>
      </w:r>
      <w:r w:rsidR="00753662" w:rsidRPr="00753662">
        <w:rPr>
          <w:rFonts w:ascii="Times New Roman" w:eastAsia="Calibri" w:hAnsi="Times New Roman" w:cs="Times New Roman"/>
          <w:sz w:val="24"/>
          <w:szCs w:val="24"/>
          <w:lang w:val="ru-RU"/>
        </w:rPr>
        <w:br/>
        <w:t>отработать навыки решения числовых неравенств, применяя алгоритм;</w:t>
      </w:r>
      <w:r w:rsidR="00753662" w:rsidRPr="00815499">
        <w:rPr>
          <w:rFonts w:ascii="Times New Roman" w:eastAsia="Calibri" w:hAnsi="Times New Roman" w:cs="Times New Roman"/>
          <w:sz w:val="24"/>
          <w:szCs w:val="24"/>
        </w:rPr>
        <w:t> </w:t>
      </w:r>
      <w:r w:rsidR="00753662" w:rsidRPr="00753662">
        <w:rPr>
          <w:rFonts w:ascii="Times New Roman" w:eastAsia="Calibri" w:hAnsi="Times New Roman" w:cs="Times New Roman"/>
          <w:sz w:val="24"/>
          <w:szCs w:val="24"/>
          <w:lang w:val="ru-RU"/>
        </w:rPr>
        <w:br/>
        <w:t>создание условий для формирования коммуникативных навыков.</w:t>
      </w:r>
      <w:r w:rsidR="00753662" w:rsidRPr="00815499">
        <w:rPr>
          <w:rFonts w:ascii="Times New Roman" w:eastAsia="Calibri" w:hAnsi="Times New Roman" w:cs="Times New Roman"/>
          <w:sz w:val="24"/>
          <w:szCs w:val="24"/>
        </w:rPr>
        <w:t> </w:t>
      </w:r>
      <w:r w:rsidR="00753662" w:rsidRPr="00753662">
        <w:rPr>
          <w:rFonts w:ascii="Times New Roman" w:eastAsia="Calibri" w:hAnsi="Times New Roman" w:cs="Times New Roman"/>
          <w:sz w:val="24"/>
          <w:szCs w:val="24"/>
          <w:lang w:val="ru-RU"/>
        </w:rPr>
        <w:br/>
        <w:t>Развивающие:</w:t>
      </w:r>
      <w:r w:rsidR="00753662" w:rsidRPr="00815499">
        <w:rPr>
          <w:rFonts w:ascii="Times New Roman" w:eastAsia="Calibri" w:hAnsi="Times New Roman" w:cs="Times New Roman"/>
          <w:sz w:val="24"/>
          <w:szCs w:val="24"/>
        </w:rPr>
        <w:t> </w:t>
      </w:r>
      <w:r w:rsidR="00753662" w:rsidRPr="00753662">
        <w:rPr>
          <w:rFonts w:ascii="Times New Roman" w:eastAsia="Calibri" w:hAnsi="Times New Roman" w:cs="Times New Roman"/>
          <w:sz w:val="24"/>
          <w:szCs w:val="24"/>
          <w:lang w:val="ru-RU"/>
        </w:rPr>
        <w:br/>
        <w:t>совершенствование умственной деятельности: анализ, синтез, классификация;</w:t>
      </w:r>
      <w:r w:rsidR="00753662" w:rsidRPr="00815499">
        <w:rPr>
          <w:rFonts w:ascii="Times New Roman" w:eastAsia="Calibri" w:hAnsi="Times New Roman" w:cs="Times New Roman"/>
          <w:sz w:val="24"/>
          <w:szCs w:val="24"/>
        </w:rPr>
        <w:t> </w:t>
      </w:r>
      <w:r w:rsidR="00753662" w:rsidRPr="00753662">
        <w:rPr>
          <w:rFonts w:ascii="Times New Roman" w:eastAsia="Calibri" w:hAnsi="Times New Roman" w:cs="Times New Roman"/>
          <w:sz w:val="24"/>
          <w:szCs w:val="24"/>
          <w:lang w:val="ru-RU"/>
        </w:rPr>
        <w:br/>
        <w:t>развитие способности самостоятельно решать учебные задачи, развитие любознательности учащихся, познавательного интереса к предмету;</w:t>
      </w:r>
      <w:r w:rsidR="00753662" w:rsidRPr="00815499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753662" w:rsidRPr="006F09B1" w:rsidRDefault="00753662" w:rsidP="0075366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5366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Урок закрепления выбран потому, </w:t>
      </w:r>
      <w:proofErr w:type="gramStart"/>
      <w:r w:rsidRPr="00753662">
        <w:rPr>
          <w:rFonts w:ascii="Times New Roman" w:eastAsia="Calibri" w:hAnsi="Times New Roman" w:cs="Times New Roman"/>
          <w:sz w:val="24"/>
          <w:szCs w:val="24"/>
          <w:lang w:val="ru-RU"/>
        </w:rPr>
        <w:t>чтобы  выявить</w:t>
      </w:r>
      <w:proofErr w:type="gramEnd"/>
      <w:r w:rsidRPr="0075366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пробелы в  знаниях и ликвидировав их на последующих уроках, перейти к следующему разделу изучения. Все этапы и цели урока проговаривались и были взаимосвязаны между собой. Постепенно переходили от одного этапа к другому с предварительной подготовкой.</w:t>
      </w:r>
      <w:r w:rsidRPr="00815499">
        <w:rPr>
          <w:rFonts w:ascii="Times New Roman" w:eastAsia="Calibri" w:hAnsi="Times New Roman" w:cs="Times New Roman"/>
          <w:sz w:val="24"/>
          <w:szCs w:val="24"/>
        </w:rPr>
        <w:t> </w:t>
      </w:r>
      <w:r w:rsidRPr="00753662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A90A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Для лучшего усвоения данного материала выбраны различные методы и формы работы: работа в парах, индивидуальная работа, фронтальная работа с классом, устная работа, задание на внимание – найди </w:t>
      </w:r>
      <w:proofErr w:type="spellStart"/>
      <w:r w:rsidRPr="00A90A00">
        <w:rPr>
          <w:rFonts w:ascii="Times New Roman" w:eastAsia="Calibri" w:hAnsi="Times New Roman" w:cs="Times New Roman"/>
          <w:sz w:val="24"/>
          <w:szCs w:val="24"/>
          <w:lang w:val="ru-RU"/>
        </w:rPr>
        <w:t>соответствие.</w:t>
      </w:r>
      <w:r w:rsidR="00A90A00" w:rsidRPr="00A90A00">
        <w:rPr>
          <w:rFonts w:ascii="Times New Roman" w:eastAsia="Calibri" w:hAnsi="Times New Roman" w:cs="Times New Roman"/>
          <w:sz w:val="24"/>
          <w:szCs w:val="24"/>
          <w:lang w:val="ru-RU"/>
        </w:rPr>
        <w:t>,современная</w:t>
      </w:r>
      <w:proofErr w:type="spellEnd"/>
      <w:r w:rsidR="00A90A00" w:rsidRPr="00A90A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программа </w:t>
      </w:r>
      <w:proofErr w:type="spellStart"/>
      <w:r w:rsidR="00A90A00" w:rsidRPr="00A90A00">
        <w:rPr>
          <w:rFonts w:ascii="Arial" w:hAnsi="Arial" w:cs="Arial"/>
          <w:color w:val="333333"/>
          <w:sz w:val="24"/>
          <w:szCs w:val="24"/>
          <w:shd w:val="clear" w:color="auto" w:fill="FFFFFF"/>
          <w:lang w:val="ru-RU"/>
        </w:rPr>
        <w:t>Тарсия</w:t>
      </w:r>
      <w:proofErr w:type="spellEnd"/>
      <w:r w:rsidR="00A90A00" w:rsidRPr="00A90A00">
        <w:rPr>
          <w:rFonts w:ascii="Arial" w:hAnsi="Arial" w:cs="Arial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="00A90A00" w:rsidRPr="00A90A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-</w:t>
      </w:r>
      <w:r w:rsidR="00A90A00" w:rsidRPr="00A90A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="00A90A00" w:rsidRPr="00A90A0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  <w:t>оффлайн</w:t>
      </w:r>
      <w:proofErr w:type="spellEnd"/>
      <w:r w:rsidR="00A90A00" w:rsidRPr="00A90A0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  <w:t xml:space="preserve"> программа для создания </w:t>
      </w:r>
      <w:proofErr w:type="spellStart"/>
      <w:r w:rsidR="00A90A00" w:rsidRPr="00A90A0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  <w:t>пазлов</w:t>
      </w:r>
      <w:proofErr w:type="spellEnd"/>
      <w:r w:rsidRPr="00A90A00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753662">
        <w:rPr>
          <w:rFonts w:ascii="Times New Roman" w:eastAsia="Calibri" w:hAnsi="Times New Roman" w:cs="Times New Roman"/>
          <w:sz w:val="24"/>
          <w:szCs w:val="24"/>
          <w:lang w:val="ru-RU"/>
        </w:rPr>
        <w:t>На уроке использовались следующие средства обучения : тексты заданий, примеров, карточки для индивидуальных заданий, карточки с дифференцированной домашней работой, листы у</w:t>
      </w:r>
      <w:r w:rsidR="00A90A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чета знаний, доводящие </w:t>
      </w:r>
      <w:proofErr w:type="spellStart"/>
      <w:r w:rsidR="00A90A00">
        <w:rPr>
          <w:rFonts w:ascii="Times New Roman" w:eastAsia="Calibri" w:hAnsi="Times New Roman" w:cs="Times New Roman"/>
          <w:sz w:val="24"/>
          <w:szCs w:val="24"/>
          <w:lang w:val="ru-RU"/>
        </w:rPr>
        <w:t>карточки,устный</w:t>
      </w:r>
      <w:proofErr w:type="spellEnd"/>
      <w:r w:rsidR="00A90A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тест с цветными вариантами ответов на руках в виде</w:t>
      </w:r>
      <w:r w:rsidR="006F09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синих геометрических фигур.</w:t>
      </w:r>
      <w:r w:rsidRPr="0075366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Таким образом, каждый ребёнок мог проверить свои знания на том или ином этапе, проанализировать свои умения. А для меня вывод: над чем поработать с отдельными учащимися, которые испытывали затруднения в тех или иных заданиях, с кем провести индивидуальную работу по тому или иному материалу, а где, провести коллективную работу с последующим объяснением сильных учеников слабым.</w:t>
      </w:r>
      <w:r w:rsidRPr="00815499">
        <w:rPr>
          <w:rFonts w:ascii="Times New Roman" w:eastAsia="Calibri" w:hAnsi="Times New Roman" w:cs="Times New Roman"/>
          <w:sz w:val="24"/>
          <w:szCs w:val="24"/>
        </w:rPr>
        <w:t> </w:t>
      </w:r>
      <w:r w:rsidRPr="00753662">
        <w:rPr>
          <w:rFonts w:ascii="Times New Roman" w:eastAsia="Calibri" w:hAnsi="Times New Roman" w:cs="Times New Roman"/>
          <w:sz w:val="24"/>
          <w:szCs w:val="24"/>
          <w:lang w:val="ru-RU"/>
        </w:rPr>
        <w:br/>
        <w:t xml:space="preserve">Психологическая атмосфера поддерживалась тёплым обращением со стороны учителя к детям, их подбадривании, понимая при этом, как им тяжело сформулировать свой ответ на тот или иной </w:t>
      </w:r>
      <w:r w:rsidRPr="00753662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поставленный вопрос, их волнение в присутствии гостей и переживания на ту или иную неудачу. «Ведь, никто из учеников не желает быть худшим или непонятым». К каждому ученику осуществлялся индивидуальный подход, учитывая характер и индивидуальность учащегося. Работе помогали проведённые ранее тесты и анкетирования. Всё это и учитывается при планировании уроков. Как, когда и в какой форме их проводить, помогают определить сами дети. Я наблюдаю за ними, и вижу, когда они устают от обычных традиционных </w:t>
      </w:r>
      <w:proofErr w:type="spellStart"/>
      <w:r w:rsidRPr="00753662">
        <w:rPr>
          <w:rFonts w:ascii="Times New Roman" w:eastAsia="Calibri" w:hAnsi="Times New Roman" w:cs="Times New Roman"/>
          <w:sz w:val="24"/>
          <w:szCs w:val="24"/>
          <w:lang w:val="ru-RU"/>
        </w:rPr>
        <w:t>уроков.</w:t>
      </w:r>
      <w:r w:rsidR="006F09B1">
        <w:rPr>
          <w:rFonts w:ascii="Times New Roman" w:eastAsia="Calibri" w:hAnsi="Times New Roman" w:cs="Times New Roman"/>
          <w:sz w:val="24"/>
          <w:szCs w:val="24"/>
          <w:lang w:val="ru-RU"/>
        </w:rPr>
        <w:t>На</w:t>
      </w:r>
      <w:proofErr w:type="spellEnd"/>
      <w:r w:rsidR="006F09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данном уроке дети были очень </w:t>
      </w:r>
      <w:proofErr w:type="spellStart"/>
      <w:r w:rsidR="006F09B1">
        <w:rPr>
          <w:rFonts w:ascii="Times New Roman" w:eastAsia="Calibri" w:hAnsi="Times New Roman" w:cs="Times New Roman"/>
          <w:sz w:val="24"/>
          <w:szCs w:val="24"/>
          <w:lang w:val="ru-RU"/>
        </w:rPr>
        <w:t>активны,опросом</w:t>
      </w:r>
      <w:proofErr w:type="spellEnd"/>
      <w:r w:rsidR="006F09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были охвачен почти весь класс</w:t>
      </w:r>
      <w:r w:rsidRPr="00753662">
        <w:rPr>
          <w:rFonts w:ascii="Times New Roman" w:eastAsia="Calibri" w:hAnsi="Times New Roman" w:cs="Times New Roman"/>
          <w:sz w:val="24"/>
          <w:szCs w:val="24"/>
          <w:lang w:val="ru-RU"/>
        </w:rPr>
        <w:br/>
        <w:t>Задачи развития решались следующим образом: ученики сами обыгрывали ту или иную ситуацию, поправляли своих сотоварищей по классу, анализируя то или иное решение, сверяя своё решение с товарищем на слайде, развивалось внимание, умение сравнивать: почему так или иначе; находили и поправляли ответы одноклассников. Я, в свою очередь, старалась грамотно направлять ответы учеников. Тем самым, развивая их речь.</w:t>
      </w:r>
      <w:r w:rsidRPr="00815499">
        <w:rPr>
          <w:rFonts w:ascii="Times New Roman" w:eastAsia="Calibri" w:hAnsi="Times New Roman" w:cs="Times New Roman"/>
          <w:sz w:val="24"/>
          <w:szCs w:val="24"/>
        </w:rPr>
        <w:t> </w:t>
      </w:r>
      <w:r w:rsidRPr="00753662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6F09B1">
        <w:rPr>
          <w:rFonts w:ascii="Times New Roman" w:eastAsia="Calibri" w:hAnsi="Times New Roman" w:cs="Times New Roman"/>
          <w:sz w:val="24"/>
          <w:szCs w:val="24"/>
          <w:lang w:val="ru-RU"/>
        </w:rPr>
        <w:t>Все поставленные цели и задачи достигнуты и выполнены.</w:t>
      </w:r>
      <w:r w:rsidR="006F09B1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660901B2">
            <wp:extent cx="2835910" cy="4124325"/>
            <wp:effectExtent l="0" t="0" r="254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10" cy="412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3662" w:rsidRPr="006F09B1" w:rsidRDefault="006F09B1" w:rsidP="0075366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Все оценки за урок были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прокомментированы.В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рефлексии урока дети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рассказали,какие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этапы урока им особенно понравились</w:t>
      </w:r>
    </w:p>
    <w:p w:rsidR="00753662" w:rsidRPr="00815499" w:rsidRDefault="00753662" w:rsidP="0075366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79167BD2" wp14:editId="6E992857">
                <wp:extent cx="304800" cy="304800"/>
                <wp:effectExtent l="0" t="0" r="0" b="0"/>
                <wp:docPr id="4" name="AutoShape 4" descr="blob:https://web.whatsapp.com/ac0413dc-098f-4af7-8dd4-575ff64fabf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EF6568" id="AutoShape 4" o:spid="_x0000_s1026" alt="blob:https://web.whatsapp.com/ac0413dc-098f-4af7-8dd4-575ff64fabf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N0j7Yb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753662" w:rsidRPr="00815499" w:rsidRDefault="00753662" w:rsidP="0075366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3662" w:rsidRPr="00815499" w:rsidRDefault="00753662" w:rsidP="00753662">
      <w:pPr>
        <w:rPr>
          <w:sz w:val="24"/>
          <w:szCs w:val="24"/>
        </w:rPr>
      </w:pPr>
    </w:p>
    <w:p w:rsidR="00753662" w:rsidRPr="00815499" w:rsidRDefault="00753662" w:rsidP="00753662">
      <w:pPr>
        <w:rPr>
          <w:sz w:val="24"/>
          <w:szCs w:val="24"/>
        </w:rPr>
      </w:pPr>
    </w:p>
    <w:p w:rsidR="00FA7AA1" w:rsidRDefault="00FA7AA1"/>
    <w:sectPr w:rsidR="00FA7AA1" w:rsidSect="000C1AD9">
      <w:pgSz w:w="11906" w:h="16838"/>
      <w:pgMar w:top="397" w:right="24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662"/>
    <w:rsid w:val="006F09B1"/>
    <w:rsid w:val="00753662"/>
    <w:rsid w:val="00A90A00"/>
    <w:rsid w:val="00F973DA"/>
    <w:rsid w:val="00FA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DE83B"/>
  <w15:chartTrackingRefBased/>
  <w15:docId w15:val="{0563DCCB-8C1E-46D9-BEEE-DD636B88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A0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2024-03-05T21:55:00Z</dcterms:created>
  <dcterms:modified xsi:type="dcterms:W3CDTF">2024-03-05T22:26:00Z</dcterms:modified>
</cp:coreProperties>
</file>