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57" w:rsidRPr="00905757" w:rsidRDefault="00905757" w:rsidP="0090575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5757">
        <w:rPr>
          <w:rFonts w:ascii="Times New Roman" w:hAnsi="Times New Roman" w:cs="Times New Roman"/>
          <w:b/>
          <w:sz w:val="28"/>
          <w:szCs w:val="24"/>
        </w:rPr>
        <w:t>Математика</w:t>
      </w:r>
    </w:p>
    <w:tbl>
      <w:tblPr>
        <w:tblStyle w:val="a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92"/>
        <w:gridCol w:w="1086"/>
        <w:gridCol w:w="26"/>
        <w:gridCol w:w="215"/>
        <w:gridCol w:w="513"/>
        <w:gridCol w:w="2890"/>
        <w:gridCol w:w="2609"/>
        <w:gridCol w:w="1516"/>
      </w:tblGrid>
      <w:tr w:rsidR="00905757" w:rsidTr="00F00E91">
        <w:trPr>
          <w:trHeight w:val="697"/>
        </w:trPr>
        <w:tc>
          <w:tcPr>
            <w:tcW w:w="1364" w:type="pct"/>
            <w:gridSpan w:val="3"/>
            <w:hideMark/>
          </w:tcPr>
          <w:p w:rsidR="00905757" w:rsidRDefault="0012377E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1</w:t>
            </w:r>
          </w:p>
        </w:tc>
        <w:tc>
          <w:tcPr>
            <w:tcW w:w="3636" w:type="pct"/>
            <w:gridSpan w:val="5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905757" w:rsidTr="00F00E91">
        <w:trPr>
          <w:trHeight w:val="935"/>
        </w:trPr>
        <w:tc>
          <w:tcPr>
            <w:tcW w:w="1364" w:type="pct"/>
            <w:gridSpan w:val="3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 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pct"/>
            <w:gridSpan w:val="5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</w:tr>
      <w:tr w:rsidR="00243342" w:rsidTr="00F00E91">
        <w:trPr>
          <w:trHeight w:val="565"/>
        </w:trPr>
        <w:tc>
          <w:tcPr>
            <w:tcW w:w="1364" w:type="pct"/>
            <w:gridSpan w:val="3"/>
          </w:tcPr>
          <w:p w:rsidR="00243342" w:rsidRDefault="00243342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  </w:t>
            </w:r>
          </w:p>
        </w:tc>
        <w:tc>
          <w:tcPr>
            <w:tcW w:w="3636" w:type="pct"/>
            <w:gridSpan w:val="5"/>
          </w:tcPr>
          <w:p w:rsidR="00243342" w:rsidRDefault="00243342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Сравнение двузначных чисел</w:t>
            </w:r>
          </w:p>
        </w:tc>
      </w:tr>
      <w:tr w:rsidR="00905757" w:rsidTr="00F00E91">
        <w:tc>
          <w:tcPr>
            <w:tcW w:w="1352" w:type="pct"/>
            <w:gridSpan w:val="2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(ЦО) из долгосрочного плана</w:t>
            </w:r>
          </w:p>
        </w:tc>
        <w:tc>
          <w:tcPr>
            <w:tcW w:w="3648" w:type="pct"/>
            <w:gridSpan w:val="6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44">
              <w:rPr>
                <w:rFonts w:ascii="Times New Roman" w:hAnsi="Times New Roman"/>
                <w:sz w:val="24"/>
                <w:lang w:eastAsia="ru-RU"/>
              </w:rPr>
              <w:t>2.1.1.2 читать, записывать и сравнивать двузначные числа</w:t>
            </w:r>
          </w:p>
        </w:tc>
      </w:tr>
      <w:tr w:rsidR="00905757" w:rsidTr="00F00E91">
        <w:trPr>
          <w:trHeight w:val="603"/>
        </w:trPr>
        <w:tc>
          <w:tcPr>
            <w:tcW w:w="1352" w:type="pct"/>
            <w:gridSpan w:val="2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урока </w:t>
            </w:r>
          </w:p>
        </w:tc>
        <w:tc>
          <w:tcPr>
            <w:tcW w:w="3648" w:type="pct"/>
            <w:gridSpan w:val="6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-   </w:t>
            </w:r>
            <w:r w:rsidRPr="00065844">
              <w:rPr>
                <w:rFonts w:ascii="Times New Roman" w:hAnsi="Times New Roman"/>
                <w:sz w:val="24"/>
                <w:lang w:eastAsia="ru-RU"/>
              </w:rPr>
              <w:t>читать, записывать и сравнивать двузначные числа</w:t>
            </w:r>
          </w:p>
        </w:tc>
      </w:tr>
      <w:tr w:rsidR="00905757" w:rsidTr="00F00E91">
        <w:trPr>
          <w:trHeight w:val="603"/>
        </w:trPr>
        <w:tc>
          <w:tcPr>
            <w:tcW w:w="1352" w:type="pct"/>
            <w:gridSpan w:val="2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3648" w:type="pct"/>
            <w:gridSpan w:val="6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</w:t>
            </w:r>
          </w:p>
          <w:p w:rsidR="00905757" w:rsidRPr="007903AA" w:rsidRDefault="00905757" w:rsidP="00846B07">
            <w:pPr>
              <w:spacing w:line="25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eastAsia="ru-RU"/>
              </w:rPr>
              <w:t>читает</w:t>
            </w:r>
            <w:r w:rsidRPr="00065844">
              <w:rPr>
                <w:rFonts w:ascii="Times New Roman" w:hAnsi="Times New Roman"/>
                <w:sz w:val="24"/>
                <w:lang w:eastAsia="ru-RU"/>
              </w:rPr>
              <w:t>, записыва</w:t>
            </w:r>
            <w:r>
              <w:rPr>
                <w:rFonts w:ascii="Times New Roman" w:hAnsi="Times New Roman"/>
                <w:sz w:val="24"/>
                <w:lang w:eastAsia="ru-RU"/>
              </w:rPr>
              <w:t>ет</w:t>
            </w:r>
            <w:r w:rsidRPr="00065844">
              <w:rPr>
                <w:rFonts w:ascii="Times New Roman" w:hAnsi="Times New Roman"/>
                <w:sz w:val="24"/>
                <w:lang w:eastAsia="ru-RU"/>
              </w:rPr>
              <w:t xml:space="preserve"> и сравнива</w:t>
            </w:r>
            <w:r>
              <w:rPr>
                <w:rFonts w:ascii="Times New Roman" w:hAnsi="Times New Roman"/>
                <w:sz w:val="24"/>
                <w:lang w:eastAsia="ru-RU"/>
              </w:rPr>
              <w:t>ет</w:t>
            </w:r>
            <w:r w:rsidRPr="00065844">
              <w:rPr>
                <w:rFonts w:ascii="Times New Roman" w:hAnsi="Times New Roman"/>
                <w:sz w:val="24"/>
                <w:lang w:eastAsia="ru-RU"/>
              </w:rPr>
              <w:t xml:space="preserve"> двузначные числа</w:t>
            </w:r>
          </w:p>
        </w:tc>
      </w:tr>
      <w:tr w:rsidR="00905757" w:rsidTr="00F00E91">
        <w:trPr>
          <w:trHeight w:val="603"/>
        </w:trPr>
        <w:tc>
          <w:tcPr>
            <w:tcW w:w="1352" w:type="pct"/>
            <w:gridSpan w:val="2"/>
          </w:tcPr>
          <w:p w:rsidR="00905757" w:rsidRPr="006718CB" w:rsidRDefault="00905757" w:rsidP="00846B0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8CB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Языковые цели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pct"/>
            <w:gridSpan w:val="6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чисел до 100, круглые десятки, единицы, больше, меньше, раньше, позже, перед, за, между.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диалога/письма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Обсуждение: Какие цифры нужны, чтобы записать число? Можете ли вы назвать «соседей» числа? Сколько десятков, единиц в числе? Как вы определили? Если поменять местами цифры, получится ли двузначное число? Какое? Сравните эти два числа. </w:t>
            </w:r>
          </w:p>
        </w:tc>
      </w:tr>
      <w:tr w:rsidR="00905757" w:rsidTr="00F00E91">
        <w:trPr>
          <w:trHeight w:val="603"/>
        </w:trPr>
        <w:tc>
          <w:tcPr>
            <w:tcW w:w="1352" w:type="pct"/>
            <w:gridSpan w:val="2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ценностей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pct"/>
            <w:gridSpan w:val="6"/>
            <w:hideMark/>
          </w:tcPr>
          <w:p w:rsidR="00243342" w:rsidRDefault="00243342" w:rsidP="00846B07">
            <w:pPr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3342">
              <w:rPr>
                <w:rFonts w:ascii="Times New Roman" w:hAnsi="Times New Roman" w:cs="Times New Roman"/>
                <w:sz w:val="23"/>
                <w:szCs w:val="23"/>
              </w:rPr>
              <w:t>Ценности, основанные на национальной идее «</w:t>
            </w:r>
            <w:proofErr w:type="spellStart"/>
            <w:r w:rsidRPr="00243342">
              <w:rPr>
                <w:rFonts w:ascii="Times New Roman" w:hAnsi="Times New Roman" w:cs="Times New Roman"/>
                <w:sz w:val="23"/>
                <w:szCs w:val="23"/>
              </w:rPr>
              <w:t>Мәңгілік</w:t>
            </w:r>
            <w:proofErr w:type="spellEnd"/>
            <w:r w:rsidRPr="00243342">
              <w:rPr>
                <w:rFonts w:ascii="Times New Roman" w:hAnsi="Times New Roman" w:cs="Times New Roman"/>
                <w:sz w:val="23"/>
                <w:szCs w:val="23"/>
              </w:rPr>
              <w:t xml:space="preserve"> 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»: </w:t>
            </w:r>
          </w:p>
          <w:p w:rsidR="00905757" w:rsidRPr="00243342" w:rsidRDefault="00243342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757" w:rsidRPr="00243342">
              <w:rPr>
                <w:rFonts w:ascii="Times New Roman" w:hAnsi="Times New Roman" w:cs="Times New Roman"/>
                <w:sz w:val="24"/>
                <w:szCs w:val="24"/>
              </w:rPr>
              <w:t>уважение; сотрудничество; труд и творчество; открытость</w:t>
            </w:r>
          </w:p>
        </w:tc>
      </w:tr>
      <w:tr w:rsidR="00905757" w:rsidTr="00F00E91">
        <w:tc>
          <w:tcPr>
            <w:tcW w:w="1352" w:type="pct"/>
            <w:gridSpan w:val="2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Предыдущие знания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pct"/>
            <w:gridSpan w:val="6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Прочные навыки счета в прямом и обратном порядке; счет единицами, десятками,  шагами по два; умение выполнять действия сложения и вычитания однозначных чисел и  двузначных чисел в пределах 20, используя устные приемы вычислений.</w:t>
            </w:r>
          </w:p>
        </w:tc>
      </w:tr>
      <w:tr w:rsidR="00905757" w:rsidTr="00F00E91">
        <w:trPr>
          <w:trHeight w:val="564"/>
        </w:trPr>
        <w:tc>
          <w:tcPr>
            <w:tcW w:w="5000" w:type="pct"/>
            <w:gridSpan w:val="8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757" w:rsidRDefault="00905757" w:rsidP="00F00E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1050EF" w:rsidTr="001A0EA9">
        <w:trPr>
          <w:trHeight w:val="528"/>
        </w:trPr>
        <w:tc>
          <w:tcPr>
            <w:tcW w:w="842" w:type="pct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Запланированные периоды урока </w:t>
            </w:r>
          </w:p>
        </w:tc>
        <w:tc>
          <w:tcPr>
            <w:tcW w:w="3446" w:type="pct"/>
            <w:gridSpan w:val="6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на уроке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1050EF" w:rsidTr="001A0EA9">
        <w:trPr>
          <w:trHeight w:val="709"/>
        </w:trPr>
        <w:tc>
          <w:tcPr>
            <w:tcW w:w="842" w:type="pct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6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 Психологический настрой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Долгожданный дан звонок,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урок.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пришли сюда учиться,</w:t>
            </w:r>
          </w:p>
          <w:p w:rsidR="00905757" w:rsidRDefault="00905757" w:rsidP="00846B07">
            <w:pPr>
              <w:spacing w:line="256" w:lineRule="auto"/>
              <w:ind w:left="-556" w:firstLine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лениться, а трудиться.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старательно,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Слушаем внимательно.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(Г) Счёт в прямом и обратном порядке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56 до 61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 до 28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77 до  66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98 до 85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запись 56, 14, 52, 84, 12, 16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характеристику числам по плану</w:t>
            </w:r>
          </w:p>
          <w:p w:rsidR="00905757" w:rsidRPr="00553575" w:rsidRDefault="00905757" w:rsidP="008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75">
              <w:rPr>
                <w:rFonts w:ascii="Times New Roman" w:hAnsi="Times New Roman" w:cs="Times New Roman"/>
                <w:sz w:val="24"/>
                <w:szCs w:val="24"/>
              </w:rPr>
              <w:t>четное/ нечётное</w:t>
            </w:r>
          </w:p>
          <w:p w:rsidR="00905757" w:rsidRPr="00553575" w:rsidRDefault="00905757" w:rsidP="008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однозначное/ двузначное</w:t>
            </w:r>
          </w:p>
          <w:p w:rsidR="00905757" w:rsidRPr="00553575" w:rsidRDefault="00905757" w:rsidP="008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75">
              <w:rPr>
                <w:rFonts w:ascii="Times New Roman" w:hAnsi="Times New Roman" w:cs="Times New Roman"/>
                <w:sz w:val="24"/>
                <w:szCs w:val="24"/>
              </w:rPr>
              <w:t>разрядный состав числа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r w:rsidRPr="00553575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40FD">
              <w:rPr>
                <w:rFonts w:ascii="Times New Roman" w:hAnsi="Times New Roman" w:cs="Times New Roman"/>
                <w:b/>
                <w:sz w:val="24"/>
                <w:szCs w:val="24"/>
              </w:rPr>
              <w:t>ФО) наблюдение учителя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  <w:p w:rsidR="00905757" w:rsidRDefault="00905757" w:rsidP="00846B07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Наименьшее двузначное число;</w:t>
            </w:r>
          </w:p>
          <w:p w:rsidR="00905757" w:rsidRDefault="00905757" w:rsidP="00846B07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Число, предшествующее 50;</w:t>
            </w:r>
          </w:p>
          <w:p w:rsidR="00905757" w:rsidRDefault="00905757" w:rsidP="00846B07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Число, которое стоит между числами 28 и 30;</w:t>
            </w:r>
          </w:p>
          <w:p w:rsidR="00905757" w:rsidRDefault="00905757" w:rsidP="00846B07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Число, следующее за числом 49;</w:t>
            </w:r>
          </w:p>
          <w:p w:rsidR="00905757" w:rsidRDefault="00905757" w:rsidP="00846B07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Число, в котором 2дес и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905757" w:rsidRDefault="00905757" w:rsidP="00846B07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Число, равное сумме чисел 2 и 9;</w:t>
            </w:r>
          </w:p>
          <w:p w:rsidR="00905757" w:rsidRDefault="00905757" w:rsidP="00846B07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Уменьшите число 16 на 7;</w:t>
            </w:r>
          </w:p>
          <w:p w:rsidR="00905757" w:rsidRDefault="00905757" w:rsidP="00846B07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Первое слагаемое 2, второе 12, чему равна сумма.</w:t>
            </w:r>
          </w:p>
          <w:p w:rsidR="00905757" w:rsidRPr="006840FD" w:rsidRDefault="00905757" w:rsidP="00846B07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Число, в котором 2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4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(ФО) самопроверка по образцу</w:t>
            </w:r>
          </w:p>
          <w:p w:rsidR="00905757" w:rsidRPr="00BC66FF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Сравнение двузначных чисел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Pr="00065844">
              <w:rPr>
                <w:rFonts w:ascii="Times New Roman" w:hAnsi="Times New Roman"/>
                <w:sz w:val="24"/>
                <w:lang w:eastAsia="ru-RU"/>
              </w:rPr>
              <w:t>читать, записывать и сравнивать двузначные числа</w:t>
            </w:r>
          </w:p>
        </w:tc>
        <w:tc>
          <w:tcPr>
            <w:tcW w:w="712" w:type="pct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050EF" w:rsidTr="001A0EA9">
        <w:trPr>
          <w:trHeight w:val="1587"/>
        </w:trPr>
        <w:tc>
          <w:tcPr>
            <w:tcW w:w="842" w:type="pct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pct"/>
            <w:gridSpan w:val="6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чисел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FD">
              <w:rPr>
                <w:rFonts w:ascii="Times New Roman" w:hAnsi="Times New Roman" w:cs="Times New Roman"/>
                <w:sz w:val="24"/>
                <w:szCs w:val="24"/>
              </w:rPr>
              <w:t>-Запишите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6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C18"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-Сравните числа. Почему?</w:t>
            </w:r>
          </w:p>
          <w:p w:rsidR="00905757" w:rsidRPr="001E6C18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-Начинаем сравнивать с десятков</w:t>
            </w:r>
          </w:p>
          <w:p w:rsidR="00905757" w:rsidRPr="001E6C18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8">
              <w:rPr>
                <w:rFonts w:ascii="Times New Roman" w:hAnsi="Times New Roman" w:cs="Times New Roman"/>
                <w:sz w:val="24"/>
                <w:szCs w:val="24"/>
              </w:rPr>
              <w:t>Нарисуем графическую м</w:t>
            </w:r>
            <w:r w:rsidRPr="001E6C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EE651C" wp14:editId="72A9AA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212725</wp:posOffset>
                      </wp:positionV>
                      <wp:extent cx="171450" cy="200025"/>
                      <wp:effectExtent l="19050" t="19050" r="38100" b="28575"/>
                      <wp:wrapSquare wrapText="bothSides"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56DE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-.25pt;margin-top:16.75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" fillcolor="#5b9bd5" strokecolor="#41719c" strokeweight="1pt">
                      <w10:wrap type="square"/>
                    </v:shape>
                  </w:pict>
                </mc:Fallback>
              </mc:AlternateContent>
            </w:r>
            <w:r w:rsidRPr="001E6C18">
              <w:rPr>
                <w:rFonts w:ascii="Times New Roman" w:hAnsi="Times New Roman" w:cs="Times New Roman"/>
                <w:sz w:val="24"/>
                <w:szCs w:val="24"/>
              </w:rPr>
              <w:t>одель чисел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1E6C18">
              <w:rPr>
                <w:rFonts w:ascii="Times New Roman" w:hAnsi="Times New Roman" w:cs="Times New Roman"/>
                <w:b/>
                <w:noProof/>
                <w:sz w:val="3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64E17" wp14:editId="111EC29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48260</wp:posOffset>
                      </wp:positionV>
                      <wp:extent cx="171450" cy="200025"/>
                      <wp:effectExtent l="19050" t="19050" r="38100" b="28575"/>
                      <wp:wrapSquare wrapText="bothSides"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BC2DA" id="Равнобедренный треугольник 3" o:spid="_x0000_s1026" type="#_x0000_t5" style="position:absolute;margin-left:49.2pt;margin-top:3.8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" fillcolor="#5b9bd5" strokecolor="#41719c" strokeweight="1pt">
                      <w10:wrap type="square"/>
                    </v:shape>
                  </w:pict>
                </mc:Fallback>
              </mc:AlternateContent>
            </w:r>
            <w:r w:rsidRPr="001E6C18">
              <w:rPr>
                <w:rFonts w:ascii="Times New Roman" w:hAnsi="Times New Roman" w:cs="Times New Roman"/>
                <w:b/>
                <w:noProof/>
                <w:sz w:val="3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1AF20A" wp14:editId="78C460C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41910</wp:posOffset>
                      </wp:positionV>
                      <wp:extent cx="171450" cy="200025"/>
                      <wp:effectExtent l="19050" t="19050" r="38100" b="28575"/>
                      <wp:wrapSquare wrapText="bothSides"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7075A" id="Равнобедренный треугольник 8" o:spid="_x0000_s1026" type="#_x0000_t5" style="position:absolute;margin-left:23.75pt;margin-top:3.3pt;width:13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" fillcolor="#5b9bd5" strokecolor="#41719c" strokeweight="1pt">
                      <w10:wrap type="square"/>
                    </v:shape>
                  </w:pict>
                </mc:Fallback>
              </mc:AlternateContent>
            </w:r>
            <w:r w:rsidRPr="001E6C18">
              <w:rPr>
                <w:rFonts w:ascii="Times New Roman" w:hAnsi="Times New Roman" w:cs="Times New Roman"/>
                <w:b/>
                <w:sz w:val="36"/>
                <w:szCs w:val="24"/>
              </w:rPr>
              <w:t>. . . . .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.</w:t>
            </w:r>
            <w:r w:rsidRPr="001E6C18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</w:t>
            </w:r>
          </w:p>
          <w:p w:rsidR="00905757" w:rsidRPr="001E6C18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C13811" wp14:editId="2F90973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145415</wp:posOffset>
                      </wp:positionV>
                      <wp:extent cx="171450" cy="200025"/>
                      <wp:effectExtent l="19050" t="19050" r="38100" b="28575"/>
                      <wp:wrapSquare wrapText="bothSides"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1A154" id="Равнобедренный треугольник 7" o:spid="_x0000_s1026" type="#_x0000_t5" style="position:absolute;margin-left:67.45pt;margin-top:11.45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" fillcolor="#5b9bd5" strokecolor="#41719c" strokeweight="1pt"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5741D" wp14:editId="41446EA7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145415</wp:posOffset>
                      </wp:positionV>
                      <wp:extent cx="171450" cy="200025"/>
                      <wp:effectExtent l="19050" t="19050" r="38100" b="28575"/>
                      <wp:wrapSquare wrapText="bothSides"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A610A" id="Равнобедренный треугольник 5" o:spid="_x0000_s1026" type="#_x0000_t5" style="position:absolute;margin-left:47.2pt;margin-top:11.4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" fillcolor="#5b9bd5" strokecolor="#41719c" strokeweight="1pt"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55C8A4" wp14:editId="6AFF42D2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130810</wp:posOffset>
                      </wp:positionV>
                      <wp:extent cx="171450" cy="200025"/>
                      <wp:effectExtent l="19050" t="19050" r="38100" b="28575"/>
                      <wp:wrapSquare wrapText="bothSides"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A626" id="Равнобедренный треугольник 9" o:spid="_x0000_s1026" type="#_x0000_t5" style="position:absolute;margin-left:24.2pt;margin-top:10.3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" fillcolor="#5b9bd5" strokecolor="#41719c" strokeweight="1pt"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36D3F" wp14:editId="4772E69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121285</wp:posOffset>
                      </wp:positionV>
                      <wp:extent cx="171450" cy="200025"/>
                      <wp:effectExtent l="19050" t="19050" r="38100" b="28575"/>
                      <wp:wrapSquare wrapText="bothSides"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F8CFD" id="Равнобедренный треугольник 4" o:spid="_x0000_s1026" type="#_x0000_t5" style="position:absolute;margin-left:.95pt;margin-top:9.55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" fillcolor="#5b9bd5" strokecolor="#41719c" strokeweight="1pt"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. </w:t>
            </w:r>
            <w:r w:rsidRPr="001E6C18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. . . .      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757" w:rsidRPr="001E6C18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8">
              <w:rPr>
                <w:rFonts w:ascii="Times New Roman" w:hAnsi="Times New Roman" w:cs="Times New Roman"/>
                <w:sz w:val="24"/>
                <w:szCs w:val="24"/>
              </w:rPr>
              <w:t>Больше десятков в числе 45, значит больше число 45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* 61</w:t>
            </w:r>
          </w:p>
          <w:p w:rsidR="00905757" w:rsidRPr="001E6C18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6C18">
              <w:rPr>
                <w:rFonts w:ascii="Times New Roman" w:hAnsi="Times New Roman" w:cs="Times New Roman"/>
                <w:sz w:val="24"/>
                <w:szCs w:val="24"/>
              </w:rPr>
              <w:t>Запишите графическую модель чисел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8">
              <w:rPr>
                <w:rFonts w:ascii="Times New Roman" w:hAnsi="Times New Roman" w:cs="Times New Roman"/>
                <w:sz w:val="24"/>
                <w:szCs w:val="24"/>
              </w:rPr>
              <w:t>-Что вы можете сказать о десятках? Теперь смотрим на единицы. Значит, число 64 больше</w:t>
            </w:r>
          </w:p>
          <w:p w:rsidR="00526A31" w:rsidRPr="001E6C18" w:rsidRDefault="00526A31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57" w:rsidRPr="001E6C18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8">
              <w:rPr>
                <w:rFonts w:ascii="Times New Roman" w:hAnsi="Times New Roman" w:cs="Times New Roman"/>
                <w:sz w:val="24"/>
                <w:szCs w:val="24"/>
              </w:rPr>
              <w:t>85*89              23*32</w:t>
            </w:r>
          </w:p>
          <w:p w:rsidR="00905757" w:rsidRPr="001E6C18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8">
              <w:rPr>
                <w:rFonts w:ascii="Times New Roman" w:hAnsi="Times New Roman" w:cs="Times New Roman"/>
                <w:sz w:val="24"/>
                <w:szCs w:val="24"/>
              </w:rPr>
              <w:t>12*21              50*55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8">
              <w:rPr>
                <w:rFonts w:ascii="Times New Roman" w:hAnsi="Times New Roman" w:cs="Times New Roman"/>
                <w:sz w:val="24"/>
                <w:szCs w:val="24"/>
              </w:rPr>
              <w:t>34*26              29*78</w:t>
            </w:r>
          </w:p>
          <w:p w:rsidR="00526A31" w:rsidRDefault="00526A31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ФО) </w:t>
            </w:r>
            <w:proofErr w:type="spellStart"/>
            <w:r w:rsidRPr="001E6C1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Pr="001E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образцу</w:t>
            </w:r>
          </w:p>
          <w:p w:rsidR="00526A31" w:rsidRPr="001E6C18" w:rsidRDefault="00526A31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57" w:rsidRPr="007903AA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закономерности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закономерность и продолжите ряд чисел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5,…., ….,  ….,   …..., ….., …..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20, 18, …, …., ……., …..,……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 80,75,….., …., …., …., ….., ….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="001F1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«Ладонь-кулак»</w:t>
            </w:r>
          </w:p>
          <w:p w:rsidR="001F1C64" w:rsidRDefault="001F1C64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64" w:rsidRDefault="00E019F2" w:rsidP="001F1C6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C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паре</w:t>
            </w:r>
          </w:p>
          <w:p w:rsidR="00905757" w:rsidRDefault="00905757" w:rsidP="001F1C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 и Алиса решили считать, сколько осталось дней до летних каникул и записывать информацию через день.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все ряды чисел, которые подходят под названную закономерность и запиши:</w:t>
            </w:r>
          </w:p>
          <w:p w:rsidR="00F439F5" w:rsidRDefault="00F439F5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20, 15, 16, 10, 6, 6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24, 22, 20, 18, 16, 14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10, 12, 14, 16, 18, 20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18, 16, 14, 12, 10, 8</w:t>
            </w:r>
          </w:p>
          <w:p w:rsidR="00F439F5" w:rsidRDefault="00F439F5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DCD" w:rsidRPr="00F31E37" w:rsidRDefault="00A46DCD" w:rsidP="00A46DCD">
            <w:pPr>
              <w:spacing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7">
              <w:rPr>
                <w:rFonts w:ascii="Times New Roman" w:hAnsi="Times New Roman" w:cs="Times New Roman"/>
                <w:sz w:val="24"/>
                <w:szCs w:val="24"/>
              </w:rPr>
              <w:t>Во дворе стоит сосна,</w:t>
            </w:r>
          </w:p>
          <w:p w:rsidR="00A46DCD" w:rsidRPr="00F31E37" w:rsidRDefault="00A46DCD" w:rsidP="00A46DCD">
            <w:pPr>
              <w:spacing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7">
              <w:rPr>
                <w:rFonts w:ascii="Times New Roman" w:hAnsi="Times New Roman" w:cs="Times New Roman"/>
                <w:sz w:val="24"/>
                <w:szCs w:val="24"/>
              </w:rPr>
              <w:t>К небу тянется она.</w:t>
            </w:r>
          </w:p>
          <w:p w:rsidR="00A46DCD" w:rsidRPr="00F31E37" w:rsidRDefault="00A46DCD" w:rsidP="00A46DCD">
            <w:pPr>
              <w:spacing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7">
              <w:rPr>
                <w:rFonts w:ascii="Times New Roman" w:hAnsi="Times New Roman" w:cs="Times New Roman"/>
                <w:sz w:val="24"/>
                <w:szCs w:val="24"/>
              </w:rPr>
              <w:t>Тополь вырос рядом с ней,</w:t>
            </w:r>
          </w:p>
          <w:p w:rsidR="00A46DCD" w:rsidRPr="00F31E37" w:rsidRDefault="00A46DCD" w:rsidP="00A46DCD">
            <w:pPr>
              <w:spacing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7">
              <w:rPr>
                <w:rFonts w:ascii="Times New Roman" w:hAnsi="Times New Roman" w:cs="Times New Roman"/>
                <w:sz w:val="24"/>
                <w:szCs w:val="24"/>
              </w:rPr>
              <w:t>Быть он хочет подлинней.</w:t>
            </w:r>
          </w:p>
          <w:p w:rsidR="00A46DCD" w:rsidRPr="00F31E37" w:rsidRDefault="00A46DCD" w:rsidP="00A46DCD">
            <w:pPr>
              <w:spacing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7">
              <w:rPr>
                <w:rFonts w:ascii="Times New Roman" w:hAnsi="Times New Roman" w:cs="Times New Roman"/>
                <w:sz w:val="24"/>
                <w:szCs w:val="24"/>
              </w:rPr>
              <w:t>Ветер сильный налетал,</w:t>
            </w:r>
          </w:p>
          <w:p w:rsidR="00A46DCD" w:rsidRPr="00F31E37" w:rsidRDefault="00A46DCD" w:rsidP="00A46DCD">
            <w:pPr>
              <w:spacing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7">
              <w:rPr>
                <w:rFonts w:ascii="Times New Roman" w:hAnsi="Times New Roman" w:cs="Times New Roman"/>
                <w:sz w:val="24"/>
                <w:szCs w:val="24"/>
              </w:rPr>
              <w:t>Все деревья раскачал.</w:t>
            </w:r>
          </w:p>
          <w:p w:rsidR="00A46DCD" w:rsidRPr="00F31E37" w:rsidRDefault="00A46DCD" w:rsidP="00A46DCD">
            <w:pPr>
              <w:spacing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7">
              <w:rPr>
                <w:rFonts w:ascii="Times New Roman" w:hAnsi="Times New Roman" w:cs="Times New Roman"/>
                <w:sz w:val="24"/>
                <w:szCs w:val="24"/>
              </w:rPr>
              <w:t>Ветки гнутся взад – вперёд,</w:t>
            </w:r>
          </w:p>
          <w:p w:rsidR="00A46DCD" w:rsidRPr="00F31E37" w:rsidRDefault="00A46DCD" w:rsidP="00A46DCD">
            <w:pPr>
              <w:spacing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7">
              <w:rPr>
                <w:rFonts w:ascii="Times New Roman" w:hAnsi="Times New Roman" w:cs="Times New Roman"/>
                <w:sz w:val="24"/>
                <w:szCs w:val="24"/>
              </w:rPr>
              <w:t>Ветер их качает, гнёт</w:t>
            </w:r>
          </w:p>
          <w:p w:rsidR="00A46DCD" w:rsidRPr="00F31E37" w:rsidRDefault="00A46DCD" w:rsidP="00A46DCD">
            <w:pPr>
              <w:spacing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7">
              <w:rPr>
                <w:rFonts w:ascii="Times New Roman" w:hAnsi="Times New Roman" w:cs="Times New Roman"/>
                <w:sz w:val="24"/>
                <w:szCs w:val="24"/>
              </w:rPr>
              <w:t>Мы размялись от души</w:t>
            </w:r>
          </w:p>
          <w:p w:rsidR="00905757" w:rsidRDefault="00A46DCD" w:rsidP="001F1C64">
            <w:pPr>
              <w:spacing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7">
              <w:rPr>
                <w:rFonts w:ascii="Times New Roman" w:hAnsi="Times New Roman" w:cs="Times New Roman"/>
                <w:sz w:val="24"/>
                <w:szCs w:val="24"/>
              </w:rPr>
              <w:t>И за парты вновь спешим.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</w:p>
          <w:p w:rsidR="001F1C64" w:rsidRDefault="001F1C64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64" w:rsidRDefault="001F1C64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64" w:rsidRDefault="001F1C64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 Дифференциация</w:t>
            </w:r>
          </w:p>
          <w:p w:rsidR="001F1C64" w:rsidRDefault="001F1C64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64" w:rsidRPr="001F1C64" w:rsidRDefault="001F1C64" w:rsidP="001F1C64">
            <w:pPr>
              <w:pStyle w:val="a6"/>
              <w:ind w:left="0"/>
              <w:jc w:val="both"/>
              <w:rPr>
                <w:b/>
                <w:sz w:val="24"/>
                <w:szCs w:val="28"/>
              </w:rPr>
            </w:pPr>
            <w:r w:rsidRPr="001F1C64">
              <w:rPr>
                <w:b/>
                <w:sz w:val="24"/>
                <w:szCs w:val="28"/>
              </w:rPr>
              <w:t>1-я и 2-я группы. Сравните числа</w:t>
            </w:r>
          </w:p>
          <w:p w:rsidR="001F1C64" w:rsidRPr="001F1C64" w:rsidRDefault="001F1C64" w:rsidP="001F1C64">
            <w:pPr>
              <w:pStyle w:val="a6"/>
              <w:ind w:left="0"/>
              <w:jc w:val="both"/>
              <w:rPr>
                <w:sz w:val="24"/>
                <w:szCs w:val="28"/>
              </w:rPr>
            </w:pPr>
            <w:r w:rsidRPr="001F1C64">
              <w:rPr>
                <w:sz w:val="24"/>
                <w:szCs w:val="28"/>
              </w:rPr>
              <w:t>54 и 9        83и 84</w:t>
            </w:r>
          </w:p>
          <w:p w:rsidR="001F1C64" w:rsidRDefault="001F1C64" w:rsidP="001F1C64">
            <w:pPr>
              <w:pStyle w:val="a6"/>
              <w:ind w:left="0"/>
              <w:jc w:val="both"/>
              <w:rPr>
                <w:sz w:val="24"/>
                <w:szCs w:val="28"/>
              </w:rPr>
            </w:pPr>
            <w:r w:rsidRPr="001F1C64">
              <w:rPr>
                <w:sz w:val="24"/>
                <w:szCs w:val="28"/>
              </w:rPr>
              <w:t>9 и 36        42 и 32</w:t>
            </w:r>
          </w:p>
          <w:p w:rsidR="00526A31" w:rsidRPr="001F1C64" w:rsidRDefault="00526A31" w:rsidP="001F1C64">
            <w:pPr>
              <w:pStyle w:val="a6"/>
              <w:ind w:left="0"/>
              <w:jc w:val="both"/>
              <w:rPr>
                <w:sz w:val="24"/>
                <w:szCs w:val="28"/>
              </w:rPr>
            </w:pPr>
          </w:p>
          <w:p w:rsidR="001F1C64" w:rsidRDefault="001F1C64" w:rsidP="001F1C64">
            <w:pPr>
              <w:pStyle w:val="a6"/>
              <w:ind w:left="0"/>
              <w:jc w:val="both"/>
              <w:rPr>
                <w:b/>
                <w:sz w:val="24"/>
                <w:szCs w:val="28"/>
              </w:rPr>
            </w:pPr>
            <w:r w:rsidRPr="001F1C64">
              <w:rPr>
                <w:b/>
                <w:sz w:val="24"/>
                <w:szCs w:val="28"/>
              </w:rPr>
              <w:t>3-я группа.</w:t>
            </w:r>
          </w:p>
          <w:p w:rsidR="001F1C64" w:rsidRDefault="001F1C64" w:rsidP="001F1C64">
            <w:pPr>
              <w:pStyle w:val="a6"/>
              <w:ind w:left="0"/>
              <w:jc w:val="both"/>
              <w:rPr>
                <w:b/>
                <w:sz w:val="24"/>
                <w:szCs w:val="28"/>
              </w:rPr>
            </w:pPr>
            <w:r w:rsidRPr="001F1C64">
              <w:rPr>
                <w:b/>
                <w:sz w:val="24"/>
                <w:szCs w:val="28"/>
              </w:rPr>
              <w:t xml:space="preserve"> Сравните числа, в которых вместо некоторых цифр использованы буквы</w:t>
            </w:r>
          </w:p>
          <w:p w:rsidR="001F1C64" w:rsidRDefault="001F1C64" w:rsidP="001F1C64">
            <w:pPr>
              <w:pStyle w:val="a6"/>
              <w:ind w:left="0"/>
              <w:jc w:val="both"/>
              <w:rPr>
                <w:b/>
                <w:sz w:val="24"/>
                <w:szCs w:val="28"/>
              </w:rPr>
            </w:pPr>
          </w:p>
          <w:p w:rsidR="001F1C64" w:rsidRPr="001F1C64" w:rsidRDefault="001F1C64" w:rsidP="001F1C64">
            <w:pPr>
              <w:pStyle w:val="a6"/>
              <w:ind w:left="0"/>
              <w:jc w:val="both"/>
              <w:rPr>
                <w:b/>
                <w:sz w:val="24"/>
                <w:szCs w:val="28"/>
              </w:rPr>
            </w:pPr>
          </w:p>
          <w:p w:rsidR="001F1C64" w:rsidRPr="001F1C64" w:rsidRDefault="001F1C64" w:rsidP="001F1C64">
            <w:pPr>
              <w:pStyle w:val="a6"/>
              <w:ind w:left="0"/>
              <w:jc w:val="both"/>
              <w:rPr>
                <w:sz w:val="24"/>
                <w:szCs w:val="28"/>
              </w:rPr>
            </w:pPr>
            <w:r w:rsidRPr="001F1C64">
              <w:rPr>
                <w:sz w:val="24"/>
                <w:szCs w:val="28"/>
              </w:rPr>
              <w:t>КС и Н                       К3 и К4                      9 и РС         5Н и 3Н</w:t>
            </w:r>
          </w:p>
          <w:p w:rsidR="001F1C64" w:rsidRDefault="001F1C64" w:rsidP="00846B07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</w:p>
          <w:p w:rsidR="00526A31" w:rsidRDefault="00526A31" w:rsidP="00846B07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</w:t>
            </w:r>
            <w:r w:rsidRPr="00526A3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526A31" w:rsidRPr="001F1C64" w:rsidRDefault="00526A31" w:rsidP="00846B07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</w:p>
          <w:p w:rsidR="00526A31" w:rsidRPr="00526A31" w:rsidRDefault="00526A31" w:rsidP="00526A31">
            <w:pPr>
              <w:pStyle w:val="a8"/>
              <w:numPr>
                <w:ilvl w:val="1"/>
                <w:numId w:val="2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31">
              <w:rPr>
                <w:rFonts w:ascii="Times New Roman" w:hAnsi="Times New Roman" w:cs="Times New Roman"/>
                <w:b/>
                <w:sz w:val="24"/>
                <w:szCs w:val="24"/>
              </w:rPr>
              <w:t>Разложите на сумму разрядных слагаемых</w:t>
            </w:r>
          </w:p>
          <w:p w:rsidR="00526A31" w:rsidRDefault="00526A31" w:rsidP="00526A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54,  89,   15,  32,   47,  35,  91,  53</w:t>
            </w:r>
          </w:p>
          <w:p w:rsidR="00526A31" w:rsidRPr="00526A31" w:rsidRDefault="00526A31" w:rsidP="00526A31">
            <w:pPr>
              <w:pStyle w:val="a8"/>
              <w:numPr>
                <w:ilvl w:val="1"/>
                <w:numId w:val="2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31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числа, в которых:</w:t>
            </w:r>
          </w:p>
          <w:p w:rsidR="00526A31" w:rsidRDefault="00526A31" w:rsidP="00526A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5дес. 6 ед.;  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ед.; 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8ед.;  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ед.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</w:p>
          <w:p w:rsidR="00526A31" w:rsidRDefault="00526A31" w:rsidP="00526A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31" w:rsidRPr="00526A31" w:rsidRDefault="00526A31" w:rsidP="00526A3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3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     Обучающийся:</w:t>
            </w:r>
          </w:p>
          <w:p w:rsidR="00526A31" w:rsidRPr="00526A31" w:rsidRDefault="00526A31" w:rsidP="00526A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26A31">
              <w:rPr>
                <w:rFonts w:ascii="Times New Roman" w:hAnsi="Times New Roman" w:cs="Times New Roman"/>
                <w:sz w:val="24"/>
                <w:szCs w:val="24"/>
              </w:rPr>
              <w:t>записывает число и раскладывает его на сумму разрядных слагаемых</w:t>
            </w:r>
          </w:p>
          <w:p w:rsidR="00526A31" w:rsidRDefault="00526A31" w:rsidP="00526A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записывает  данные числа </w:t>
            </w:r>
          </w:p>
          <w:p w:rsidR="00526A31" w:rsidRPr="00526A31" w:rsidRDefault="00526A31" w:rsidP="00526A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57" w:rsidRPr="006840FD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F5" w:rsidRDefault="00905757" w:rsidP="00A46D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E91" w:rsidRDefault="00A46DCD" w:rsidP="00A46D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CD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</w:p>
          <w:p w:rsidR="00A46DCD" w:rsidRDefault="00A46DCD" w:rsidP="00A46D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DCD">
              <w:rPr>
                <w:rFonts w:ascii="Times New Roman" w:hAnsi="Times New Roman" w:cs="Times New Roman"/>
                <w:sz w:val="24"/>
                <w:szCs w:val="24"/>
              </w:rPr>
              <w:t>« Сравнение двузначных чисел»</w:t>
            </w:r>
          </w:p>
          <w:p w:rsidR="00905757" w:rsidRDefault="003F01AB" w:rsidP="00A46DCD">
            <w:pPr>
              <w:pStyle w:val="a5"/>
            </w:pPr>
            <w:hyperlink r:id="rId5" w:history="1">
              <w:r w:rsidR="00A46DCD">
                <w:rPr>
                  <w:rStyle w:val="a4"/>
                </w:rPr>
                <w:t>https://www.youtube.com/watch?v=nKQrLu5Oq6g</w:t>
              </w:r>
            </w:hyperlink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439F5" w:rsidRDefault="00F439F5" w:rsidP="00A46DCD">
            <w:pPr>
              <w:pStyle w:val="a5"/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439F5" w:rsidRDefault="00F439F5" w:rsidP="00A46DCD">
            <w:pPr>
              <w:pStyle w:val="a5"/>
              <w:rPr>
                <w:rFonts w:ascii="Times New Roman" w:hAnsi="Times New Roman" w:cs="Times New Roman"/>
              </w:rPr>
            </w:pPr>
            <w:r w:rsidRPr="00F439F5">
              <w:rPr>
                <w:rFonts w:ascii="Times New Roman" w:hAnsi="Times New Roman" w:cs="Times New Roman"/>
              </w:rPr>
              <w:t>Карточки с заданиями</w:t>
            </w: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</w:p>
          <w:p w:rsidR="00F00E91" w:rsidRPr="00F00E91" w:rsidRDefault="00F00E91" w:rsidP="00A46D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А 4 с заданиями</w:t>
            </w:r>
          </w:p>
        </w:tc>
        <w:bookmarkStart w:id="0" w:name="_GoBack"/>
        <w:bookmarkEnd w:id="0"/>
      </w:tr>
      <w:tr w:rsidR="00243342" w:rsidTr="001A0EA9">
        <w:trPr>
          <w:trHeight w:val="546"/>
        </w:trPr>
        <w:tc>
          <w:tcPr>
            <w:tcW w:w="842" w:type="pct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урока </w:t>
            </w:r>
          </w:p>
        </w:tc>
        <w:tc>
          <w:tcPr>
            <w:tcW w:w="3446" w:type="pct"/>
            <w:gridSpan w:val="6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«Светофор»</w:t>
            </w:r>
          </w:p>
          <w:p w:rsidR="001A0EA9" w:rsidRDefault="001A0EA9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046355" wp14:editId="296363C3">
                  <wp:extent cx="1371600" cy="1028700"/>
                  <wp:effectExtent l="0" t="0" r="0" b="0"/>
                  <wp:docPr id="2" name="Рисунок 2" descr="Картинки по запросу &quot;рефлексия метод светофо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рефлексия метод светофо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62" cy="1048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757" w:rsidRPr="00072EDF" w:rsidRDefault="00905757" w:rsidP="00846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Зелёный –я умею сравнивать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</w:t>
            </w:r>
          </w:p>
          <w:p w:rsidR="00905757" w:rsidRPr="00072EDF" w:rsidRDefault="00905757" w:rsidP="00846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Жёлтый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72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затрудняюсь в сравнении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чисел</w:t>
            </w:r>
          </w:p>
          <w:p w:rsidR="001A0EA9" w:rsidRDefault="00905757" w:rsidP="00846B07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Красный – мне сложно сравнивать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712" w:type="pct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57" w:rsidRPr="00A273EB" w:rsidTr="001A0EA9">
        <w:tc>
          <w:tcPr>
            <w:tcW w:w="1706" w:type="pct"/>
            <w:gridSpan w:val="5"/>
          </w:tcPr>
          <w:p w:rsidR="00905757" w:rsidRDefault="00905757" w:rsidP="00846B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73EB">
              <w:rPr>
                <w:rFonts w:ascii="Times New Roman" w:hAnsi="Times New Roman" w:cs="Times New Roman"/>
                <w:b/>
                <w:sz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  <w:p w:rsidR="00905757" w:rsidRPr="00A273EB" w:rsidRDefault="00905757" w:rsidP="00846B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2EDF">
              <w:rPr>
                <w:rFonts w:ascii="Times New Roman" w:eastAsia="Calibri" w:hAnsi="Times New Roman" w:cs="Times New Roman"/>
                <w:sz w:val="24"/>
              </w:rPr>
              <w:t>По вопросам, по заданию</w:t>
            </w:r>
          </w:p>
        </w:tc>
        <w:tc>
          <w:tcPr>
            <w:tcW w:w="1357" w:type="pct"/>
          </w:tcPr>
          <w:p w:rsidR="00905757" w:rsidRDefault="00905757" w:rsidP="00846B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73EB">
              <w:rPr>
                <w:rFonts w:ascii="Times New Roman" w:hAnsi="Times New Roman" w:cs="Times New Roman"/>
                <w:b/>
                <w:sz w:val="24"/>
              </w:rPr>
              <w:t>Оценивание – как Вы планируете проверить уровень усвоения материала учащимися?</w:t>
            </w:r>
          </w:p>
          <w:p w:rsidR="00905757" w:rsidRPr="00072EDF" w:rsidRDefault="00905757" w:rsidP="00846B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2EDF">
              <w:rPr>
                <w:rFonts w:ascii="Times New Roman" w:eastAsia="Calibri" w:hAnsi="Times New Roman" w:cs="Times New Roman"/>
                <w:sz w:val="24"/>
              </w:rPr>
              <w:t xml:space="preserve">Оценить, могут ли учащиеся: </w:t>
            </w:r>
          </w:p>
          <w:p w:rsidR="00905757" w:rsidRPr="00072EDF" w:rsidRDefault="00905757" w:rsidP="00846B07">
            <w:pPr>
              <w:numPr>
                <w:ilvl w:val="0"/>
                <w:numId w:val="3"/>
              </w:num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Читать двузначные числа</w:t>
            </w:r>
          </w:p>
          <w:p w:rsidR="00905757" w:rsidRPr="00072EDF" w:rsidRDefault="00905757" w:rsidP="00846B07">
            <w:pPr>
              <w:numPr>
                <w:ilvl w:val="0"/>
                <w:numId w:val="3"/>
              </w:num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Записывать двузначные числа</w:t>
            </w:r>
          </w:p>
          <w:p w:rsidR="00905757" w:rsidRPr="00072EDF" w:rsidRDefault="00905757" w:rsidP="00846B07">
            <w:pPr>
              <w:numPr>
                <w:ilvl w:val="0"/>
                <w:numId w:val="3"/>
              </w:num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Сравнивать двузначные числа</w:t>
            </w:r>
          </w:p>
        </w:tc>
        <w:tc>
          <w:tcPr>
            <w:tcW w:w="1937" w:type="pct"/>
            <w:gridSpan w:val="2"/>
          </w:tcPr>
          <w:p w:rsidR="00905757" w:rsidRPr="00A273EB" w:rsidRDefault="00905757" w:rsidP="00846B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73EB">
              <w:rPr>
                <w:rFonts w:ascii="Times New Roman" w:hAnsi="Times New Roman" w:cs="Times New Roman"/>
                <w:b/>
                <w:sz w:val="24"/>
              </w:rPr>
              <w:t>Здоровье и соблюдение техники безопасности</w:t>
            </w:r>
            <w:r w:rsidRPr="00A273EB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A273EB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</w:tr>
      <w:tr w:rsidR="00905757" w:rsidTr="00F00E91">
        <w:trPr>
          <w:trHeight w:val="262"/>
        </w:trPr>
        <w:tc>
          <w:tcPr>
            <w:tcW w:w="5000" w:type="pct"/>
            <w:gridSpan w:val="8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учителя по проведенному уроку</w:t>
            </w:r>
          </w:p>
        </w:tc>
      </w:tr>
      <w:tr w:rsidR="00905757" w:rsidTr="001A0EA9">
        <w:trPr>
          <w:trHeight w:val="2051"/>
        </w:trPr>
        <w:tc>
          <w:tcPr>
            <w:tcW w:w="1465" w:type="pct"/>
            <w:gridSpan w:val="4"/>
            <w:hideMark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Количество учащихся достигших  и не достигших  ЦО?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Если не достигли, то почему?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Какие отклонения были от плана урока, почему? </w:t>
            </w:r>
          </w:p>
        </w:tc>
        <w:tc>
          <w:tcPr>
            <w:tcW w:w="3535" w:type="pct"/>
            <w:gridSpan w:val="4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757" w:rsidTr="00F00E91">
        <w:trPr>
          <w:trHeight w:val="3357"/>
        </w:trPr>
        <w:tc>
          <w:tcPr>
            <w:tcW w:w="5000" w:type="pct"/>
            <w:gridSpan w:val="8"/>
          </w:tcPr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оценка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приемы и методы были наиболее эффективны для достижения цели обучения?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урока?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Чему нужно уделить внимание на следующих уроках (достижения и затруднения отдельных учеников, класса)? 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905757" w:rsidRDefault="00905757" w:rsidP="00846B07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</w:tc>
      </w:tr>
    </w:tbl>
    <w:p w:rsidR="00905757" w:rsidRDefault="00905757" w:rsidP="0090575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05757" w:rsidRDefault="00905757" w:rsidP="0090575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05757" w:rsidRDefault="00905757" w:rsidP="00905757">
      <w:pPr>
        <w:rPr>
          <w:rFonts w:ascii="Times New Roman" w:hAnsi="Times New Roman" w:cs="Times New Roman"/>
          <w:sz w:val="24"/>
          <w:szCs w:val="24"/>
        </w:rPr>
      </w:pPr>
    </w:p>
    <w:p w:rsidR="00905757" w:rsidRDefault="00905757" w:rsidP="00905757"/>
    <w:p w:rsidR="00905757" w:rsidRDefault="00905757" w:rsidP="00905757"/>
    <w:p w:rsidR="00571F85" w:rsidRDefault="00571F85"/>
    <w:sectPr w:rsidR="00571F85" w:rsidSect="001050EF">
      <w:pgSz w:w="11906" w:h="16838"/>
      <w:pgMar w:top="425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CA3873"/>
    <w:multiLevelType w:val="multilevel"/>
    <w:tmpl w:val="902C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A398B"/>
    <w:multiLevelType w:val="hybridMultilevel"/>
    <w:tmpl w:val="A38E0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57"/>
    <w:rsid w:val="001050EF"/>
    <w:rsid w:val="0012377E"/>
    <w:rsid w:val="001A0EA9"/>
    <w:rsid w:val="001F1C64"/>
    <w:rsid w:val="00243342"/>
    <w:rsid w:val="003F01AB"/>
    <w:rsid w:val="00526A31"/>
    <w:rsid w:val="00571F85"/>
    <w:rsid w:val="00863FFA"/>
    <w:rsid w:val="00905757"/>
    <w:rsid w:val="00A46DCD"/>
    <w:rsid w:val="00E019F2"/>
    <w:rsid w:val="00E35BDD"/>
    <w:rsid w:val="00F00E91"/>
    <w:rsid w:val="00F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EEB7"/>
  <w15:docId w15:val="{6E99F140-96EB-47B7-B8F1-D0FDC66F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5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6DCD"/>
    <w:rPr>
      <w:color w:val="0000FF"/>
      <w:u w:val="single"/>
    </w:rPr>
  </w:style>
  <w:style w:type="paragraph" w:styleId="a5">
    <w:name w:val="No Spacing"/>
    <w:uiPriority w:val="1"/>
    <w:qFormat/>
    <w:rsid w:val="00A46DCD"/>
    <w:pPr>
      <w:spacing w:after="0" w:line="240" w:lineRule="auto"/>
      <w:jc w:val="both"/>
    </w:pPr>
  </w:style>
  <w:style w:type="paragraph" w:styleId="a6">
    <w:name w:val="Body Text Indent"/>
    <w:basedOn w:val="a"/>
    <w:link w:val="a7"/>
    <w:semiHidden/>
    <w:unhideWhenUsed/>
    <w:rsid w:val="001F1C64"/>
    <w:pPr>
      <w:ind w:left="36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1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26A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0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KQrLu5Oq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Professional</cp:lastModifiedBy>
  <cp:revision>15</cp:revision>
  <dcterms:created xsi:type="dcterms:W3CDTF">2020-02-20T18:16:00Z</dcterms:created>
  <dcterms:modified xsi:type="dcterms:W3CDTF">2022-04-26T10:28:00Z</dcterms:modified>
</cp:coreProperties>
</file>