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A3C" w:rsidRPr="006F4C44" w:rsidRDefault="002F7A3C" w:rsidP="00D83657">
      <w:pPr>
        <w:spacing w:after="0" w:line="360" w:lineRule="auto"/>
        <w:ind w:firstLine="709"/>
        <w:jc w:val="center"/>
        <w:rPr>
          <w:rFonts w:ascii="Times New Roman" w:hAnsi="Times New Roman" w:cs="Times New Roman"/>
          <w:sz w:val="28"/>
          <w:szCs w:val="28"/>
          <w:lang w:val="kk-KZ"/>
        </w:rPr>
      </w:pPr>
      <w:r>
        <w:rPr>
          <w:rFonts w:ascii="Times New Roman" w:eastAsia="Times New Roman" w:hAnsi="Times New Roman" w:cs="Times New Roman"/>
          <w:b/>
          <w:color w:val="000000"/>
          <w:sz w:val="28"/>
          <w:szCs w:val="28"/>
          <w:lang w:val="kk-KZ" w:eastAsia="ru-RU"/>
        </w:rPr>
        <w:t>Орта мектепте дарынды балалардың химиялық олимпиада жүйесіндегі тәжірибелік дағдыларын дамыту әдістемесі</w:t>
      </w:r>
    </w:p>
    <w:p w:rsidR="00D83657" w:rsidRDefault="00D83657" w:rsidP="00D83657">
      <w:pPr>
        <w:tabs>
          <w:tab w:val="left" w:pos="7371"/>
          <w:tab w:val="left" w:pos="9355"/>
        </w:tabs>
        <w:autoSpaceDE w:val="0"/>
        <w:autoSpaceDN w:val="0"/>
        <w:adjustRightInd w:val="0"/>
        <w:spacing w:after="0" w:line="360" w:lineRule="auto"/>
        <w:ind w:firstLine="709"/>
        <w:jc w:val="right"/>
        <w:rPr>
          <w:rFonts w:ascii="Times New Roman" w:eastAsia="Times New Roman" w:hAnsi="Times New Roman" w:cs="Times New Roman"/>
          <w:b/>
          <w:i/>
          <w:color w:val="000000"/>
          <w:sz w:val="28"/>
          <w:szCs w:val="28"/>
          <w:lang w:val="kk-KZ" w:eastAsia="ru-RU"/>
        </w:rPr>
      </w:pPr>
    </w:p>
    <w:p w:rsidR="008326B6" w:rsidRPr="008A4291" w:rsidRDefault="008326B6" w:rsidP="00D83657">
      <w:pPr>
        <w:tabs>
          <w:tab w:val="left" w:pos="7371"/>
          <w:tab w:val="left" w:pos="9355"/>
        </w:tabs>
        <w:autoSpaceDE w:val="0"/>
        <w:autoSpaceDN w:val="0"/>
        <w:adjustRightInd w:val="0"/>
        <w:spacing w:after="0" w:line="360" w:lineRule="auto"/>
        <w:ind w:firstLine="709"/>
        <w:jc w:val="right"/>
        <w:rPr>
          <w:rFonts w:ascii="Times New Roman" w:eastAsia="Times New Roman" w:hAnsi="Times New Roman" w:cs="Times New Roman"/>
          <w:b/>
          <w:i/>
          <w:color w:val="000000"/>
          <w:sz w:val="28"/>
          <w:szCs w:val="28"/>
          <w:lang w:val="kk-KZ" w:eastAsia="ru-RU"/>
        </w:rPr>
      </w:pPr>
      <w:r w:rsidRPr="008A4291">
        <w:rPr>
          <w:rFonts w:ascii="Times New Roman" w:eastAsia="Times New Roman" w:hAnsi="Times New Roman" w:cs="Times New Roman"/>
          <w:b/>
          <w:i/>
          <w:color w:val="000000"/>
          <w:sz w:val="28"/>
          <w:szCs w:val="28"/>
          <w:lang w:val="kk-KZ" w:eastAsia="ru-RU"/>
        </w:rPr>
        <w:t>Б</w:t>
      </w:r>
      <w:r w:rsidR="002F7A3C" w:rsidRPr="008A4291">
        <w:rPr>
          <w:rFonts w:ascii="Times New Roman" w:eastAsia="Times New Roman" w:hAnsi="Times New Roman" w:cs="Times New Roman"/>
          <w:b/>
          <w:i/>
          <w:color w:val="000000"/>
          <w:sz w:val="28"/>
          <w:szCs w:val="28"/>
          <w:lang w:val="kk-KZ" w:eastAsia="ru-RU"/>
        </w:rPr>
        <w:t>олатқызы Салтанат</w:t>
      </w:r>
    </w:p>
    <w:p w:rsidR="006B379D" w:rsidRPr="00DD1CC2" w:rsidRDefault="006B379D" w:rsidP="00D83657">
      <w:pPr>
        <w:spacing w:after="0" w:line="360" w:lineRule="auto"/>
        <w:ind w:firstLine="709"/>
        <w:jc w:val="right"/>
        <w:rPr>
          <w:rFonts w:ascii="Times New Roman" w:hAnsi="Times New Roman" w:cs="Times New Roman"/>
          <w:i/>
          <w:sz w:val="28"/>
          <w:szCs w:val="28"/>
          <w:lang w:val="kk-KZ"/>
        </w:rPr>
      </w:pPr>
      <w:r w:rsidRPr="00DD1CC2">
        <w:rPr>
          <w:rFonts w:ascii="Times New Roman" w:hAnsi="Times New Roman" w:cs="Times New Roman"/>
          <w:i/>
          <w:sz w:val="28"/>
          <w:szCs w:val="28"/>
          <w:lang w:val="kk-KZ"/>
        </w:rPr>
        <w:t>магистрант, Қорқыт Ата атындағы Қызылорда университеті</w:t>
      </w:r>
    </w:p>
    <w:p w:rsidR="006B379D" w:rsidRPr="00DD1CC2" w:rsidRDefault="006B379D" w:rsidP="00D83657">
      <w:pPr>
        <w:spacing w:after="0" w:line="360" w:lineRule="auto"/>
        <w:ind w:firstLine="709"/>
        <w:jc w:val="right"/>
        <w:rPr>
          <w:rFonts w:ascii="Times New Roman" w:hAnsi="Times New Roman" w:cs="Times New Roman"/>
          <w:i/>
          <w:sz w:val="28"/>
          <w:szCs w:val="28"/>
          <w:lang w:val="kk-KZ"/>
        </w:rPr>
      </w:pPr>
      <w:r w:rsidRPr="00DD1CC2">
        <w:rPr>
          <w:rFonts w:ascii="Times New Roman" w:hAnsi="Times New Roman" w:cs="Times New Roman"/>
          <w:i/>
          <w:sz w:val="28"/>
          <w:szCs w:val="28"/>
          <w:lang w:val="kk-KZ"/>
        </w:rPr>
        <w:t>Қазақстан, Қызылорда қ.</w:t>
      </w:r>
    </w:p>
    <w:p w:rsidR="006B379D" w:rsidRPr="00DD1CC2" w:rsidRDefault="006B379D" w:rsidP="00D83657">
      <w:pPr>
        <w:spacing w:after="0" w:line="360" w:lineRule="auto"/>
        <w:ind w:firstLine="709"/>
        <w:jc w:val="right"/>
        <w:rPr>
          <w:rFonts w:ascii="Times New Roman" w:hAnsi="Times New Roman" w:cs="Times New Roman"/>
          <w:b/>
          <w:i/>
          <w:sz w:val="28"/>
          <w:szCs w:val="28"/>
          <w:lang w:val="kk-KZ"/>
        </w:rPr>
      </w:pPr>
      <w:r w:rsidRPr="00DD1CC2">
        <w:rPr>
          <w:rFonts w:ascii="Times New Roman" w:hAnsi="Times New Roman" w:cs="Times New Roman"/>
          <w:b/>
          <w:i/>
          <w:sz w:val="28"/>
          <w:szCs w:val="28"/>
          <w:lang w:val="kk-KZ"/>
        </w:rPr>
        <w:t>Абызбекова Гүлмира Мыңбайқызы</w:t>
      </w:r>
    </w:p>
    <w:p w:rsidR="006B379D" w:rsidRPr="00DD1CC2" w:rsidRDefault="006B379D" w:rsidP="00D83657">
      <w:pPr>
        <w:spacing w:after="0" w:line="360" w:lineRule="auto"/>
        <w:ind w:firstLine="709"/>
        <w:jc w:val="right"/>
        <w:rPr>
          <w:rFonts w:ascii="Times New Roman" w:hAnsi="Times New Roman" w:cs="Times New Roman"/>
          <w:i/>
          <w:sz w:val="28"/>
          <w:szCs w:val="28"/>
          <w:lang w:val="kk-KZ"/>
        </w:rPr>
      </w:pPr>
      <w:r w:rsidRPr="00DD1CC2">
        <w:rPr>
          <w:rFonts w:ascii="Times New Roman" w:hAnsi="Times New Roman" w:cs="Times New Roman"/>
          <w:i/>
          <w:sz w:val="28"/>
          <w:szCs w:val="28"/>
          <w:lang w:val="kk-KZ"/>
        </w:rPr>
        <w:t>Химия ғылымдарының кандидаты</w:t>
      </w:r>
    </w:p>
    <w:p w:rsidR="006B379D" w:rsidRPr="000930DD" w:rsidRDefault="006B379D" w:rsidP="00D83657">
      <w:pPr>
        <w:tabs>
          <w:tab w:val="left" w:pos="7371"/>
          <w:tab w:val="left" w:pos="9355"/>
        </w:tabs>
        <w:autoSpaceDE w:val="0"/>
        <w:autoSpaceDN w:val="0"/>
        <w:adjustRightInd w:val="0"/>
        <w:spacing w:after="0" w:line="360" w:lineRule="auto"/>
        <w:ind w:firstLine="709"/>
        <w:jc w:val="right"/>
        <w:rPr>
          <w:rFonts w:ascii="Times New Roman" w:hAnsi="Times New Roman"/>
          <w:color w:val="000000"/>
          <w:sz w:val="28"/>
          <w:szCs w:val="28"/>
          <w:lang w:val="kk-KZ"/>
        </w:rPr>
      </w:pPr>
      <w:r w:rsidRPr="00DD1CC2">
        <w:rPr>
          <w:rFonts w:ascii="Times New Roman" w:hAnsi="Times New Roman" w:cs="Times New Roman"/>
          <w:i/>
          <w:sz w:val="28"/>
          <w:szCs w:val="28"/>
          <w:lang w:val="kk-KZ"/>
        </w:rPr>
        <w:t>Қорқыт Ата атындағы Қызылорда университеті, Қазақстан, Қызылорда қ.</w:t>
      </w:r>
    </w:p>
    <w:p w:rsidR="006B379D" w:rsidRDefault="006B379D" w:rsidP="00D83657">
      <w:pPr>
        <w:spacing w:after="0" w:line="360" w:lineRule="auto"/>
        <w:ind w:firstLine="709"/>
        <w:jc w:val="right"/>
        <w:rPr>
          <w:rFonts w:ascii="Times New Roman" w:hAnsi="Times New Roman" w:cs="Times New Roman"/>
          <w:b/>
          <w:i/>
          <w:sz w:val="28"/>
          <w:szCs w:val="28"/>
          <w:lang w:val="kk-KZ"/>
        </w:rPr>
      </w:pPr>
      <w:r w:rsidRPr="00F82DC9">
        <w:rPr>
          <w:rFonts w:ascii="Times New Roman" w:hAnsi="Times New Roman" w:cs="Times New Roman"/>
          <w:b/>
          <w:i/>
          <w:sz w:val="28"/>
          <w:szCs w:val="28"/>
          <w:lang w:val="kk-KZ"/>
        </w:rPr>
        <w:t>Ақылбеков Нұрғали Икрамұлы</w:t>
      </w:r>
    </w:p>
    <w:p w:rsidR="006B379D" w:rsidRPr="00DD1CC2" w:rsidRDefault="006B379D" w:rsidP="00D83657">
      <w:pPr>
        <w:spacing w:after="0" w:line="360" w:lineRule="auto"/>
        <w:ind w:firstLine="709"/>
        <w:jc w:val="right"/>
        <w:rPr>
          <w:rFonts w:ascii="Times New Roman" w:hAnsi="Times New Roman" w:cs="Times New Roman"/>
          <w:i/>
          <w:sz w:val="28"/>
          <w:szCs w:val="28"/>
          <w:lang w:val="kk-KZ"/>
        </w:rPr>
      </w:pPr>
      <w:r w:rsidRPr="00DD1CC2">
        <w:rPr>
          <w:rFonts w:ascii="Times New Roman" w:hAnsi="Times New Roman" w:cs="Times New Roman"/>
          <w:i/>
          <w:sz w:val="28"/>
          <w:szCs w:val="28"/>
          <w:lang w:val="kk-KZ"/>
        </w:rPr>
        <w:t>Химия ғылымдарының кандидаты</w:t>
      </w:r>
    </w:p>
    <w:p w:rsidR="008326B6" w:rsidRDefault="006B379D" w:rsidP="00D83657">
      <w:pPr>
        <w:tabs>
          <w:tab w:val="left" w:pos="7371"/>
          <w:tab w:val="left" w:pos="9355"/>
        </w:tabs>
        <w:autoSpaceDE w:val="0"/>
        <w:autoSpaceDN w:val="0"/>
        <w:adjustRightInd w:val="0"/>
        <w:spacing w:after="0" w:line="360" w:lineRule="auto"/>
        <w:ind w:firstLine="709"/>
        <w:jc w:val="right"/>
        <w:rPr>
          <w:rFonts w:ascii="Times New Roman" w:hAnsi="Times New Roman" w:cs="Times New Roman"/>
          <w:i/>
          <w:sz w:val="28"/>
          <w:szCs w:val="28"/>
          <w:lang w:val="kk-KZ"/>
        </w:rPr>
      </w:pPr>
      <w:r w:rsidRPr="00DD1CC2">
        <w:rPr>
          <w:rFonts w:ascii="Times New Roman" w:hAnsi="Times New Roman" w:cs="Times New Roman"/>
          <w:i/>
          <w:sz w:val="28"/>
          <w:szCs w:val="28"/>
          <w:lang w:val="kk-KZ"/>
        </w:rPr>
        <w:t>Қорқыт Ата атындағы Қызылорда университеті, Қазақстан</w:t>
      </w:r>
    </w:p>
    <w:p w:rsidR="006B379D" w:rsidRPr="000930DD" w:rsidRDefault="006B379D" w:rsidP="00D83657">
      <w:pPr>
        <w:tabs>
          <w:tab w:val="left" w:pos="7371"/>
          <w:tab w:val="left" w:pos="9355"/>
        </w:tabs>
        <w:autoSpaceDE w:val="0"/>
        <w:autoSpaceDN w:val="0"/>
        <w:adjustRightInd w:val="0"/>
        <w:spacing w:after="0" w:line="360" w:lineRule="auto"/>
        <w:ind w:firstLine="709"/>
        <w:jc w:val="center"/>
        <w:rPr>
          <w:rFonts w:ascii="Times New Roman" w:hAnsi="Times New Roman"/>
          <w:color w:val="000000"/>
          <w:sz w:val="28"/>
          <w:szCs w:val="28"/>
          <w:lang w:val="kk-KZ" w:eastAsia="ru-RU"/>
        </w:rPr>
      </w:pPr>
    </w:p>
    <w:p w:rsidR="00BD558D" w:rsidRDefault="002F7A3C" w:rsidP="00D83657">
      <w:pPr>
        <w:spacing w:after="0" w:line="360" w:lineRule="auto"/>
        <w:ind w:firstLine="709"/>
        <w:jc w:val="both"/>
        <w:rPr>
          <w:rFonts w:ascii="Times New Roman" w:hAnsi="Times New Roman" w:cs="Times New Roman"/>
          <w:sz w:val="28"/>
          <w:szCs w:val="28"/>
          <w:lang w:val="kk-KZ"/>
        </w:rPr>
      </w:pPr>
      <w:r w:rsidRPr="002F7A3C">
        <w:rPr>
          <w:rFonts w:ascii="Times New Roman" w:hAnsi="Times New Roman" w:cs="Times New Roman"/>
          <w:sz w:val="28"/>
          <w:szCs w:val="28"/>
          <w:lang w:val="kk-KZ"/>
        </w:rPr>
        <w:t xml:space="preserve">Қазақстан Республикасында </w:t>
      </w:r>
      <w:r w:rsidR="00BD558D" w:rsidRPr="002F7A3C">
        <w:rPr>
          <w:rFonts w:ascii="Times New Roman" w:hAnsi="Times New Roman" w:cs="Times New Roman"/>
          <w:sz w:val="28"/>
          <w:szCs w:val="28"/>
          <w:lang w:val="kk-KZ"/>
        </w:rPr>
        <w:t>дарынды балалар</w:t>
      </w:r>
      <w:r w:rsidR="00BD558D">
        <w:rPr>
          <w:rFonts w:ascii="Times New Roman" w:hAnsi="Times New Roman" w:cs="Times New Roman"/>
          <w:sz w:val="28"/>
          <w:szCs w:val="28"/>
          <w:lang w:val="kk-KZ"/>
        </w:rPr>
        <w:t xml:space="preserve">ды </w:t>
      </w:r>
      <w:r w:rsidRPr="002F7A3C">
        <w:rPr>
          <w:rFonts w:ascii="Times New Roman" w:hAnsi="Times New Roman" w:cs="Times New Roman"/>
          <w:sz w:val="28"/>
          <w:szCs w:val="28"/>
          <w:lang w:val="kk-KZ"/>
        </w:rPr>
        <w:t>қолдау жүйесін қалыптастыру арқылы әрбір баланың оқудағы жетістігін</w:t>
      </w:r>
      <w:r w:rsidR="00BD558D">
        <w:rPr>
          <w:rFonts w:ascii="Times New Roman" w:hAnsi="Times New Roman" w:cs="Times New Roman"/>
          <w:sz w:val="28"/>
          <w:szCs w:val="28"/>
          <w:lang w:val="kk-KZ"/>
        </w:rPr>
        <w:t>,</w:t>
      </w:r>
      <w:r w:rsidRPr="002F7A3C">
        <w:rPr>
          <w:rFonts w:ascii="Times New Roman" w:hAnsi="Times New Roman" w:cs="Times New Roman"/>
          <w:sz w:val="28"/>
          <w:szCs w:val="28"/>
          <w:lang w:val="kk-KZ"/>
        </w:rPr>
        <w:t xml:space="preserve"> әлеуметтік ұтқырлығын қ</w:t>
      </w:r>
      <w:r w:rsidR="00BD558D">
        <w:rPr>
          <w:rFonts w:ascii="Times New Roman" w:hAnsi="Times New Roman" w:cs="Times New Roman"/>
          <w:sz w:val="28"/>
          <w:szCs w:val="28"/>
          <w:lang w:val="kk-KZ"/>
        </w:rPr>
        <w:t xml:space="preserve">амтамасыз етуге болады. </w:t>
      </w:r>
      <w:r w:rsidRPr="002F7A3C">
        <w:rPr>
          <w:rFonts w:ascii="Times New Roman" w:hAnsi="Times New Roman" w:cs="Times New Roman"/>
          <w:sz w:val="28"/>
          <w:szCs w:val="28"/>
          <w:lang w:val="kk-KZ"/>
        </w:rPr>
        <w:t>Дарынды оқушыларды ерте анықтауды, дамытуды және психологиялық</w:t>
      </w:r>
      <w:r w:rsidR="00BD558D">
        <w:rPr>
          <w:rFonts w:ascii="Times New Roman" w:hAnsi="Times New Roman" w:cs="Times New Roman"/>
          <w:sz w:val="28"/>
          <w:szCs w:val="28"/>
          <w:lang w:val="kk-KZ"/>
        </w:rPr>
        <w:t>-</w:t>
      </w:r>
      <w:r w:rsidRPr="002F7A3C">
        <w:rPr>
          <w:rFonts w:ascii="Times New Roman" w:hAnsi="Times New Roman" w:cs="Times New Roman"/>
          <w:sz w:val="28"/>
          <w:szCs w:val="28"/>
          <w:lang w:val="kk-KZ"/>
        </w:rPr>
        <w:t>педагогикалық қолдауды қамтамасыз ететін жағдай жасау</w:t>
      </w:r>
      <w:r w:rsidR="00422505">
        <w:rPr>
          <w:rFonts w:ascii="Times New Roman" w:hAnsi="Times New Roman" w:cs="Times New Roman"/>
          <w:sz w:val="28"/>
          <w:szCs w:val="28"/>
          <w:lang w:val="kk-KZ"/>
        </w:rPr>
        <w:t xml:space="preserve"> -</w:t>
      </w:r>
      <w:r w:rsidRPr="002F7A3C">
        <w:rPr>
          <w:rFonts w:ascii="Times New Roman" w:hAnsi="Times New Roman" w:cs="Times New Roman"/>
          <w:sz w:val="28"/>
          <w:szCs w:val="28"/>
          <w:lang w:val="kk-KZ"/>
        </w:rPr>
        <w:t xml:space="preserve"> еліміздегі білім беруді жаңғыртудың басым</w:t>
      </w:r>
      <w:r w:rsidR="00BD558D">
        <w:rPr>
          <w:rFonts w:ascii="Times New Roman" w:hAnsi="Times New Roman" w:cs="Times New Roman"/>
          <w:sz w:val="28"/>
          <w:szCs w:val="28"/>
          <w:lang w:val="kk-KZ"/>
        </w:rPr>
        <w:t xml:space="preserve"> міндеттерінің бірі</w:t>
      </w:r>
      <w:r w:rsidRPr="002F7A3C">
        <w:rPr>
          <w:rFonts w:ascii="Times New Roman" w:hAnsi="Times New Roman" w:cs="Times New Roman"/>
          <w:sz w:val="28"/>
          <w:szCs w:val="28"/>
          <w:lang w:val="kk-KZ"/>
        </w:rPr>
        <w:t xml:space="preserve"> деп санауға болады. Химияда</w:t>
      </w:r>
      <w:r w:rsidR="00422505">
        <w:rPr>
          <w:rFonts w:ascii="Times New Roman" w:hAnsi="Times New Roman" w:cs="Times New Roman"/>
          <w:sz w:val="28"/>
          <w:szCs w:val="28"/>
          <w:lang w:val="kk-KZ"/>
        </w:rPr>
        <w:t>н</w:t>
      </w:r>
      <w:r w:rsidRPr="002F7A3C">
        <w:rPr>
          <w:rFonts w:ascii="Times New Roman" w:hAnsi="Times New Roman" w:cs="Times New Roman"/>
          <w:sz w:val="28"/>
          <w:szCs w:val="28"/>
          <w:lang w:val="kk-KZ"/>
        </w:rPr>
        <w:t xml:space="preserve"> дарынды балаларды олардың тұлға болып қалыптасуының бүкіл кезеңінде сүйемелдеу процесі оқытудың қазіргі заманғы ұйымдастыру формаларын, құралдарын және әдістерін пайдалана отырып, білім беруде тұлғалық-бағдарлы және құзыреттілік-белсенділік тәсілдеріне негізделген оқытудың инновациялық технологияларын қолдануды талап етеді.</w:t>
      </w:r>
    </w:p>
    <w:p w:rsidR="00501D16" w:rsidRPr="00501D16" w:rsidRDefault="00C05609" w:rsidP="00D83657">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Республикасында </w:t>
      </w:r>
      <w:r w:rsidR="00501D16">
        <w:rPr>
          <w:rFonts w:ascii="Times New Roman" w:hAnsi="Times New Roman" w:cs="Times New Roman"/>
          <w:sz w:val="28"/>
          <w:szCs w:val="28"/>
          <w:lang w:val="kk-KZ"/>
        </w:rPr>
        <w:t xml:space="preserve">мектеп білім алушыларының барлық олимпиадалары туралы </w:t>
      </w:r>
      <w:r w:rsidR="00AE503C">
        <w:fldChar w:fldCharType="begin"/>
      </w:r>
      <w:r w:rsidR="00AE503C">
        <w:instrText>HYPERLINK "https://olympiads.bc-pf.org/"</w:instrText>
      </w:r>
      <w:r w:rsidR="00AE503C">
        <w:fldChar w:fldCharType="separate"/>
      </w:r>
      <w:r w:rsidR="00D83657" w:rsidRPr="00F529CF">
        <w:rPr>
          <w:rStyle w:val="af3"/>
          <w:rFonts w:ascii="Times New Roman" w:hAnsi="Times New Roman" w:cs="Times New Roman"/>
          <w:sz w:val="28"/>
          <w:szCs w:val="28"/>
          <w:lang w:val="kk-KZ"/>
        </w:rPr>
        <w:t>https://olympiads.bc-pf.org/</w:t>
      </w:r>
      <w:r w:rsidR="00AE503C">
        <w:fldChar w:fldCharType="end"/>
      </w:r>
      <w:r w:rsidR="00D83657">
        <w:rPr>
          <w:rFonts w:ascii="Times New Roman" w:hAnsi="Times New Roman" w:cs="Times New Roman"/>
          <w:sz w:val="28"/>
          <w:szCs w:val="28"/>
          <w:lang w:val="kk-KZ"/>
        </w:rPr>
        <w:t xml:space="preserve">  сайты бар. </w:t>
      </w:r>
      <w:r>
        <w:rPr>
          <w:rFonts w:ascii="Times New Roman" w:hAnsi="Times New Roman" w:cs="Times New Roman"/>
          <w:sz w:val="28"/>
          <w:szCs w:val="28"/>
          <w:lang w:val="kk-KZ"/>
        </w:rPr>
        <w:t xml:space="preserve">Химия пәнінен олимпиадаға есеп құрастырушылардың Республикалық Алқасы құрылған, оның арнайы </w:t>
      </w:r>
      <w:r w:rsidR="00AE503C">
        <w:fldChar w:fldCharType="begin"/>
      </w:r>
      <w:r w:rsidR="00AE503C">
        <w:instrText>HYPERLINK "https://qazcho.kz/"</w:instrText>
      </w:r>
      <w:r w:rsidR="00AE503C">
        <w:fldChar w:fldCharType="separate"/>
      </w:r>
      <w:r w:rsidR="00501D16" w:rsidRPr="00F529CF">
        <w:rPr>
          <w:rStyle w:val="af3"/>
          <w:rFonts w:ascii="Times New Roman" w:hAnsi="Times New Roman" w:cs="Times New Roman"/>
          <w:sz w:val="28"/>
          <w:szCs w:val="28"/>
          <w:lang w:val="kk-KZ"/>
        </w:rPr>
        <w:t>https://qazcho.kz/</w:t>
      </w:r>
      <w:r w:rsidR="00AE503C">
        <w:fldChar w:fldCharType="end"/>
      </w:r>
      <w:r>
        <w:rPr>
          <w:rFonts w:ascii="Times New Roman" w:hAnsi="Times New Roman" w:cs="Times New Roman"/>
          <w:sz w:val="28"/>
          <w:szCs w:val="28"/>
          <w:lang w:val="kk-KZ"/>
        </w:rPr>
        <w:t>сайты, телеграмм-каналы бар.</w:t>
      </w:r>
      <w:r w:rsidR="00501D16">
        <w:rPr>
          <w:rFonts w:ascii="Times New Roman" w:hAnsi="Times New Roman" w:cs="Times New Roman"/>
          <w:sz w:val="28"/>
          <w:szCs w:val="28"/>
          <w:lang w:val="kk-KZ"/>
        </w:rPr>
        <w:t xml:space="preserve"> Онда оқушы алқаның </w:t>
      </w:r>
      <w:r w:rsidR="00501D16" w:rsidRPr="00501D16">
        <w:rPr>
          <w:rFonts w:ascii="Times New Roman" w:hAnsi="Times New Roman" w:cs="Times New Roman"/>
          <w:sz w:val="28"/>
          <w:szCs w:val="28"/>
          <w:lang w:val="kk-KZ"/>
        </w:rPr>
        <w:t xml:space="preserve">принциптері, құндылықтары, философиясы туралы өзекті ақпаратты, сондай-ақ Қазақстан Республикасы құрамасына оқушыларды іріктеудің соңғы бекітілген </w:t>
      </w:r>
      <w:r w:rsidR="00501D16" w:rsidRPr="00501D16">
        <w:rPr>
          <w:rFonts w:ascii="Times New Roman" w:hAnsi="Times New Roman" w:cs="Times New Roman"/>
          <w:sz w:val="28"/>
          <w:szCs w:val="28"/>
          <w:lang w:val="kk-KZ"/>
        </w:rPr>
        <w:lastRenderedPageBreak/>
        <w:t>әдістемелерін, түрлі олимпиадалардың, оның ішінде химия пәнінен оқушылардың республикалық олимпиадасының тақырыптары мен күрделілігінің тұжырымдамаларын таба ала</w:t>
      </w:r>
      <w:r w:rsidR="00501D16">
        <w:rPr>
          <w:rFonts w:ascii="Times New Roman" w:hAnsi="Times New Roman" w:cs="Times New Roman"/>
          <w:sz w:val="28"/>
          <w:szCs w:val="28"/>
          <w:lang w:val="kk-KZ"/>
        </w:rPr>
        <w:t>ды.</w:t>
      </w:r>
    </w:p>
    <w:p w:rsidR="00D85F27" w:rsidRDefault="00D85F27" w:rsidP="00D83657">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Шепелев М.В. және т.б зерттеулерінде химия пәнінен оқушыларды олимпиадаға дайындауды пропедевтикалық химия курсын оқытудан бастауды ұсынады, сонымен қатар, химия олимпиадасының практикалық тур тапсырмаларын орындаудағы сапалық анализ жасауға әдістемелік ұсынымдар жасаған </w:t>
      </w:r>
      <w:r w:rsidRPr="00D85F27">
        <w:rPr>
          <w:rFonts w:ascii="Times New Roman" w:hAnsi="Times New Roman" w:cs="Times New Roman"/>
          <w:sz w:val="28"/>
          <w:szCs w:val="28"/>
          <w:lang w:val="kk-KZ"/>
        </w:rPr>
        <w:t>[3-5]</w:t>
      </w:r>
      <w:r>
        <w:rPr>
          <w:rFonts w:ascii="Times New Roman" w:hAnsi="Times New Roman" w:cs="Times New Roman"/>
          <w:sz w:val="28"/>
          <w:szCs w:val="28"/>
          <w:lang w:val="kk-KZ"/>
        </w:rPr>
        <w:t xml:space="preserve">. </w:t>
      </w:r>
    </w:p>
    <w:p w:rsidR="00184335" w:rsidRPr="0051726B" w:rsidRDefault="002F7A3C" w:rsidP="00D83657">
      <w:pPr>
        <w:spacing w:after="0" w:line="360" w:lineRule="auto"/>
        <w:ind w:firstLine="709"/>
        <w:jc w:val="both"/>
        <w:rPr>
          <w:rFonts w:ascii="Times New Roman" w:hAnsi="Times New Roman" w:cs="Times New Roman"/>
          <w:sz w:val="28"/>
          <w:szCs w:val="28"/>
          <w:lang w:val="kk-KZ"/>
        </w:rPr>
      </w:pPr>
      <w:r w:rsidRPr="002F7A3C">
        <w:rPr>
          <w:rFonts w:ascii="Times New Roman" w:hAnsi="Times New Roman" w:cs="Times New Roman"/>
          <w:sz w:val="28"/>
          <w:szCs w:val="28"/>
          <w:lang w:val="kk-KZ"/>
        </w:rPr>
        <w:t>Авторлар</w:t>
      </w:r>
      <w:r w:rsidR="00184335">
        <w:rPr>
          <w:rFonts w:ascii="Times New Roman" w:hAnsi="Times New Roman" w:cs="Times New Roman"/>
          <w:sz w:val="28"/>
          <w:szCs w:val="28"/>
          <w:lang w:val="kk-KZ"/>
        </w:rPr>
        <w:t xml:space="preserve">дың пікірінше </w:t>
      </w:r>
      <w:r w:rsidRPr="002F7A3C">
        <w:rPr>
          <w:rFonts w:ascii="Times New Roman" w:hAnsi="Times New Roman" w:cs="Times New Roman"/>
          <w:sz w:val="28"/>
          <w:szCs w:val="28"/>
          <w:lang w:val="kk-KZ"/>
        </w:rPr>
        <w:t>[</w:t>
      </w:r>
      <w:r w:rsidR="00D85F27">
        <w:rPr>
          <w:rFonts w:ascii="Times New Roman" w:hAnsi="Times New Roman" w:cs="Times New Roman"/>
          <w:sz w:val="28"/>
          <w:szCs w:val="28"/>
          <w:lang w:val="kk-KZ"/>
        </w:rPr>
        <w:t>6-7</w:t>
      </w:r>
      <w:r w:rsidRPr="002F7A3C">
        <w:rPr>
          <w:rFonts w:ascii="Times New Roman" w:hAnsi="Times New Roman" w:cs="Times New Roman"/>
          <w:sz w:val="28"/>
          <w:szCs w:val="28"/>
          <w:lang w:val="kk-KZ"/>
        </w:rPr>
        <w:t xml:space="preserve">], әрбір оқу орнында химияны оқытудың пропедевтикалық кезеңінде дарынды балаларды педагогикалық қолдаудың әдістемелік жүйесін қалыптастыру сол жеке тұлғаның дамуын қамтамасыз </w:t>
      </w:r>
      <w:r w:rsidRPr="0051726B">
        <w:rPr>
          <w:rFonts w:ascii="Times New Roman" w:hAnsi="Times New Roman" w:cs="Times New Roman"/>
          <w:sz w:val="28"/>
          <w:szCs w:val="28"/>
          <w:lang w:val="kk-KZ"/>
        </w:rPr>
        <w:t>ет</w:t>
      </w:r>
      <w:r w:rsidR="0051726B" w:rsidRPr="0051726B">
        <w:rPr>
          <w:rFonts w:ascii="Times New Roman" w:hAnsi="Times New Roman" w:cs="Times New Roman"/>
          <w:sz w:val="28"/>
          <w:szCs w:val="28"/>
          <w:lang w:val="kk-KZ"/>
        </w:rPr>
        <w:t xml:space="preserve">іп, </w:t>
      </w:r>
      <w:r w:rsidR="00184335" w:rsidRPr="0051726B">
        <w:rPr>
          <w:rFonts w:ascii="Times New Roman" w:hAnsi="Times New Roman" w:cs="Times New Roman"/>
          <w:sz w:val="28"/>
          <w:szCs w:val="28"/>
          <w:lang w:val="kk-KZ"/>
        </w:rPr>
        <w:t>мектеп оқушыларының өздерін қызықтыратын қызмет саласында тиімді ілгерілеуге мүмкіндік беретін, химияға тұрақты қызығушылықты қалыптастыратын, тұлғаның өзін-өзі анықтауына және шығармашылық қабілеттерін дамытуға ықпал ете</w:t>
      </w:r>
      <w:r w:rsidR="0051726B">
        <w:rPr>
          <w:rFonts w:ascii="Times New Roman" w:hAnsi="Times New Roman" w:cs="Times New Roman"/>
          <w:sz w:val="28"/>
          <w:szCs w:val="28"/>
          <w:lang w:val="kk-KZ"/>
        </w:rPr>
        <w:t xml:space="preserve">ді. </w:t>
      </w:r>
      <w:r w:rsidR="00184335" w:rsidRPr="0051726B">
        <w:rPr>
          <w:rFonts w:ascii="Times New Roman" w:hAnsi="Times New Roman" w:cs="Times New Roman"/>
          <w:sz w:val="28"/>
          <w:szCs w:val="28"/>
          <w:lang w:val="kk-KZ"/>
        </w:rPr>
        <w:t>Химияға дарынды балаларды педагогикалық қолдаудың әдістемелік жүйесінің қажетті құрамдас бөлігі осындай оқушыларды мектептен бастап барлық деңгейдегі олимпиадалық қозғалысқа белсене тарту және оқушыларды олимпиадаға қатысуға дайындауды ғылыми-әдістемелік қамтамасыз ету болып табылады</w:t>
      </w:r>
      <w:r w:rsidR="002962A9">
        <w:rPr>
          <w:rFonts w:ascii="Times New Roman" w:hAnsi="Times New Roman" w:cs="Times New Roman"/>
          <w:sz w:val="28"/>
          <w:szCs w:val="28"/>
          <w:lang w:val="kk-KZ"/>
        </w:rPr>
        <w:t>.</w:t>
      </w:r>
    </w:p>
    <w:p w:rsidR="00184335" w:rsidRPr="0051726B" w:rsidRDefault="0051726B" w:rsidP="00D83657">
      <w:pPr>
        <w:spacing w:after="0" w:line="360" w:lineRule="auto"/>
        <w:ind w:firstLine="709"/>
        <w:jc w:val="both"/>
        <w:rPr>
          <w:rFonts w:ascii="Times New Roman" w:hAnsi="Times New Roman" w:cs="Times New Roman"/>
          <w:sz w:val="28"/>
          <w:szCs w:val="28"/>
          <w:lang w:val="kk-KZ"/>
        </w:rPr>
      </w:pPr>
      <w:r w:rsidRPr="0051726B">
        <w:rPr>
          <w:rFonts w:ascii="Times New Roman" w:hAnsi="Times New Roman" w:cs="Times New Roman"/>
          <w:sz w:val="28"/>
          <w:szCs w:val="28"/>
          <w:lang w:val="kk-KZ"/>
        </w:rPr>
        <w:t>Бұл жұмыст</w:t>
      </w:r>
      <w:r w:rsidR="002E3656">
        <w:rPr>
          <w:rFonts w:ascii="Times New Roman" w:hAnsi="Times New Roman" w:cs="Times New Roman"/>
          <w:sz w:val="28"/>
          <w:szCs w:val="28"/>
          <w:lang w:val="kk-KZ"/>
        </w:rPr>
        <w:t xml:space="preserve">а </w:t>
      </w:r>
      <w:r w:rsidRPr="0051726B">
        <w:rPr>
          <w:rFonts w:ascii="Times New Roman" w:hAnsi="Times New Roman" w:cs="Times New Roman"/>
          <w:sz w:val="28"/>
          <w:szCs w:val="28"/>
          <w:lang w:val="kk-KZ"/>
        </w:rPr>
        <w:t>химияда</w:t>
      </w:r>
      <w:r>
        <w:rPr>
          <w:rFonts w:ascii="Times New Roman" w:hAnsi="Times New Roman" w:cs="Times New Roman"/>
          <w:sz w:val="28"/>
          <w:szCs w:val="28"/>
          <w:lang w:val="kk-KZ"/>
        </w:rPr>
        <w:t>н</w:t>
      </w:r>
      <w:r w:rsidRPr="0051726B">
        <w:rPr>
          <w:rFonts w:ascii="Times New Roman" w:hAnsi="Times New Roman" w:cs="Times New Roman"/>
          <w:sz w:val="28"/>
          <w:szCs w:val="28"/>
          <w:lang w:val="kk-KZ"/>
        </w:rPr>
        <w:t xml:space="preserve"> дарынды </w:t>
      </w:r>
      <w:r>
        <w:rPr>
          <w:rFonts w:ascii="Times New Roman" w:hAnsi="Times New Roman" w:cs="Times New Roman"/>
          <w:sz w:val="28"/>
          <w:szCs w:val="28"/>
          <w:lang w:val="kk-KZ"/>
        </w:rPr>
        <w:t>білім алушылардың пәндік олипиаданың практикалық турына дайындау</w:t>
      </w:r>
      <w:r w:rsidRPr="0051726B">
        <w:rPr>
          <w:rFonts w:ascii="Times New Roman" w:hAnsi="Times New Roman" w:cs="Times New Roman"/>
          <w:sz w:val="28"/>
          <w:szCs w:val="28"/>
          <w:lang w:val="kk-KZ"/>
        </w:rPr>
        <w:t xml:space="preserve"> мәселелерін қарастыратын әдебиеттік деректерді жүйелі талдау және жалпылау, сондай-ақ </w:t>
      </w:r>
      <w:r>
        <w:rPr>
          <w:rFonts w:ascii="Times New Roman" w:hAnsi="Times New Roman" w:cs="Times New Roman"/>
          <w:sz w:val="28"/>
          <w:szCs w:val="28"/>
          <w:lang w:val="kk-KZ"/>
        </w:rPr>
        <w:t xml:space="preserve">білім алушыларды </w:t>
      </w:r>
      <w:r w:rsidRPr="0051726B">
        <w:rPr>
          <w:rFonts w:ascii="Times New Roman" w:hAnsi="Times New Roman" w:cs="Times New Roman"/>
          <w:sz w:val="28"/>
          <w:szCs w:val="28"/>
          <w:lang w:val="kk-KZ"/>
        </w:rPr>
        <w:t>химия пәнінен олимпиада</w:t>
      </w:r>
      <w:r>
        <w:rPr>
          <w:rFonts w:ascii="Times New Roman" w:hAnsi="Times New Roman" w:cs="Times New Roman"/>
          <w:sz w:val="28"/>
          <w:szCs w:val="28"/>
          <w:lang w:val="kk-KZ"/>
        </w:rPr>
        <w:t>ның практикалық турына дайындау</w:t>
      </w:r>
      <w:r w:rsidRPr="0051726B">
        <w:rPr>
          <w:rFonts w:ascii="Times New Roman" w:hAnsi="Times New Roman" w:cs="Times New Roman"/>
          <w:sz w:val="28"/>
          <w:szCs w:val="28"/>
          <w:lang w:val="kk-KZ"/>
        </w:rPr>
        <w:t xml:space="preserve"> процесін ғылыми</w:t>
      </w:r>
      <w:r>
        <w:rPr>
          <w:rFonts w:ascii="Times New Roman" w:hAnsi="Times New Roman" w:cs="Times New Roman"/>
          <w:sz w:val="28"/>
          <w:szCs w:val="28"/>
          <w:lang w:val="kk-KZ"/>
        </w:rPr>
        <w:t>-</w:t>
      </w:r>
      <w:r w:rsidRPr="0051726B">
        <w:rPr>
          <w:rFonts w:ascii="Times New Roman" w:hAnsi="Times New Roman" w:cs="Times New Roman"/>
          <w:sz w:val="28"/>
          <w:szCs w:val="28"/>
          <w:lang w:val="kk-KZ"/>
        </w:rPr>
        <w:t>әдістемелік қамтамасыз етудің ұйымда</w:t>
      </w:r>
      <w:r>
        <w:rPr>
          <w:rFonts w:ascii="Times New Roman" w:hAnsi="Times New Roman" w:cs="Times New Roman"/>
          <w:sz w:val="28"/>
          <w:szCs w:val="28"/>
          <w:lang w:val="kk-KZ"/>
        </w:rPr>
        <w:t>стырушылық-педагогикалық моделін ұсыну болып табылады.</w:t>
      </w:r>
    </w:p>
    <w:p w:rsidR="008326B6" w:rsidRDefault="008326B6" w:rsidP="00D83657">
      <w:pPr>
        <w:spacing w:after="0" w:line="360" w:lineRule="auto"/>
        <w:ind w:firstLine="709"/>
        <w:jc w:val="both"/>
        <w:rPr>
          <w:rFonts w:ascii="Times New Roman" w:hAnsi="Times New Roman" w:cs="Times New Roman"/>
          <w:sz w:val="28"/>
          <w:lang w:val="kk-KZ"/>
        </w:rPr>
      </w:pPr>
      <w:r w:rsidRPr="0039149D">
        <w:rPr>
          <w:rFonts w:ascii="Times New Roman" w:hAnsi="Times New Roman" w:cs="Times New Roman"/>
          <w:sz w:val="28"/>
          <w:lang w:val="kk-KZ"/>
        </w:rPr>
        <w:t>Химиялық олимпиадаларға дайындықтың әдістемелік негіздері ондаған жылдар бойы қалыптасты және көптеген мұғалімдердің, жаттықтырушылардың және олимпиадаларға қатысушылардың тәжірибесі мен зерттеулерінің</w:t>
      </w:r>
      <w:r>
        <w:rPr>
          <w:rFonts w:ascii="Times New Roman" w:hAnsi="Times New Roman" w:cs="Times New Roman"/>
          <w:sz w:val="28"/>
          <w:lang w:val="kk-KZ"/>
        </w:rPr>
        <w:t xml:space="preserve"> нәтижесі болып табылады. </w:t>
      </w:r>
    </w:p>
    <w:p w:rsidR="008326B6" w:rsidRDefault="008326B6" w:rsidP="00D83657">
      <w:pPr>
        <w:spacing w:after="0" w:line="360" w:lineRule="auto"/>
        <w:ind w:firstLine="709"/>
        <w:jc w:val="both"/>
        <w:rPr>
          <w:rFonts w:ascii="Times New Roman" w:hAnsi="Times New Roman" w:cs="Times New Roman"/>
          <w:sz w:val="28"/>
          <w:lang w:val="kk-KZ"/>
        </w:rPr>
      </w:pPr>
      <w:r w:rsidRPr="0039149D">
        <w:rPr>
          <w:rFonts w:ascii="Times New Roman" w:hAnsi="Times New Roman" w:cs="Times New Roman"/>
          <w:sz w:val="28"/>
          <w:lang w:val="kk-KZ"/>
        </w:rPr>
        <w:lastRenderedPageBreak/>
        <w:t xml:space="preserve">Химиялық олимпиадаларға дайындықтың әдістемелік негіздері </w:t>
      </w:r>
      <w:r>
        <w:rPr>
          <w:rFonts w:ascii="Times New Roman" w:hAnsi="Times New Roman" w:cs="Times New Roman"/>
          <w:sz w:val="28"/>
          <w:lang w:val="kk-KZ"/>
        </w:rPr>
        <w:t>«</w:t>
      </w:r>
      <w:r w:rsidRPr="0039149D">
        <w:rPr>
          <w:rFonts w:ascii="Times New Roman" w:hAnsi="Times New Roman" w:cs="Times New Roman"/>
          <w:sz w:val="28"/>
          <w:lang w:val="kk-KZ"/>
        </w:rPr>
        <w:t>Білім беру жүйесінің</w:t>
      </w:r>
      <w:r>
        <w:rPr>
          <w:rFonts w:ascii="Times New Roman" w:hAnsi="Times New Roman" w:cs="Times New Roman"/>
          <w:sz w:val="28"/>
          <w:lang w:val="kk-KZ"/>
        </w:rPr>
        <w:t>»</w:t>
      </w:r>
      <w:r w:rsidRPr="0039149D">
        <w:rPr>
          <w:rFonts w:ascii="Times New Roman" w:hAnsi="Times New Roman" w:cs="Times New Roman"/>
          <w:sz w:val="28"/>
          <w:lang w:val="kk-KZ"/>
        </w:rPr>
        <w:t xml:space="preserve"> ерекшелігіне және қатысушыларға қойылатын талаптарға байланысты әр түрлі елдер мен аймақтарда әр түрлі болуы мүмкін екенін атап өткен жөн. Әрбір </w:t>
      </w:r>
      <w:r>
        <w:rPr>
          <w:rFonts w:ascii="Times New Roman" w:hAnsi="Times New Roman" w:cs="Times New Roman"/>
          <w:sz w:val="28"/>
          <w:lang w:val="kk-KZ"/>
        </w:rPr>
        <w:t>«</w:t>
      </w:r>
      <w:r w:rsidRPr="0039149D">
        <w:rPr>
          <w:rFonts w:ascii="Times New Roman" w:hAnsi="Times New Roman" w:cs="Times New Roman"/>
          <w:sz w:val="28"/>
          <w:lang w:val="kk-KZ"/>
        </w:rPr>
        <w:t>Ұлттық Олимпиада</w:t>
      </w:r>
      <w:r>
        <w:rPr>
          <w:rFonts w:ascii="Times New Roman" w:hAnsi="Times New Roman" w:cs="Times New Roman"/>
          <w:sz w:val="28"/>
          <w:lang w:val="kk-KZ"/>
        </w:rPr>
        <w:t>»</w:t>
      </w:r>
      <w:r w:rsidRPr="0039149D">
        <w:rPr>
          <w:rFonts w:ascii="Times New Roman" w:hAnsi="Times New Roman" w:cs="Times New Roman"/>
          <w:sz w:val="28"/>
          <w:lang w:val="kk-KZ"/>
        </w:rPr>
        <w:t xml:space="preserve"> комитеті немесе дайындық орталығы қатысушыларды дайындаудың өзіндік ерекшеліктері мен тәсілдеріне ие болуы мүмкін.</w:t>
      </w:r>
    </w:p>
    <w:p w:rsidR="008326B6" w:rsidRDefault="008326B6" w:rsidP="00D83657">
      <w:pPr>
        <w:spacing w:after="0" w:line="360" w:lineRule="auto"/>
        <w:ind w:firstLine="709"/>
        <w:jc w:val="both"/>
        <w:rPr>
          <w:rFonts w:ascii="Times New Roman" w:hAnsi="Times New Roman" w:cs="Times New Roman"/>
          <w:sz w:val="28"/>
          <w:lang w:val="kk-KZ"/>
        </w:rPr>
      </w:pPr>
      <w:r w:rsidRPr="009F7797">
        <w:rPr>
          <w:rFonts w:ascii="Times New Roman" w:hAnsi="Times New Roman" w:cs="Times New Roman"/>
          <w:sz w:val="28"/>
          <w:lang w:val="kk-KZ"/>
        </w:rPr>
        <w:t>Олимпиадаларға дайындық жүйелі және қажырлы еңбекті қажет ететінін есте ұстаған жөн. Тұрақты сабақтар, өз бетінше оқу және тәжірибе дағдыларды дамытуға және химиялық олимпиадада табысқа жету мүмкіндігін арттыруға көмектеседі.</w:t>
      </w:r>
    </w:p>
    <w:p w:rsidR="008326B6" w:rsidRPr="0033647A" w:rsidRDefault="008326B6" w:rsidP="00D83657">
      <w:pPr>
        <w:spacing w:after="0" w:line="360" w:lineRule="auto"/>
        <w:ind w:firstLine="709"/>
        <w:jc w:val="both"/>
        <w:rPr>
          <w:rFonts w:ascii="Times New Roman" w:hAnsi="Times New Roman" w:cs="Times New Roman"/>
          <w:bCs/>
          <w:sz w:val="28"/>
          <w:szCs w:val="28"/>
          <w:lang w:val="kk-KZ"/>
        </w:rPr>
      </w:pPr>
      <w:r w:rsidRPr="0033647A">
        <w:rPr>
          <w:rFonts w:ascii="Times New Roman" w:hAnsi="Times New Roman" w:cs="Times New Roman"/>
          <w:bCs/>
          <w:sz w:val="28"/>
          <w:szCs w:val="28"/>
          <w:lang w:val="kk-KZ"/>
        </w:rPr>
        <w:t>Химия олимпиадасы сыныптан тыс жұмыстардың бір түрі болып табылады. Химия олимпиадасында екі тур қарастырылады:</w:t>
      </w:r>
    </w:p>
    <w:p w:rsidR="008326B6" w:rsidRPr="00BB29D6" w:rsidRDefault="008326B6" w:rsidP="00D83657">
      <w:pPr>
        <w:numPr>
          <w:ilvl w:val="0"/>
          <w:numId w:val="11"/>
        </w:numPr>
        <w:tabs>
          <w:tab w:val="left" w:pos="993"/>
        </w:tabs>
        <w:spacing w:after="0" w:line="360" w:lineRule="auto"/>
        <w:ind w:left="0" w:firstLine="709"/>
        <w:jc w:val="both"/>
        <w:rPr>
          <w:rFonts w:ascii="Times New Roman" w:hAnsi="Times New Roman" w:cs="Times New Roman"/>
          <w:sz w:val="28"/>
          <w:szCs w:val="28"/>
        </w:rPr>
      </w:pPr>
      <w:r w:rsidRPr="00BB29D6">
        <w:rPr>
          <w:rFonts w:ascii="Times New Roman" w:hAnsi="Times New Roman" w:cs="Times New Roman"/>
          <w:sz w:val="28"/>
          <w:szCs w:val="28"/>
          <w:lang w:val="kk-KZ"/>
        </w:rPr>
        <w:t>Теориялық тур</w:t>
      </w:r>
    </w:p>
    <w:p w:rsidR="008326B6" w:rsidRPr="00BB29D6" w:rsidRDefault="008326B6" w:rsidP="00D83657">
      <w:pPr>
        <w:numPr>
          <w:ilvl w:val="0"/>
          <w:numId w:val="11"/>
        </w:numPr>
        <w:tabs>
          <w:tab w:val="left" w:pos="993"/>
        </w:tabs>
        <w:spacing w:after="0" w:line="360" w:lineRule="auto"/>
        <w:ind w:left="0" w:firstLine="709"/>
        <w:jc w:val="both"/>
        <w:rPr>
          <w:rFonts w:ascii="Times New Roman" w:hAnsi="Times New Roman" w:cs="Times New Roman"/>
          <w:sz w:val="28"/>
          <w:szCs w:val="28"/>
        </w:rPr>
      </w:pPr>
      <w:r w:rsidRPr="00BB29D6">
        <w:rPr>
          <w:rFonts w:ascii="Times New Roman" w:hAnsi="Times New Roman" w:cs="Times New Roman"/>
          <w:sz w:val="28"/>
          <w:szCs w:val="28"/>
          <w:lang w:val="kk-KZ"/>
        </w:rPr>
        <w:t>Практикалық тур</w:t>
      </w:r>
    </w:p>
    <w:p w:rsidR="008326B6" w:rsidRPr="00BB29D6" w:rsidRDefault="008326B6" w:rsidP="00D83657">
      <w:pPr>
        <w:tabs>
          <w:tab w:val="left" w:pos="993"/>
        </w:tabs>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Химия олимпиадасының кезеңдеріне дайындау үшін мына жайттарды қарастыру қажет.Олар: </w:t>
      </w:r>
    </w:p>
    <w:p w:rsidR="008326B6" w:rsidRPr="00BB29D6" w:rsidRDefault="008326B6" w:rsidP="00D83657">
      <w:pPr>
        <w:numPr>
          <w:ilvl w:val="0"/>
          <w:numId w:val="1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Тереңдетілген білім </w:t>
      </w:r>
      <w:r w:rsidRPr="00BB29D6">
        <w:rPr>
          <w:rFonts w:ascii="Times New Roman" w:hAnsi="Times New Roman" w:cs="Times New Roman"/>
          <w:sz w:val="28"/>
          <w:szCs w:val="28"/>
        </w:rPr>
        <w:t>беру</w:t>
      </w:r>
      <w:r w:rsidR="00D83657">
        <w:rPr>
          <w:rFonts w:ascii="Times New Roman" w:hAnsi="Times New Roman" w:cs="Times New Roman"/>
          <w:sz w:val="28"/>
          <w:szCs w:val="28"/>
          <w:lang w:val="kk-KZ"/>
        </w:rPr>
        <w:t>;</w:t>
      </w:r>
    </w:p>
    <w:p w:rsidR="008326B6" w:rsidRPr="00BB29D6" w:rsidRDefault="008326B6" w:rsidP="00D83657">
      <w:pPr>
        <w:numPr>
          <w:ilvl w:val="0"/>
          <w:numId w:val="10"/>
        </w:numPr>
        <w:tabs>
          <w:tab w:val="left" w:pos="993"/>
        </w:tabs>
        <w:spacing w:after="0" w:line="360" w:lineRule="auto"/>
        <w:ind w:left="0" w:firstLine="709"/>
        <w:jc w:val="both"/>
        <w:rPr>
          <w:rFonts w:ascii="Times New Roman" w:hAnsi="Times New Roman" w:cs="Times New Roman"/>
          <w:sz w:val="28"/>
          <w:szCs w:val="28"/>
        </w:rPr>
      </w:pPr>
      <w:proofErr w:type="spellStart"/>
      <w:r w:rsidRPr="00BB29D6">
        <w:rPr>
          <w:rFonts w:ascii="Times New Roman" w:hAnsi="Times New Roman" w:cs="Times New Roman"/>
          <w:sz w:val="28"/>
          <w:szCs w:val="28"/>
        </w:rPr>
        <w:t>Мотивациялау</w:t>
      </w:r>
      <w:proofErr w:type="spellEnd"/>
      <w:r w:rsidRPr="00BB29D6">
        <w:rPr>
          <w:rFonts w:ascii="Times New Roman" w:hAnsi="Times New Roman" w:cs="Times New Roman"/>
          <w:sz w:val="28"/>
          <w:szCs w:val="28"/>
        </w:rPr>
        <w:t xml:space="preserve">: </w:t>
      </w:r>
      <w:proofErr w:type="gramStart"/>
      <w:r w:rsidRPr="00BB29D6">
        <w:rPr>
          <w:rFonts w:ascii="Times New Roman" w:hAnsi="Times New Roman" w:cs="Times New Roman"/>
          <w:sz w:val="28"/>
          <w:szCs w:val="28"/>
        </w:rPr>
        <w:t>химия</w:t>
      </w:r>
      <w:proofErr w:type="gramEnd"/>
      <w:r w:rsidRPr="00BB29D6">
        <w:rPr>
          <w:rFonts w:ascii="Times New Roman" w:hAnsi="Times New Roman" w:cs="Times New Roman"/>
          <w:sz w:val="28"/>
          <w:szCs w:val="28"/>
        </w:rPr>
        <w:t xml:space="preserve">ға </w:t>
      </w:r>
      <w:proofErr w:type="spellStart"/>
      <w:r w:rsidRPr="00BB29D6">
        <w:rPr>
          <w:rFonts w:ascii="Times New Roman" w:hAnsi="Times New Roman" w:cs="Times New Roman"/>
          <w:sz w:val="28"/>
          <w:szCs w:val="28"/>
        </w:rPr>
        <w:t>талантты</w:t>
      </w:r>
      <w:proofErr w:type="spellEnd"/>
      <w:r w:rsidRPr="00BB29D6">
        <w:rPr>
          <w:rFonts w:ascii="Times New Roman" w:hAnsi="Times New Roman" w:cs="Times New Roman"/>
          <w:sz w:val="28"/>
          <w:szCs w:val="28"/>
        </w:rPr>
        <w:t xml:space="preserve"> </w:t>
      </w:r>
      <w:proofErr w:type="spellStart"/>
      <w:r w:rsidRPr="00BB29D6">
        <w:rPr>
          <w:rFonts w:ascii="Times New Roman" w:hAnsi="Times New Roman" w:cs="Times New Roman"/>
          <w:sz w:val="28"/>
          <w:szCs w:val="28"/>
        </w:rPr>
        <w:t>білім</w:t>
      </w:r>
      <w:proofErr w:type="spellEnd"/>
      <w:r w:rsidRPr="00BB29D6">
        <w:rPr>
          <w:rFonts w:ascii="Times New Roman" w:hAnsi="Times New Roman" w:cs="Times New Roman"/>
          <w:sz w:val="28"/>
          <w:szCs w:val="28"/>
        </w:rPr>
        <w:t xml:space="preserve"> </w:t>
      </w:r>
      <w:proofErr w:type="spellStart"/>
      <w:r w:rsidRPr="00BB29D6">
        <w:rPr>
          <w:rFonts w:ascii="Times New Roman" w:hAnsi="Times New Roman" w:cs="Times New Roman"/>
          <w:sz w:val="28"/>
          <w:szCs w:val="28"/>
        </w:rPr>
        <w:t>алушыларды</w:t>
      </w:r>
      <w:proofErr w:type="spellEnd"/>
      <w:r w:rsidRPr="00BB29D6">
        <w:rPr>
          <w:rFonts w:ascii="Times New Roman" w:hAnsi="Times New Roman" w:cs="Times New Roman"/>
          <w:sz w:val="28"/>
          <w:szCs w:val="28"/>
        </w:rPr>
        <w:t xml:space="preserve"> </w:t>
      </w:r>
      <w:proofErr w:type="spellStart"/>
      <w:r w:rsidRPr="00BB29D6">
        <w:rPr>
          <w:rFonts w:ascii="Times New Roman" w:hAnsi="Times New Roman" w:cs="Times New Roman"/>
          <w:sz w:val="28"/>
          <w:szCs w:val="28"/>
        </w:rPr>
        <w:t>тарту</w:t>
      </w:r>
      <w:proofErr w:type="spellEnd"/>
      <w:r w:rsidR="00D83657">
        <w:rPr>
          <w:rFonts w:ascii="Times New Roman" w:hAnsi="Times New Roman" w:cs="Times New Roman"/>
          <w:sz w:val="28"/>
          <w:szCs w:val="28"/>
          <w:lang w:val="kk-KZ"/>
        </w:rPr>
        <w:t>;</w:t>
      </w:r>
    </w:p>
    <w:p w:rsidR="008326B6" w:rsidRPr="00BB29D6" w:rsidRDefault="008326B6" w:rsidP="00D83657">
      <w:pPr>
        <w:numPr>
          <w:ilvl w:val="0"/>
          <w:numId w:val="10"/>
        </w:numPr>
        <w:tabs>
          <w:tab w:val="left" w:pos="993"/>
        </w:tabs>
        <w:spacing w:after="0" w:line="360" w:lineRule="auto"/>
        <w:ind w:left="0" w:firstLine="709"/>
        <w:jc w:val="both"/>
        <w:rPr>
          <w:rFonts w:ascii="Times New Roman" w:hAnsi="Times New Roman" w:cs="Times New Roman"/>
          <w:sz w:val="28"/>
          <w:szCs w:val="28"/>
        </w:rPr>
      </w:pPr>
      <w:r w:rsidRPr="00BB29D6">
        <w:rPr>
          <w:rFonts w:ascii="Times New Roman" w:hAnsi="Times New Roman" w:cs="Times New Roman"/>
          <w:sz w:val="28"/>
          <w:szCs w:val="28"/>
        </w:rPr>
        <w:t xml:space="preserve">Олимпиада кезеңдеріне </w:t>
      </w:r>
      <w:proofErr w:type="spellStart"/>
      <w:r w:rsidRPr="00BB29D6">
        <w:rPr>
          <w:rFonts w:ascii="Times New Roman" w:hAnsi="Times New Roman" w:cs="Times New Roman"/>
          <w:sz w:val="28"/>
          <w:szCs w:val="28"/>
        </w:rPr>
        <w:t>даярлау</w:t>
      </w:r>
      <w:proofErr w:type="spellEnd"/>
      <w:r w:rsidRPr="00BB29D6">
        <w:rPr>
          <w:rFonts w:ascii="Times New Roman" w:hAnsi="Times New Roman" w:cs="Times New Roman"/>
          <w:sz w:val="28"/>
          <w:szCs w:val="28"/>
        </w:rPr>
        <w:t xml:space="preserve">: </w:t>
      </w:r>
      <w:proofErr w:type="spellStart"/>
      <w:r w:rsidRPr="00BB29D6">
        <w:rPr>
          <w:rFonts w:ascii="Times New Roman" w:hAnsi="Times New Roman" w:cs="Times New Roman"/>
          <w:sz w:val="28"/>
          <w:szCs w:val="28"/>
        </w:rPr>
        <w:t>мектепішілік</w:t>
      </w:r>
      <w:proofErr w:type="spellEnd"/>
      <w:r w:rsidRPr="00BB29D6">
        <w:rPr>
          <w:rFonts w:ascii="Times New Roman" w:hAnsi="Times New Roman" w:cs="Times New Roman"/>
          <w:sz w:val="28"/>
          <w:szCs w:val="28"/>
        </w:rPr>
        <w:t>, аудандық, облыстық, Республикалық, халықаралық кезеңдерге таңдау</w:t>
      </w:r>
      <w:r>
        <w:rPr>
          <w:rFonts w:ascii="Times New Roman" w:hAnsi="Times New Roman" w:cs="Times New Roman"/>
          <w:sz w:val="28"/>
          <w:szCs w:val="28"/>
          <w:lang w:val="kk-KZ"/>
        </w:rPr>
        <w:t>.</w:t>
      </w:r>
    </w:p>
    <w:p w:rsidR="008326B6" w:rsidRPr="00BB29D6" w:rsidRDefault="008326B6" w:rsidP="00D83657">
      <w:pPr>
        <w:spacing w:after="0" w:line="360" w:lineRule="auto"/>
        <w:ind w:firstLine="709"/>
        <w:jc w:val="both"/>
        <w:rPr>
          <w:rFonts w:ascii="Times New Roman" w:hAnsi="Times New Roman" w:cs="Times New Roman"/>
          <w:sz w:val="28"/>
          <w:szCs w:val="28"/>
          <w:lang w:val="kk-KZ"/>
        </w:rPr>
      </w:pPr>
      <w:r w:rsidRPr="00BB29D6">
        <w:rPr>
          <w:rFonts w:ascii="Times New Roman" w:hAnsi="Times New Roman" w:cs="Times New Roman"/>
          <w:sz w:val="28"/>
          <w:szCs w:val="28"/>
          <w:lang w:val="kk-KZ"/>
        </w:rPr>
        <w:t>Химия пәні - бұл жаратылыстануға жататын эксперименттік ғылым, сондықтан осы ерекшеліктерді ескере отырып, олимпиадаға сәтті қатысудың үш компонентін бөлуге болады: химиялық көзқарастың болуы</w:t>
      </w:r>
      <w:r w:rsidR="00D85F27">
        <w:rPr>
          <w:rFonts w:ascii="Times New Roman" w:hAnsi="Times New Roman" w:cs="Times New Roman"/>
          <w:sz w:val="28"/>
          <w:szCs w:val="28"/>
          <w:lang w:val="kk-KZ"/>
        </w:rPr>
        <w:t xml:space="preserve">, </w:t>
      </w:r>
      <w:r w:rsidRPr="00BB29D6">
        <w:rPr>
          <w:rFonts w:ascii="Times New Roman" w:hAnsi="Times New Roman" w:cs="Times New Roman"/>
          <w:sz w:val="28"/>
          <w:szCs w:val="28"/>
          <w:lang w:val="kk-KZ"/>
        </w:rPr>
        <w:t>химиялық есептерді шеше алуы</w:t>
      </w:r>
      <w:r w:rsidR="00D85F27">
        <w:rPr>
          <w:rFonts w:ascii="Times New Roman" w:hAnsi="Times New Roman" w:cs="Times New Roman"/>
          <w:sz w:val="28"/>
          <w:szCs w:val="28"/>
          <w:lang w:val="kk-KZ"/>
        </w:rPr>
        <w:t>,</w:t>
      </w:r>
      <w:r w:rsidRPr="00BB29D6">
        <w:rPr>
          <w:rFonts w:ascii="Times New Roman" w:hAnsi="Times New Roman" w:cs="Times New Roman"/>
          <w:sz w:val="28"/>
          <w:szCs w:val="28"/>
          <w:lang w:val="kk-KZ"/>
        </w:rPr>
        <w:t xml:space="preserve"> практикалық дағдылары</w:t>
      </w:r>
      <w:r w:rsidR="0033647A">
        <w:rPr>
          <w:rFonts w:ascii="Times New Roman" w:hAnsi="Times New Roman" w:cs="Times New Roman"/>
          <w:sz w:val="28"/>
          <w:szCs w:val="28"/>
          <w:lang w:val="kk-KZ"/>
        </w:rPr>
        <w:t>.</w:t>
      </w:r>
    </w:p>
    <w:p w:rsidR="008326B6" w:rsidRPr="00BB29D6" w:rsidRDefault="008326B6" w:rsidP="00D83657">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Жалпы химиялық олимпиаданың тәжірибелік турына қажетті - білім алушылардың х</w:t>
      </w:r>
      <w:r w:rsidRPr="00BB29D6">
        <w:rPr>
          <w:rFonts w:ascii="Times New Roman" w:hAnsi="Times New Roman" w:cs="Times New Roman"/>
          <w:sz w:val="28"/>
          <w:szCs w:val="28"/>
          <w:lang w:val="kk-KZ"/>
        </w:rPr>
        <w:t>имиялық қабілеттер</w:t>
      </w:r>
      <w:r>
        <w:rPr>
          <w:rFonts w:ascii="Times New Roman" w:hAnsi="Times New Roman" w:cs="Times New Roman"/>
          <w:sz w:val="28"/>
          <w:szCs w:val="28"/>
          <w:lang w:val="kk-KZ"/>
        </w:rPr>
        <w:t>і</w:t>
      </w:r>
      <w:r w:rsidRPr="00BB29D6">
        <w:rPr>
          <w:rFonts w:ascii="Times New Roman" w:hAnsi="Times New Roman" w:cs="Times New Roman"/>
          <w:sz w:val="28"/>
          <w:szCs w:val="28"/>
          <w:lang w:val="kk-KZ"/>
        </w:rPr>
        <w:t xml:space="preserve"> -  химиялық қабілеттердің ең маңызды элементтері (кему ретімен)</w:t>
      </w:r>
      <w:r w:rsidR="0033647A">
        <w:rPr>
          <w:rFonts w:ascii="Times New Roman" w:hAnsi="Times New Roman" w:cs="Times New Roman"/>
          <w:sz w:val="28"/>
          <w:szCs w:val="28"/>
          <w:lang w:val="kk-KZ"/>
        </w:rPr>
        <w:t>екендігі анықталды</w:t>
      </w:r>
      <w:r w:rsidRPr="00BB29D6">
        <w:rPr>
          <w:rFonts w:ascii="Times New Roman" w:hAnsi="Times New Roman" w:cs="Times New Roman"/>
          <w:sz w:val="28"/>
          <w:szCs w:val="28"/>
          <w:lang w:val="kk-KZ"/>
        </w:rPr>
        <w:t>:</w:t>
      </w:r>
    </w:p>
    <w:p w:rsidR="008326B6" w:rsidRPr="00BB29D6" w:rsidRDefault="008326B6" w:rsidP="00D83657">
      <w:pPr>
        <w:spacing w:after="0" w:line="360" w:lineRule="auto"/>
        <w:ind w:firstLine="709"/>
        <w:jc w:val="both"/>
        <w:rPr>
          <w:rFonts w:ascii="Times New Roman" w:hAnsi="Times New Roman" w:cs="Times New Roman"/>
          <w:sz w:val="28"/>
          <w:szCs w:val="28"/>
          <w:lang w:val="kk-KZ"/>
        </w:rPr>
      </w:pPr>
      <w:r w:rsidRPr="00BB29D6">
        <w:rPr>
          <w:rFonts w:ascii="Times New Roman" w:hAnsi="Times New Roman" w:cs="Times New Roman"/>
          <w:sz w:val="28"/>
          <w:szCs w:val="28"/>
          <w:lang w:val="kk-KZ"/>
        </w:rPr>
        <w:t>1) зейіннің тұрақтылығы;</w:t>
      </w:r>
    </w:p>
    <w:p w:rsidR="008326B6" w:rsidRPr="00BB29D6" w:rsidRDefault="008326B6" w:rsidP="00D83657">
      <w:pPr>
        <w:spacing w:after="0" w:line="360" w:lineRule="auto"/>
        <w:ind w:firstLine="709"/>
        <w:jc w:val="both"/>
        <w:rPr>
          <w:rFonts w:ascii="Times New Roman" w:hAnsi="Times New Roman" w:cs="Times New Roman"/>
          <w:sz w:val="28"/>
          <w:szCs w:val="28"/>
          <w:lang w:val="kk-KZ"/>
        </w:rPr>
      </w:pPr>
      <w:r w:rsidRPr="00BB29D6">
        <w:rPr>
          <w:rFonts w:ascii="Times New Roman" w:hAnsi="Times New Roman" w:cs="Times New Roman"/>
          <w:sz w:val="28"/>
          <w:szCs w:val="28"/>
          <w:lang w:val="kk-KZ"/>
        </w:rPr>
        <w:t xml:space="preserve">2) </w:t>
      </w:r>
      <w:r w:rsidR="0033647A">
        <w:rPr>
          <w:rFonts w:ascii="Times New Roman" w:hAnsi="Times New Roman" w:cs="Times New Roman"/>
          <w:sz w:val="28"/>
          <w:szCs w:val="28"/>
          <w:lang w:val="kk-KZ"/>
        </w:rPr>
        <w:t>ж</w:t>
      </w:r>
      <w:r w:rsidRPr="00BB29D6">
        <w:rPr>
          <w:rFonts w:ascii="Times New Roman" w:hAnsi="Times New Roman" w:cs="Times New Roman"/>
          <w:sz w:val="28"/>
          <w:szCs w:val="28"/>
          <w:lang w:val="kk-KZ"/>
        </w:rPr>
        <w:t>ақсы назар аудару;</w:t>
      </w:r>
    </w:p>
    <w:p w:rsidR="008326B6" w:rsidRPr="00BB29D6" w:rsidRDefault="008326B6" w:rsidP="00D83657">
      <w:pPr>
        <w:spacing w:after="0" w:line="360" w:lineRule="auto"/>
        <w:ind w:firstLine="709"/>
        <w:jc w:val="both"/>
        <w:rPr>
          <w:rFonts w:ascii="Times New Roman" w:hAnsi="Times New Roman" w:cs="Times New Roman"/>
          <w:sz w:val="28"/>
          <w:szCs w:val="28"/>
          <w:lang w:val="kk-KZ"/>
        </w:rPr>
      </w:pPr>
      <w:r w:rsidRPr="00BB29D6">
        <w:rPr>
          <w:rFonts w:ascii="Times New Roman" w:hAnsi="Times New Roman" w:cs="Times New Roman"/>
          <w:sz w:val="28"/>
          <w:szCs w:val="28"/>
          <w:lang w:val="kk-KZ"/>
        </w:rPr>
        <w:t>3) назар аудару көлемі;</w:t>
      </w:r>
    </w:p>
    <w:p w:rsidR="008326B6" w:rsidRPr="00BB29D6" w:rsidRDefault="008326B6" w:rsidP="00D83657">
      <w:pPr>
        <w:spacing w:after="0" w:line="360" w:lineRule="auto"/>
        <w:ind w:firstLine="709"/>
        <w:jc w:val="both"/>
        <w:rPr>
          <w:rFonts w:ascii="Times New Roman" w:hAnsi="Times New Roman" w:cs="Times New Roman"/>
          <w:sz w:val="28"/>
          <w:szCs w:val="28"/>
          <w:lang w:val="kk-KZ"/>
        </w:rPr>
      </w:pPr>
      <w:r w:rsidRPr="00BB29D6">
        <w:rPr>
          <w:rFonts w:ascii="Times New Roman" w:hAnsi="Times New Roman" w:cs="Times New Roman"/>
          <w:sz w:val="28"/>
          <w:szCs w:val="28"/>
          <w:lang w:val="kk-KZ"/>
        </w:rPr>
        <w:lastRenderedPageBreak/>
        <w:t>4) логикалық және ассоциативті ойлау;</w:t>
      </w:r>
    </w:p>
    <w:p w:rsidR="008326B6" w:rsidRPr="00BB29D6" w:rsidRDefault="008326B6" w:rsidP="00D83657">
      <w:pPr>
        <w:spacing w:after="0" w:line="360" w:lineRule="auto"/>
        <w:ind w:firstLine="709"/>
        <w:jc w:val="both"/>
        <w:rPr>
          <w:rFonts w:ascii="Times New Roman" w:hAnsi="Times New Roman" w:cs="Times New Roman"/>
          <w:sz w:val="28"/>
          <w:szCs w:val="28"/>
          <w:lang w:val="kk-KZ"/>
        </w:rPr>
      </w:pPr>
      <w:r w:rsidRPr="00BB29D6">
        <w:rPr>
          <w:rFonts w:ascii="Times New Roman" w:hAnsi="Times New Roman" w:cs="Times New Roman"/>
          <w:sz w:val="28"/>
          <w:szCs w:val="28"/>
          <w:lang w:val="kk-KZ"/>
        </w:rPr>
        <w:t>5) зейіннің шоғырлануы;</w:t>
      </w:r>
    </w:p>
    <w:p w:rsidR="008326B6" w:rsidRPr="00BB29D6" w:rsidRDefault="008326B6" w:rsidP="00D83657">
      <w:pPr>
        <w:spacing w:after="0" w:line="360" w:lineRule="auto"/>
        <w:ind w:firstLine="709"/>
        <w:jc w:val="both"/>
        <w:rPr>
          <w:rFonts w:ascii="Times New Roman" w:hAnsi="Times New Roman" w:cs="Times New Roman"/>
          <w:sz w:val="28"/>
          <w:szCs w:val="28"/>
          <w:lang w:val="kk-KZ"/>
        </w:rPr>
      </w:pPr>
      <w:r w:rsidRPr="00BB29D6">
        <w:rPr>
          <w:rFonts w:ascii="Times New Roman" w:hAnsi="Times New Roman" w:cs="Times New Roman"/>
          <w:sz w:val="28"/>
          <w:szCs w:val="28"/>
          <w:lang w:val="kk-KZ"/>
        </w:rPr>
        <w:t>6) шығармашылық қиял;</w:t>
      </w:r>
    </w:p>
    <w:p w:rsidR="008326B6" w:rsidRPr="00BB29D6" w:rsidRDefault="008326B6" w:rsidP="00D83657">
      <w:pPr>
        <w:spacing w:after="0" w:line="360" w:lineRule="auto"/>
        <w:ind w:firstLine="709"/>
        <w:jc w:val="both"/>
        <w:rPr>
          <w:rFonts w:ascii="Times New Roman" w:hAnsi="Times New Roman" w:cs="Times New Roman"/>
          <w:sz w:val="28"/>
          <w:szCs w:val="28"/>
          <w:lang w:val="kk-KZ"/>
        </w:rPr>
      </w:pPr>
      <w:r w:rsidRPr="00BB29D6">
        <w:rPr>
          <w:rFonts w:ascii="Times New Roman" w:hAnsi="Times New Roman" w:cs="Times New Roman"/>
          <w:sz w:val="28"/>
          <w:szCs w:val="28"/>
          <w:lang w:val="kk-KZ"/>
        </w:rPr>
        <w:t>7) ассоциативті жад</w:t>
      </w:r>
      <w:r w:rsidR="0033647A">
        <w:rPr>
          <w:rFonts w:ascii="Times New Roman" w:hAnsi="Times New Roman" w:cs="Times New Roman"/>
          <w:sz w:val="28"/>
          <w:szCs w:val="28"/>
          <w:lang w:val="kk-KZ"/>
        </w:rPr>
        <w:t>ы</w:t>
      </w:r>
      <w:r w:rsidRPr="00BB29D6">
        <w:rPr>
          <w:rFonts w:ascii="Times New Roman" w:hAnsi="Times New Roman" w:cs="Times New Roman"/>
          <w:sz w:val="28"/>
          <w:szCs w:val="28"/>
          <w:lang w:val="kk-KZ"/>
        </w:rPr>
        <w:t>;</w:t>
      </w:r>
    </w:p>
    <w:p w:rsidR="008326B6" w:rsidRPr="00BB29D6" w:rsidRDefault="008326B6" w:rsidP="00D83657">
      <w:pPr>
        <w:spacing w:after="0" w:line="360" w:lineRule="auto"/>
        <w:ind w:firstLine="709"/>
        <w:jc w:val="both"/>
        <w:rPr>
          <w:rFonts w:ascii="Times New Roman" w:hAnsi="Times New Roman" w:cs="Times New Roman"/>
          <w:sz w:val="28"/>
          <w:szCs w:val="28"/>
          <w:lang w:val="kk-KZ"/>
        </w:rPr>
      </w:pPr>
      <w:r w:rsidRPr="00BB29D6">
        <w:rPr>
          <w:rFonts w:ascii="Times New Roman" w:hAnsi="Times New Roman" w:cs="Times New Roman"/>
          <w:sz w:val="28"/>
          <w:szCs w:val="28"/>
          <w:lang w:val="kk-KZ"/>
        </w:rPr>
        <w:t>8) кеңістіктік көріністер;</w:t>
      </w:r>
    </w:p>
    <w:p w:rsidR="008326B6" w:rsidRPr="00BB29D6" w:rsidRDefault="008326B6" w:rsidP="00D83657">
      <w:pPr>
        <w:spacing w:after="0" w:line="360" w:lineRule="auto"/>
        <w:ind w:firstLine="709"/>
        <w:jc w:val="both"/>
        <w:rPr>
          <w:rFonts w:ascii="Times New Roman" w:hAnsi="Times New Roman" w:cs="Times New Roman"/>
          <w:sz w:val="28"/>
          <w:szCs w:val="28"/>
          <w:lang w:val="kk-KZ"/>
        </w:rPr>
      </w:pPr>
      <w:r w:rsidRPr="00BB29D6">
        <w:rPr>
          <w:rFonts w:ascii="Times New Roman" w:hAnsi="Times New Roman" w:cs="Times New Roman"/>
          <w:sz w:val="28"/>
          <w:szCs w:val="28"/>
          <w:lang w:val="kk-KZ"/>
        </w:rPr>
        <w:t>9) логикалық есте сақтау;</w:t>
      </w:r>
    </w:p>
    <w:p w:rsidR="008326B6" w:rsidRPr="00BB29D6" w:rsidRDefault="008326B6" w:rsidP="00D83657">
      <w:pPr>
        <w:spacing w:after="0" w:line="360" w:lineRule="auto"/>
        <w:ind w:firstLine="709"/>
        <w:jc w:val="both"/>
        <w:rPr>
          <w:rFonts w:ascii="Times New Roman" w:hAnsi="Times New Roman" w:cs="Times New Roman"/>
          <w:sz w:val="28"/>
          <w:szCs w:val="28"/>
          <w:lang w:val="kk-KZ"/>
        </w:rPr>
      </w:pPr>
      <w:r w:rsidRPr="00BB29D6">
        <w:rPr>
          <w:rFonts w:ascii="Times New Roman" w:hAnsi="Times New Roman" w:cs="Times New Roman"/>
          <w:sz w:val="28"/>
          <w:szCs w:val="28"/>
          <w:lang w:val="kk-KZ"/>
        </w:rPr>
        <w:t>10) байқампаздығы.</w:t>
      </w:r>
    </w:p>
    <w:p w:rsidR="008326B6" w:rsidRPr="00BB29D6" w:rsidRDefault="008326B6" w:rsidP="00D83657">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Химиялық олимпиаданың п</w:t>
      </w:r>
      <w:r w:rsidRPr="00BB29D6">
        <w:rPr>
          <w:rFonts w:ascii="Times New Roman" w:hAnsi="Times New Roman" w:cs="Times New Roman"/>
          <w:sz w:val="28"/>
          <w:szCs w:val="28"/>
          <w:lang w:val="kk-KZ"/>
        </w:rPr>
        <w:t>рактикалық тур тапсырмалары</w:t>
      </w:r>
      <w:r>
        <w:rPr>
          <w:rFonts w:ascii="Times New Roman" w:hAnsi="Times New Roman" w:cs="Times New Roman"/>
          <w:sz w:val="28"/>
          <w:szCs w:val="28"/>
          <w:lang w:val="kk-KZ"/>
        </w:rPr>
        <w:t xml:space="preserve">ның мазмұны мектепішілік, аудандық турларда сапалық анализ </w:t>
      </w:r>
      <w:r w:rsidRPr="00BB29D6">
        <w:rPr>
          <w:rFonts w:ascii="Times New Roman" w:hAnsi="Times New Roman" w:cs="Times New Roman"/>
          <w:sz w:val="28"/>
          <w:szCs w:val="28"/>
          <w:lang w:val="kk-KZ"/>
        </w:rPr>
        <w:t>(</w:t>
      </w:r>
      <w:r>
        <w:rPr>
          <w:rFonts w:ascii="Times New Roman" w:hAnsi="Times New Roman" w:cs="Times New Roman"/>
          <w:sz w:val="28"/>
          <w:szCs w:val="28"/>
          <w:lang w:val="kk-KZ"/>
        </w:rPr>
        <w:t>пробиркалық немесе тамшылық талдау</w:t>
      </w:r>
      <w:r w:rsidRPr="00BB29D6">
        <w:rPr>
          <w:rFonts w:ascii="Times New Roman" w:hAnsi="Times New Roman" w:cs="Times New Roman"/>
          <w:sz w:val="28"/>
          <w:szCs w:val="28"/>
          <w:lang w:val="kk-KZ"/>
        </w:rPr>
        <w:t>)</w:t>
      </w:r>
      <w:r>
        <w:rPr>
          <w:rFonts w:ascii="Times New Roman" w:hAnsi="Times New Roman" w:cs="Times New Roman"/>
          <w:sz w:val="28"/>
          <w:szCs w:val="28"/>
          <w:lang w:val="kk-KZ"/>
        </w:rPr>
        <w:t xml:space="preserve"> тапсырмалары берілуі мүмкін. Ал облыстық және Республикалық химия олимпиадаларында практикалық тур тапсырмаларында:</w:t>
      </w:r>
    </w:p>
    <w:p w:rsidR="008326B6" w:rsidRPr="00BB29D6" w:rsidRDefault="008326B6" w:rsidP="002962A9">
      <w:pPr>
        <w:numPr>
          <w:ilvl w:val="0"/>
          <w:numId w:val="13"/>
        </w:numPr>
        <w:tabs>
          <w:tab w:val="left" w:pos="993"/>
        </w:tabs>
        <w:spacing w:after="0" w:line="360" w:lineRule="auto"/>
        <w:ind w:left="0" w:firstLine="284"/>
        <w:jc w:val="both"/>
        <w:rPr>
          <w:rFonts w:ascii="Times New Roman" w:hAnsi="Times New Roman" w:cs="Times New Roman"/>
          <w:sz w:val="28"/>
          <w:szCs w:val="28"/>
        </w:rPr>
      </w:pPr>
      <w:r w:rsidRPr="00BB29D6">
        <w:rPr>
          <w:rFonts w:ascii="Times New Roman" w:hAnsi="Times New Roman" w:cs="Times New Roman"/>
          <w:sz w:val="28"/>
          <w:szCs w:val="28"/>
          <w:lang w:val="kk-KZ"/>
        </w:rPr>
        <w:t xml:space="preserve">Сапалық анализ тапсырмалары </w:t>
      </w:r>
      <w:r w:rsidRPr="00BB29D6">
        <w:rPr>
          <w:rFonts w:ascii="Times New Roman" w:hAnsi="Times New Roman" w:cs="Times New Roman"/>
          <w:sz w:val="28"/>
          <w:szCs w:val="28"/>
        </w:rPr>
        <w:t>(</w:t>
      </w:r>
      <w:r w:rsidRPr="00BB29D6">
        <w:rPr>
          <w:rFonts w:ascii="Times New Roman" w:hAnsi="Times New Roman" w:cs="Times New Roman"/>
          <w:sz w:val="28"/>
          <w:szCs w:val="28"/>
          <w:lang w:val="kk-KZ"/>
        </w:rPr>
        <w:t>пробиркалық немесе тамшылық талдау</w:t>
      </w:r>
      <w:r w:rsidRPr="00BB29D6">
        <w:rPr>
          <w:rFonts w:ascii="Times New Roman" w:hAnsi="Times New Roman" w:cs="Times New Roman"/>
          <w:sz w:val="28"/>
          <w:szCs w:val="28"/>
        </w:rPr>
        <w:t>)</w:t>
      </w:r>
      <w:r>
        <w:rPr>
          <w:rFonts w:ascii="Times New Roman" w:hAnsi="Times New Roman" w:cs="Times New Roman"/>
          <w:sz w:val="28"/>
          <w:szCs w:val="28"/>
          <w:lang w:val="kk-KZ"/>
        </w:rPr>
        <w:t>;</w:t>
      </w:r>
    </w:p>
    <w:p w:rsidR="008326B6" w:rsidRPr="00C31F7F" w:rsidRDefault="008326B6" w:rsidP="002962A9">
      <w:pPr>
        <w:numPr>
          <w:ilvl w:val="0"/>
          <w:numId w:val="14"/>
        </w:numPr>
        <w:tabs>
          <w:tab w:val="left" w:pos="993"/>
        </w:tabs>
        <w:spacing w:after="0" w:line="360" w:lineRule="auto"/>
        <w:ind w:left="0" w:firstLine="284"/>
        <w:jc w:val="both"/>
        <w:rPr>
          <w:rFonts w:ascii="Times New Roman" w:hAnsi="Times New Roman" w:cs="Times New Roman"/>
          <w:sz w:val="28"/>
          <w:szCs w:val="28"/>
          <w:lang w:val="kk-KZ"/>
        </w:rPr>
      </w:pPr>
      <w:r w:rsidRPr="00BB29D6">
        <w:rPr>
          <w:rFonts w:ascii="Times New Roman" w:hAnsi="Times New Roman" w:cs="Times New Roman"/>
          <w:sz w:val="28"/>
          <w:szCs w:val="28"/>
          <w:lang w:val="kk-KZ"/>
        </w:rPr>
        <w:t xml:space="preserve"> Сандық анализ тапсырмалары </w:t>
      </w:r>
      <w:r w:rsidRPr="00C31F7F">
        <w:rPr>
          <w:rFonts w:ascii="Times New Roman" w:hAnsi="Times New Roman" w:cs="Times New Roman"/>
          <w:sz w:val="28"/>
          <w:szCs w:val="28"/>
          <w:lang w:val="kk-KZ"/>
        </w:rPr>
        <w:t>(анализдеуд</w:t>
      </w:r>
      <w:r w:rsidRPr="00BB29D6">
        <w:rPr>
          <w:rFonts w:ascii="Times New Roman" w:hAnsi="Times New Roman" w:cs="Times New Roman"/>
          <w:sz w:val="28"/>
          <w:szCs w:val="28"/>
          <w:lang w:val="kk-KZ"/>
        </w:rPr>
        <w:t>ің титриметриялық әдістері</w:t>
      </w:r>
      <w:r w:rsidR="0033647A">
        <w:rPr>
          <w:rFonts w:ascii="Times New Roman" w:hAnsi="Times New Roman" w:cs="Times New Roman"/>
          <w:sz w:val="28"/>
          <w:szCs w:val="28"/>
          <w:lang w:val="kk-KZ"/>
        </w:rPr>
        <w:t xml:space="preserve"> – перманганатометрия, й</w:t>
      </w:r>
      <w:r w:rsidRPr="00BB29D6">
        <w:rPr>
          <w:rFonts w:ascii="Times New Roman" w:hAnsi="Times New Roman" w:cs="Times New Roman"/>
          <w:sz w:val="28"/>
          <w:szCs w:val="28"/>
          <w:lang w:val="kk-KZ"/>
        </w:rPr>
        <w:t>одометрия, комплексонометрия, қышқылды-негіздік титрлеу</w:t>
      </w:r>
      <w:r w:rsidR="0033647A">
        <w:rPr>
          <w:rFonts w:ascii="Times New Roman" w:hAnsi="Times New Roman" w:cs="Times New Roman"/>
          <w:sz w:val="28"/>
          <w:szCs w:val="28"/>
        </w:rPr>
        <w:t>)</w:t>
      </w:r>
      <w:r w:rsidR="0033647A">
        <w:rPr>
          <w:rFonts w:ascii="Times New Roman" w:hAnsi="Times New Roman" w:cs="Times New Roman"/>
          <w:sz w:val="28"/>
          <w:szCs w:val="28"/>
          <w:lang w:val="kk-KZ"/>
        </w:rPr>
        <w:t>.</w:t>
      </w:r>
    </w:p>
    <w:p w:rsidR="008326B6" w:rsidRPr="00BB29D6" w:rsidRDefault="008326B6" w:rsidP="00D85F27">
      <w:pPr>
        <w:tabs>
          <w:tab w:val="left" w:pos="993"/>
        </w:tabs>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химия олимпиадаларында практикалық тур тапсырмаларына:</w:t>
      </w:r>
      <w:r w:rsidR="00D85F27">
        <w:rPr>
          <w:rFonts w:ascii="Times New Roman" w:hAnsi="Times New Roman" w:cs="Times New Roman"/>
          <w:sz w:val="28"/>
          <w:szCs w:val="28"/>
          <w:lang w:val="kk-KZ"/>
        </w:rPr>
        <w:t xml:space="preserve"> с</w:t>
      </w:r>
      <w:r w:rsidRPr="00BB29D6">
        <w:rPr>
          <w:rFonts w:ascii="Times New Roman" w:hAnsi="Times New Roman" w:cs="Times New Roman"/>
          <w:sz w:val="28"/>
          <w:szCs w:val="28"/>
          <w:lang w:val="kk-KZ"/>
        </w:rPr>
        <w:t>андық анализ тапсырмалары (анализдеудің титриметриялық әдістері</w:t>
      </w:r>
      <w:r w:rsidR="0033647A">
        <w:rPr>
          <w:rFonts w:ascii="Times New Roman" w:hAnsi="Times New Roman" w:cs="Times New Roman"/>
          <w:sz w:val="28"/>
          <w:szCs w:val="28"/>
          <w:lang w:val="kk-KZ"/>
        </w:rPr>
        <w:t xml:space="preserve"> – перманганатометрия, й</w:t>
      </w:r>
      <w:r w:rsidRPr="00BB29D6">
        <w:rPr>
          <w:rFonts w:ascii="Times New Roman" w:hAnsi="Times New Roman" w:cs="Times New Roman"/>
          <w:sz w:val="28"/>
          <w:szCs w:val="28"/>
          <w:lang w:val="kk-KZ"/>
        </w:rPr>
        <w:t>одометрия, комплексонометрия, қышқылды-негіздік титрлеу</w:t>
      </w:r>
      <w:r w:rsidR="0033647A" w:rsidRPr="0033647A">
        <w:rPr>
          <w:rFonts w:ascii="Times New Roman" w:hAnsi="Times New Roman" w:cs="Times New Roman"/>
          <w:sz w:val="28"/>
          <w:szCs w:val="28"/>
          <w:lang w:val="kk-KZ"/>
        </w:rPr>
        <w:t>)</w:t>
      </w:r>
      <w:r w:rsidR="00D85F27">
        <w:rPr>
          <w:rFonts w:ascii="Times New Roman" w:hAnsi="Times New Roman" w:cs="Times New Roman"/>
          <w:sz w:val="28"/>
          <w:szCs w:val="28"/>
          <w:lang w:val="kk-KZ"/>
        </w:rPr>
        <w:t>, х</w:t>
      </w:r>
      <w:r w:rsidRPr="00BB29D6">
        <w:rPr>
          <w:rFonts w:ascii="Times New Roman" w:hAnsi="Times New Roman" w:cs="Times New Roman"/>
          <w:sz w:val="28"/>
          <w:szCs w:val="28"/>
          <w:lang w:val="kk-KZ"/>
        </w:rPr>
        <w:t>имиялық синтез –зат синтездеу</w:t>
      </w:r>
      <w:r>
        <w:rPr>
          <w:rFonts w:ascii="Times New Roman" w:hAnsi="Times New Roman" w:cs="Times New Roman"/>
          <w:sz w:val="28"/>
          <w:szCs w:val="28"/>
          <w:lang w:val="kk-KZ"/>
        </w:rPr>
        <w:t xml:space="preserve"> тапсырмасы беріледі.</w:t>
      </w:r>
    </w:p>
    <w:p w:rsidR="008326B6" w:rsidRDefault="008326B6" w:rsidP="00D83657">
      <w:pPr>
        <w:spacing w:after="0" w:line="360" w:lineRule="auto"/>
        <w:ind w:firstLine="709"/>
        <w:jc w:val="both"/>
        <w:rPr>
          <w:rFonts w:ascii="Times New Roman" w:hAnsi="Times New Roman" w:cs="Times New Roman"/>
          <w:sz w:val="28"/>
          <w:szCs w:val="28"/>
          <w:lang w:val="kk-KZ"/>
        </w:rPr>
      </w:pPr>
      <w:r w:rsidRPr="00BB29D6">
        <w:rPr>
          <w:rFonts w:ascii="Times New Roman" w:hAnsi="Times New Roman" w:cs="Times New Roman"/>
          <w:sz w:val="28"/>
          <w:szCs w:val="28"/>
          <w:lang w:val="kk-KZ"/>
        </w:rPr>
        <w:t xml:space="preserve">Химия олимпиадасының тәжірибелік турында берілетін тапсырмалар мазмұны «Аналитикалық химия» пәнінің сапалық талдау тапсырмалары болып табылады. </w:t>
      </w:r>
      <w:r w:rsidR="002E3656">
        <w:rPr>
          <w:rFonts w:ascii="Times New Roman" w:hAnsi="Times New Roman" w:cs="Times New Roman"/>
          <w:sz w:val="28"/>
          <w:szCs w:val="28"/>
          <w:lang w:val="kk-KZ"/>
        </w:rPr>
        <w:t>Бұл тапсырмалардың бірнеше варианттарын мысалға келтіруге болады.</w:t>
      </w:r>
    </w:p>
    <w:p w:rsidR="008326B6" w:rsidRPr="00BB29D6" w:rsidRDefault="008326B6" w:rsidP="00D83657">
      <w:pPr>
        <w:spacing w:after="0" w:line="360" w:lineRule="auto"/>
        <w:ind w:firstLine="709"/>
        <w:jc w:val="both"/>
        <w:rPr>
          <w:rFonts w:ascii="Times New Roman" w:hAnsi="Times New Roman" w:cs="Times New Roman"/>
          <w:sz w:val="28"/>
          <w:szCs w:val="28"/>
          <w:lang w:val="kk-KZ"/>
        </w:rPr>
      </w:pPr>
      <w:r w:rsidRPr="00BB29D6">
        <w:rPr>
          <w:rFonts w:ascii="Times New Roman" w:hAnsi="Times New Roman" w:cs="Times New Roman"/>
          <w:bCs/>
          <w:sz w:val="28"/>
          <w:szCs w:val="28"/>
          <w:lang w:val="kk-KZ"/>
        </w:rPr>
        <w:t>Облыстық химия олимпиадасының 2015 жылғы 9-сыныпқа арналған тәжрибелік турдың тапсырмасы (30 балл)</w:t>
      </w:r>
      <w:r w:rsidRPr="00BB29D6">
        <w:rPr>
          <w:rFonts w:ascii="Times New Roman" w:hAnsi="Times New Roman" w:cs="Times New Roman"/>
          <w:sz w:val="28"/>
          <w:szCs w:val="28"/>
          <w:lang w:val="kk-KZ"/>
        </w:rPr>
        <w:t>(Тапсыр</w:t>
      </w:r>
      <w:r w:rsidR="008A4291">
        <w:rPr>
          <w:rFonts w:ascii="Times New Roman" w:hAnsi="Times New Roman" w:cs="Times New Roman"/>
          <w:sz w:val="28"/>
          <w:szCs w:val="28"/>
          <w:lang w:val="kk-KZ"/>
        </w:rPr>
        <w:t>маны орындау уақыты 150 минут) төмендегідей болды:</w:t>
      </w:r>
      <w:r w:rsidRPr="00BB29D6">
        <w:rPr>
          <w:rFonts w:ascii="Times New Roman" w:hAnsi="Times New Roman" w:cs="Times New Roman"/>
          <w:sz w:val="28"/>
          <w:szCs w:val="28"/>
          <w:lang w:val="kk-KZ"/>
        </w:rPr>
        <w:t xml:space="preserve">8 нөмірленген сынауықтарда қорғасын нитраты,  магний хлориді,барий хлориді, алюминий сульфаты, натрий гидроксиді, аммоний гидроксиді, натрий хлориді, цинк хлориді  ерітінділері берілген.Реактивтер ретінде тек осы ерітінділерді ғана пайдаланып, нөмірленген сынауықтардың қайсысында қандай заттардың бар екенін </w:t>
      </w:r>
      <w:r w:rsidRPr="00BB29D6">
        <w:rPr>
          <w:rFonts w:ascii="Times New Roman" w:hAnsi="Times New Roman" w:cs="Times New Roman"/>
          <w:sz w:val="28"/>
          <w:szCs w:val="28"/>
          <w:lang w:val="kk-KZ"/>
        </w:rPr>
        <w:lastRenderedPageBreak/>
        <w:t>анықтаңыздар.Талдаудың жоспарын ұсыныңыздар. Сәйкес барлық реакциялардың теңдеулерін молекулалық және иондық түрде жаз</w:t>
      </w:r>
      <w:r>
        <w:rPr>
          <w:rFonts w:ascii="Times New Roman" w:hAnsi="Times New Roman" w:cs="Times New Roman"/>
          <w:sz w:val="28"/>
          <w:szCs w:val="28"/>
          <w:lang w:val="kk-KZ"/>
        </w:rPr>
        <w:t>у.</w:t>
      </w:r>
    </w:p>
    <w:p w:rsidR="008326B6" w:rsidRPr="00BB29D6" w:rsidRDefault="008326B6" w:rsidP="00D83657">
      <w:pPr>
        <w:spacing w:after="0" w:line="360" w:lineRule="auto"/>
        <w:ind w:firstLine="709"/>
        <w:jc w:val="both"/>
        <w:rPr>
          <w:rFonts w:ascii="Times New Roman" w:hAnsi="Times New Roman" w:cs="Times New Roman"/>
          <w:sz w:val="28"/>
          <w:szCs w:val="28"/>
          <w:lang w:val="kk-KZ"/>
        </w:rPr>
      </w:pPr>
      <w:r w:rsidRPr="00BB29D6">
        <w:rPr>
          <w:rFonts w:ascii="Times New Roman" w:hAnsi="Times New Roman" w:cs="Times New Roman"/>
          <w:bCs/>
          <w:sz w:val="28"/>
          <w:szCs w:val="28"/>
          <w:lang w:val="kk-KZ"/>
        </w:rPr>
        <w:t xml:space="preserve">Облыстық химия олимпиадасының 2015 жылғы </w:t>
      </w:r>
      <w:r>
        <w:rPr>
          <w:rFonts w:ascii="Times New Roman" w:hAnsi="Times New Roman" w:cs="Times New Roman"/>
          <w:bCs/>
          <w:sz w:val="28"/>
          <w:szCs w:val="28"/>
          <w:lang w:val="kk-KZ"/>
        </w:rPr>
        <w:t>10</w:t>
      </w:r>
      <w:r w:rsidRPr="00BB29D6">
        <w:rPr>
          <w:rFonts w:ascii="Times New Roman" w:hAnsi="Times New Roman" w:cs="Times New Roman"/>
          <w:bCs/>
          <w:sz w:val="28"/>
          <w:szCs w:val="28"/>
          <w:lang w:val="kk-KZ"/>
        </w:rPr>
        <w:t>-сыныпқа арналған тәж</w:t>
      </w:r>
      <w:r>
        <w:rPr>
          <w:rFonts w:ascii="Times New Roman" w:hAnsi="Times New Roman" w:cs="Times New Roman"/>
          <w:bCs/>
          <w:sz w:val="28"/>
          <w:szCs w:val="28"/>
          <w:lang w:val="kk-KZ"/>
        </w:rPr>
        <w:t>і</w:t>
      </w:r>
      <w:r w:rsidRPr="00BB29D6">
        <w:rPr>
          <w:rFonts w:ascii="Times New Roman" w:hAnsi="Times New Roman" w:cs="Times New Roman"/>
          <w:bCs/>
          <w:sz w:val="28"/>
          <w:szCs w:val="28"/>
          <w:lang w:val="kk-KZ"/>
        </w:rPr>
        <w:t>рибелік турдың тапсырмасы (30 балл)</w:t>
      </w:r>
      <w:r w:rsidRPr="00BB29D6">
        <w:rPr>
          <w:rFonts w:ascii="Times New Roman" w:hAnsi="Times New Roman" w:cs="Times New Roman"/>
          <w:sz w:val="28"/>
          <w:szCs w:val="28"/>
          <w:lang w:val="kk-KZ"/>
        </w:rPr>
        <w:t>(Тапсы</w:t>
      </w:r>
      <w:r w:rsidR="00D83657">
        <w:rPr>
          <w:rFonts w:ascii="Times New Roman" w:hAnsi="Times New Roman" w:cs="Times New Roman"/>
          <w:sz w:val="28"/>
          <w:szCs w:val="28"/>
          <w:lang w:val="kk-KZ"/>
        </w:rPr>
        <w:t xml:space="preserve">рманы орындау уақыты 150 минут): </w:t>
      </w:r>
      <w:r w:rsidRPr="00BB29D6">
        <w:rPr>
          <w:rFonts w:ascii="Times New Roman" w:hAnsi="Times New Roman" w:cs="Times New Roman"/>
          <w:sz w:val="28"/>
          <w:szCs w:val="28"/>
          <w:lang w:val="kk-KZ"/>
        </w:rPr>
        <w:t>9 нөмірленген сынауықтарда барий хлориді, мырыш сульфаты, магний хлориді, қорғасын нитраты, натрий гидроксиді, аммоний хлориді, алюминий нитраты, натрий карбонаты және азот қышқылыерітінділері б</w:t>
      </w:r>
      <w:r>
        <w:rPr>
          <w:rFonts w:ascii="Times New Roman" w:hAnsi="Times New Roman" w:cs="Times New Roman"/>
          <w:sz w:val="28"/>
          <w:szCs w:val="28"/>
          <w:lang w:val="kk-KZ"/>
        </w:rPr>
        <w:t>е</w:t>
      </w:r>
      <w:r w:rsidRPr="00BB29D6">
        <w:rPr>
          <w:rFonts w:ascii="Times New Roman" w:hAnsi="Times New Roman" w:cs="Times New Roman"/>
          <w:sz w:val="28"/>
          <w:szCs w:val="28"/>
          <w:lang w:val="kk-KZ"/>
        </w:rPr>
        <w:t>рілген.Реактивтер ретінде тек осы ерітінділерді ғана пайдаланып, нөмірленген сынауықтардың қайсысында қандай заттардың бар екенін анықтаңыздар.Талдаудың жоспарын ұсыныңыздар.Сәйкес барлық реакциялардың теңдеулерін молекулалық және иондық түрде жазыңыздар.</w:t>
      </w:r>
    </w:p>
    <w:p w:rsidR="002E3656" w:rsidRPr="001E5C1F" w:rsidRDefault="002E3656" w:rsidP="00D83657">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 тәрізді тапсырмаларды орындаудың шешу жолы төмендегідей:</w:t>
      </w:r>
    </w:p>
    <w:p w:rsidR="002E3656" w:rsidRDefault="002E3656" w:rsidP="00D83657">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9-сынып эксперименттік тур тапсырмасы </w:t>
      </w:r>
      <w:r>
        <w:rPr>
          <w:rFonts w:ascii="Times New Roman" w:hAnsi="Times New Roman" w:cs="Times New Roman"/>
          <w:sz w:val="28"/>
          <w:szCs w:val="28"/>
        </w:rPr>
        <w:t>(</w:t>
      </w:r>
      <w:r>
        <w:rPr>
          <w:rFonts w:ascii="Times New Roman" w:hAnsi="Times New Roman" w:cs="Times New Roman"/>
          <w:sz w:val="28"/>
          <w:szCs w:val="28"/>
          <w:lang w:val="kk-KZ"/>
        </w:rPr>
        <w:t>Саморукова О.Л.</w:t>
      </w:r>
      <w:r>
        <w:rPr>
          <w:rFonts w:ascii="Times New Roman" w:hAnsi="Times New Roman" w:cs="Times New Roman"/>
          <w:sz w:val="28"/>
          <w:szCs w:val="28"/>
        </w:rPr>
        <w:t>)</w:t>
      </w:r>
    </w:p>
    <w:tbl>
      <w:tblPr>
        <w:tblStyle w:val="a3"/>
        <w:tblW w:w="9584" w:type="dxa"/>
        <w:jc w:val="center"/>
        <w:tblInd w:w="120" w:type="dxa"/>
        <w:tblLook w:val="04A0"/>
      </w:tblPr>
      <w:tblGrid>
        <w:gridCol w:w="1193"/>
        <w:gridCol w:w="1048"/>
        <w:gridCol w:w="1301"/>
        <w:gridCol w:w="1273"/>
        <w:gridCol w:w="905"/>
        <w:gridCol w:w="1008"/>
        <w:gridCol w:w="950"/>
        <w:gridCol w:w="1037"/>
        <w:gridCol w:w="14"/>
        <w:gridCol w:w="855"/>
      </w:tblGrid>
      <w:tr w:rsidR="002E3656" w:rsidRPr="002962A9" w:rsidTr="002962A9">
        <w:trPr>
          <w:trHeight w:val="583"/>
          <w:jc w:val="center"/>
        </w:trPr>
        <w:tc>
          <w:tcPr>
            <w:tcW w:w="1193"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 пробирка</w:t>
            </w:r>
          </w:p>
        </w:tc>
        <w:tc>
          <w:tcPr>
            <w:tcW w:w="1048"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1</w:t>
            </w:r>
          </w:p>
        </w:tc>
        <w:tc>
          <w:tcPr>
            <w:tcW w:w="1301"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2</w:t>
            </w:r>
          </w:p>
        </w:tc>
        <w:tc>
          <w:tcPr>
            <w:tcW w:w="1273"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3</w:t>
            </w:r>
          </w:p>
        </w:tc>
        <w:tc>
          <w:tcPr>
            <w:tcW w:w="905"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4</w:t>
            </w:r>
          </w:p>
        </w:tc>
        <w:tc>
          <w:tcPr>
            <w:tcW w:w="1008"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5</w:t>
            </w:r>
          </w:p>
        </w:tc>
        <w:tc>
          <w:tcPr>
            <w:tcW w:w="950"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6</w:t>
            </w:r>
          </w:p>
        </w:tc>
        <w:tc>
          <w:tcPr>
            <w:tcW w:w="1037"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7</w:t>
            </w:r>
          </w:p>
        </w:tc>
        <w:tc>
          <w:tcPr>
            <w:tcW w:w="869" w:type="dxa"/>
            <w:gridSpan w:val="2"/>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8</w:t>
            </w:r>
          </w:p>
        </w:tc>
      </w:tr>
      <w:tr w:rsidR="002E3656" w:rsidRPr="002962A9" w:rsidTr="002962A9">
        <w:trPr>
          <w:trHeight w:val="594"/>
          <w:jc w:val="center"/>
        </w:trPr>
        <w:tc>
          <w:tcPr>
            <w:tcW w:w="1193" w:type="dxa"/>
          </w:tcPr>
          <w:p w:rsidR="002E3656" w:rsidRPr="002962A9" w:rsidRDefault="002E3656" w:rsidP="00D83657">
            <w:pPr>
              <w:rPr>
                <w:rFonts w:ascii="Times New Roman" w:hAnsi="Times New Roman" w:cs="Times New Roman"/>
                <w:sz w:val="24"/>
                <w:szCs w:val="24"/>
                <w:lang w:val="en-US"/>
              </w:rPr>
            </w:pPr>
            <w:r w:rsidRPr="002962A9">
              <w:rPr>
                <w:rFonts w:ascii="Times New Roman" w:hAnsi="Times New Roman" w:cs="Times New Roman"/>
                <w:sz w:val="24"/>
                <w:szCs w:val="24"/>
                <w:lang w:val="kk-KZ"/>
              </w:rPr>
              <w:t>Зат</w:t>
            </w:r>
          </w:p>
          <w:p w:rsidR="002E3656" w:rsidRPr="002962A9" w:rsidRDefault="002E3656" w:rsidP="00D83657">
            <w:pPr>
              <w:rPr>
                <w:rFonts w:ascii="Times New Roman" w:hAnsi="Times New Roman" w:cs="Times New Roman"/>
                <w:sz w:val="24"/>
                <w:szCs w:val="24"/>
                <w:lang w:val="en-US"/>
              </w:rPr>
            </w:pPr>
          </w:p>
        </w:tc>
        <w:tc>
          <w:tcPr>
            <w:tcW w:w="1048" w:type="dxa"/>
          </w:tcPr>
          <w:p w:rsidR="002E3656" w:rsidRPr="002962A9" w:rsidRDefault="002E3656" w:rsidP="00D83657">
            <w:pPr>
              <w:rPr>
                <w:rFonts w:ascii="Times New Roman" w:hAnsi="Times New Roman" w:cs="Times New Roman"/>
                <w:sz w:val="24"/>
                <w:szCs w:val="24"/>
                <w:lang w:val="en-US"/>
              </w:rPr>
            </w:pPr>
            <w:r w:rsidRPr="002962A9">
              <w:rPr>
                <w:rFonts w:ascii="Times New Roman" w:hAnsi="Times New Roman" w:cs="Times New Roman"/>
                <w:sz w:val="24"/>
                <w:szCs w:val="24"/>
                <w:lang w:val="en-US"/>
              </w:rPr>
              <w:t>MgSO</w:t>
            </w:r>
            <w:r w:rsidRPr="002962A9">
              <w:rPr>
                <w:rFonts w:ascii="Times New Roman" w:hAnsi="Times New Roman" w:cs="Times New Roman"/>
                <w:sz w:val="24"/>
                <w:szCs w:val="24"/>
                <w:vertAlign w:val="subscript"/>
                <w:lang w:val="en-US"/>
              </w:rPr>
              <w:t>4</w:t>
            </w:r>
          </w:p>
        </w:tc>
        <w:tc>
          <w:tcPr>
            <w:tcW w:w="1301" w:type="dxa"/>
          </w:tcPr>
          <w:p w:rsidR="002E3656" w:rsidRPr="002962A9" w:rsidRDefault="002E3656" w:rsidP="00D83657">
            <w:pPr>
              <w:rPr>
                <w:rFonts w:ascii="Times New Roman" w:hAnsi="Times New Roman" w:cs="Times New Roman"/>
                <w:sz w:val="24"/>
                <w:szCs w:val="24"/>
                <w:lang w:val="en-US"/>
              </w:rPr>
            </w:pPr>
            <w:r w:rsidRPr="002962A9">
              <w:rPr>
                <w:rFonts w:ascii="Times New Roman" w:hAnsi="Times New Roman" w:cs="Times New Roman"/>
                <w:sz w:val="24"/>
                <w:szCs w:val="24"/>
                <w:lang w:val="en-US"/>
              </w:rPr>
              <w:t>Al</w:t>
            </w:r>
            <w:r w:rsidRPr="002962A9">
              <w:rPr>
                <w:rFonts w:ascii="Times New Roman" w:hAnsi="Times New Roman" w:cs="Times New Roman"/>
                <w:sz w:val="24"/>
                <w:szCs w:val="24"/>
                <w:vertAlign w:val="subscript"/>
                <w:lang w:val="en-US"/>
              </w:rPr>
              <w:t>2</w:t>
            </w:r>
            <w:r w:rsidRPr="002962A9">
              <w:rPr>
                <w:rFonts w:ascii="Times New Roman" w:hAnsi="Times New Roman" w:cs="Times New Roman"/>
                <w:sz w:val="24"/>
                <w:szCs w:val="24"/>
                <w:lang w:val="en-US"/>
              </w:rPr>
              <w:t>(SO</w:t>
            </w:r>
            <w:r w:rsidRPr="002962A9">
              <w:rPr>
                <w:rFonts w:ascii="Times New Roman" w:hAnsi="Times New Roman" w:cs="Times New Roman"/>
                <w:sz w:val="24"/>
                <w:szCs w:val="24"/>
                <w:vertAlign w:val="subscript"/>
                <w:lang w:val="en-US"/>
              </w:rPr>
              <w:t>4</w:t>
            </w:r>
            <w:r w:rsidRPr="002962A9">
              <w:rPr>
                <w:rFonts w:ascii="Times New Roman" w:hAnsi="Times New Roman" w:cs="Times New Roman"/>
                <w:sz w:val="24"/>
                <w:szCs w:val="24"/>
                <w:lang w:val="en-US"/>
              </w:rPr>
              <w:t>)</w:t>
            </w:r>
            <w:r w:rsidRPr="002962A9">
              <w:rPr>
                <w:rFonts w:ascii="Times New Roman" w:hAnsi="Times New Roman" w:cs="Times New Roman"/>
                <w:sz w:val="24"/>
                <w:szCs w:val="24"/>
                <w:vertAlign w:val="subscript"/>
                <w:lang w:val="en-US"/>
              </w:rPr>
              <w:t>3</w:t>
            </w:r>
          </w:p>
        </w:tc>
        <w:tc>
          <w:tcPr>
            <w:tcW w:w="1273" w:type="dxa"/>
          </w:tcPr>
          <w:p w:rsidR="002E3656" w:rsidRPr="002962A9" w:rsidRDefault="002E3656" w:rsidP="00D83657">
            <w:pPr>
              <w:rPr>
                <w:rFonts w:ascii="Times New Roman" w:hAnsi="Times New Roman" w:cs="Times New Roman"/>
                <w:sz w:val="24"/>
                <w:szCs w:val="24"/>
                <w:lang w:val="en-US"/>
              </w:rPr>
            </w:pPr>
            <w:proofErr w:type="spellStart"/>
            <w:r w:rsidRPr="002962A9">
              <w:rPr>
                <w:rFonts w:ascii="Times New Roman" w:hAnsi="Times New Roman" w:cs="Times New Roman"/>
                <w:sz w:val="24"/>
                <w:szCs w:val="24"/>
                <w:lang w:val="en-US"/>
              </w:rPr>
              <w:t>Pb</w:t>
            </w:r>
            <w:proofErr w:type="spellEnd"/>
            <w:r w:rsidRPr="002962A9">
              <w:rPr>
                <w:rFonts w:ascii="Times New Roman" w:hAnsi="Times New Roman" w:cs="Times New Roman"/>
                <w:sz w:val="24"/>
                <w:szCs w:val="24"/>
                <w:lang w:val="en-US"/>
              </w:rPr>
              <w:t>(NO</w:t>
            </w:r>
            <w:r w:rsidRPr="002962A9">
              <w:rPr>
                <w:rFonts w:ascii="Times New Roman" w:hAnsi="Times New Roman" w:cs="Times New Roman"/>
                <w:sz w:val="24"/>
                <w:szCs w:val="24"/>
                <w:vertAlign w:val="subscript"/>
                <w:lang w:val="en-US"/>
              </w:rPr>
              <w:t>3</w:t>
            </w:r>
            <w:r w:rsidRPr="002962A9">
              <w:rPr>
                <w:rFonts w:ascii="Times New Roman" w:hAnsi="Times New Roman" w:cs="Times New Roman"/>
                <w:sz w:val="24"/>
                <w:szCs w:val="24"/>
                <w:lang w:val="en-US"/>
              </w:rPr>
              <w:t>)</w:t>
            </w:r>
            <w:r w:rsidRPr="002962A9">
              <w:rPr>
                <w:rFonts w:ascii="Times New Roman" w:hAnsi="Times New Roman" w:cs="Times New Roman"/>
                <w:sz w:val="24"/>
                <w:szCs w:val="24"/>
                <w:vertAlign w:val="subscript"/>
                <w:lang w:val="en-US"/>
              </w:rPr>
              <w:t>2</w:t>
            </w:r>
          </w:p>
        </w:tc>
        <w:tc>
          <w:tcPr>
            <w:tcW w:w="905" w:type="dxa"/>
          </w:tcPr>
          <w:p w:rsidR="002E3656" w:rsidRPr="002962A9" w:rsidRDefault="002E3656" w:rsidP="00D83657">
            <w:pPr>
              <w:rPr>
                <w:rFonts w:ascii="Times New Roman" w:hAnsi="Times New Roman" w:cs="Times New Roman"/>
                <w:sz w:val="24"/>
                <w:szCs w:val="24"/>
                <w:lang w:val="en-US"/>
              </w:rPr>
            </w:pPr>
            <w:r w:rsidRPr="002962A9">
              <w:rPr>
                <w:rFonts w:ascii="Times New Roman" w:hAnsi="Times New Roman" w:cs="Times New Roman"/>
                <w:sz w:val="24"/>
                <w:szCs w:val="24"/>
                <w:lang w:val="en-US"/>
              </w:rPr>
              <w:t>Na</w:t>
            </w:r>
            <w:r w:rsidRPr="002962A9">
              <w:rPr>
                <w:rFonts w:ascii="Times New Roman" w:hAnsi="Times New Roman" w:cs="Times New Roman"/>
                <w:sz w:val="24"/>
                <w:szCs w:val="24"/>
                <w:vertAlign w:val="subscript"/>
                <w:lang w:val="en-US"/>
              </w:rPr>
              <w:t>2</w:t>
            </w:r>
            <w:r w:rsidRPr="002962A9">
              <w:rPr>
                <w:rFonts w:ascii="Times New Roman" w:hAnsi="Times New Roman" w:cs="Times New Roman"/>
                <w:sz w:val="24"/>
                <w:szCs w:val="24"/>
                <w:lang w:val="en-US"/>
              </w:rPr>
              <w:t>S</w:t>
            </w:r>
          </w:p>
        </w:tc>
        <w:tc>
          <w:tcPr>
            <w:tcW w:w="1008" w:type="dxa"/>
          </w:tcPr>
          <w:p w:rsidR="002E3656" w:rsidRPr="002962A9" w:rsidRDefault="002E3656" w:rsidP="00D83657">
            <w:pPr>
              <w:rPr>
                <w:rFonts w:ascii="Times New Roman" w:hAnsi="Times New Roman" w:cs="Times New Roman"/>
                <w:sz w:val="24"/>
                <w:szCs w:val="24"/>
                <w:lang w:val="en-US"/>
              </w:rPr>
            </w:pPr>
            <w:proofErr w:type="spellStart"/>
            <w:r w:rsidRPr="002962A9">
              <w:rPr>
                <w:rFonts w:ascii="Times New Roman" w:hAnsi="Times New Roman" w:cs="Times New Roman"/>
                <w:sz w:val="24"/>
                <w:szCs w:val="24"/>
                <w:lang w:val="en-US"/>
              </w:rPr>
              <w:t>NaOH</w:t>
            </w:r>
            <w:proofErr w:type="spellEnd"/>
          </w:p>
        </w:tc>
        <w:tc>
          <w:tcPr>
            <w:tcW w:w="950" w:type="dxa"/>
          </w:tcPr>
          <w:p w:rsidR="002E3656" w:rsidRPr="002962A9" w:rsidRDefault="002E3656" w:rsidP="00D83657">
            <w:pPr>
              <w:rPr>
                <w:rFonts w:ascii="Times New Roman" w:hAnsi="Times New Roman" w:cs="Times New Roman"/>
                <w:sz w:val="24"/>
                <w:szCs w:val="24"/>
                <w:lang w:val="en-US"/>
              </w:rPr>
            </w:pPr>
            <w:r w:rsidRPr="002962A9">
              <w:rPr>
                <w:rFonts w:ascii="Times New Roman" w:hAnsi="Times New Roman" w:cs="Times New Roman"/>
                <w:sz w:val="24"/>
                <w:szCs w:val="24"/>
                <w:lang w:val="en-US"/>
              </w:rPr>
              <w:t>KI</w:t>
            </w:r>
          </w:p>
        </w:tc>
        <w:tc>
          <w:tcPr>
            <w:tcW w:w="1051" w:type="dxa"/>
            <w:gridSpan w:val="2"/>
          </w:tcPr>
          <w:p w:rsidR="002E3656" w:rsidRPr="002962A9" w:rsidRDefault="002E3656" w:rsidP="00D83657">
            <w:pPr>
              <w:rPr>
                <w:rFonts w:ascii="Times New Roman" w:hAnsi="Times New Roman" w:cs="Times New Roman"/>
                <w:sz w:val="24"/>
                <w:szCs w:val="24"/>
                <w:lang w:val="en-US"/>
              </w:rPr>
            </w:pPr>
            <w:r w:rsidRPr="002962A9">
              <w:rPr>
                <w:rFonts w:ascii="Times New Roman" w:hAnsi="Times New Roman" w:cs="Times New Roman"/>
                <w:sz w:val="24"/>
                <w:szCs w:val="24"/>
                <w:lang w:val="en-US"/>
              </w:rPr>
              <w:t>MnSO</w:t>
            </w:r>
            <w:r w:rsidRPr="002962A9">
              <w:rPr>
                <w:rFonts w:ascii="Times New Roman" w:hAnsi="Times New Roman" w:cs="Times New Roman"/>
                <w:sz w:val="24"/>
                <w:szCs w:val="24"/>
                <w:vertAlign w:val="subscript"/>
                <w:lang w:val="en-US"/>
              </w:rPr>
              <w:t>4</w:t>
            </w:r>
          </w:p>
        </w:tc>
        <w:tc>
          <w:tcPr>
            <w:tcW w:w="855" w:type="dxa"/>
          </w:tcPr>
          <w:p w:rsidR="002E3656" w:rsidRPr="002962A9" w:rsidRDefault="002E3656" w:rsidP="00D83657">
            <w:pPr>
              <w:rPr>
                <w:rFonts w:ascii="Times New Roman" w:hAnsi="Times New Roman" w:cs="Times New Roman"/>
                <w:sz w:val="24"/>
                <w:szCs w:val="24"/>
                <w:lang w:val="en-US"/>
              </w:rPr>
            </w:pPr>
            <w:proofErr w:type="spellStart"/>
            <w:r w:rsidRPr="002962A9">
              <w:rPr>
                <w:rFonts w:ascii="Times New Roman" w:hAnsi="Times New Roman" w:cs="Times New Roman"/>
                <w:sz w:val="24"/>
                <w:szCs w:val="24"/>
                <w:lang w:val="en-US"/>
              </w:rPr>
              <w:t>HCl</w:t>
            </w:r>
            <w:proofErr w:type="spellEnd"/>
          </w:p>
        </w:tc>
      </w:tr>
      <w:tr w:rsidR="002E3656" w:rsidRPr="002962A9" w:rsidTr="002962A9">
        <w:trPr>
          <w:trHeight w:val="583"/>
          <w:jc w:val="center"/>
        </w:trPr>
        <w:tc>
          <w:tcPr>
            <w:tcW w:w="1193" w:type="dxa"/>
          </w:tcPr>
          <w:p w:rsidR="002E3656" w:rsidRPr="002962A9" w:rsidRDefault="002E3656" w:rsidP="00D83657">
            <w:pPr>
              <w:rPr>
                <w:rFonts w:ascii="Times New Roman" w:hAnsi="Times New Roman" w:cs="Times New Roman"/>
                <w:sz w:val="24"/>
                <w:szCs w:val="24"/>
                <w:vertAlign w:val="subscript"/>
                <w:lang w:val="en-US"/>
              </w:rPr>
            </w:pPr>
            <w:r w:rsidRPr="002962A9">
              <w:rPr>
                <w:rFonts w:ascii="Times New Roman" w:hAnsi="Times New Roman" w:cs="Times New Roman"/>
                <w:sz w:val="24"/>
                <w:szCs w:val="24"/>
                <w:lang w:val="en-US"/>
              </w:rPr>
              <w:t>MgSO</w:t>
            </w:r>
            <w:r w:rsidRPr="002962A9">
              <w:rPr>
                <w:rFonts w:ascii="Times New Roman" w:hAnsi="Times New Roman" w:cs="Times New Roman"/>
                <w:sz w:val="24"/>
                <w:szCs w:val="24"/>
                <w:vertAlign w:val="subscript"/>
                <w:lang w:val="en-US"/>
              </w:rPr>
              <w:t>4</w:t>
            </w:r>
          </w:p>
          <w:p w:rsidR="002E3656" w:rsidRPr="002962A9" w:rsidRDefault="002E3656" w:rsidP="00D83657">
            <w:pPr>
              <w:rPr>
                <w:rFonts w:ascii="Times New Roman" w:hAnsi="Times New Roman" w:cs="Times New Roman"/>
                <w:sz w:val="24"/>
                <w:szCs w:val="24"/>
                <w:lang w:val="en-US"/>
              </w:rPr>
            </w:pPr>
          </w:p>
        </w:tc>
        <w:tc>
          <w:tcPr>
            <w:tcW w:w="1048" w:type="dxa"/>
            <w:shd w:val="clear" w:color="auto" w:fill="00B050"/>
          </w:tcPr>
          <w:p w:rsidR="002E3656" w:rsidRPr="002962A9" w:rsidRDefault="002E3656" w:rsidP="00D83657">
            <w:pPr>
              <w:rPr>
                <w:rFonts w:ascii="Times New Roman" w:hAnsi="Times New Roman" w:cs="Times New Roman"/>
                <w:sz w:val="24"/>
                <w:szCs w:val="24"/>
                <w:lang w:val="kk-KZ"/>
              </w:rPr>
            </w:pPr>
          </w:p>
        </w:tc>
        <w:tc>
          <w:tcPr>
            <w:tcW w:w="1301" w:type="dxa"/>
          </w:tcPr>
          <w:p w:rsidR="002E3656" w:rsidRPr="002962A9" w:rsidRDefault="002E3656" w:rsidP="00D83657">
            <w:pPr>
              <w:rPr>
                <w:rFonts w:ascii="Times New Roman" w:hAnsi="Times New Roman" w:cs="Times New Roman"/>
                <w:sz w:val="24"/>
                <w:szCs w:val="24"/>
                <w:lang w:val="en-US"/>
              </w:rPr>
            </w:pPr>
            <w:r w:rsidRPr="002962A9">
              <w:rPr>
                <w:rFonts w:ascii="Times New Roman" w:hAnsi="Times New Roman" w:cs="Times New Roman"/>
                <w:sz w:val="24"/>
                <w:szCs w:val="24"/>
                <w:lang w:val="en-US"/>
              </w:rPr>
              <w:t>-</w:t>
            </w:r>
          </w:p>
        </w:tc>
        <w:tc>
          <w:tcPr>
            <w:tcW w:w="1273"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ақ</w:t>
            </w:r>
          </w:p>
        </w:tc>
        <w:tc>
          <w:tcPr>
            <w:tcW w:w="905"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ақ</w:t>
            </w:r>
          </w:p>
        </w:tc>
        <w:tc>
          <w:tcPr>
            <w:tcW w:w="1008"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ақ</w:t>
            </w:r>
          </w:p>
        </w:tc>
        <w:tc>
          <w:tcPr>
            <w:tcW w:w="950"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1051" w:type="dxa"/>
            <w:gridSpan w:val="2"/>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855"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r>
      <w:tr w:rsidR="002E3656" w:rsidRPr="002962A9" w:rsidTr="002962A9">
        <w:trPr>
          <w:trHeight w:val="1078"/>
          <w:jc w:val="center"/>
        </w:trPr>
        <w:tc>
          <w:tcPr>
            <w:tcW w:w="1193" w:type="dxa"/>
          </w:tcPr>
          <w:p w:rsidR="002E3656" w:rsidRPr="002962A9" w:rsidRDefault="002E3656" w:rsidP="00D83657">
            <w:pPr>
              <w:rPr>
                <w:rFonts w:ascii="Times New Roman" w:hAnsi="Times New Roman" w:cs="Times New Roman"/>
                <w:sz w:val="24"/>
                <w:szCs w:val="24"/>
                <w:vertAlign w:val="subscript"/>
                <w:lang w:val="en-US"/>
              </w:rPr>
            </w:pPr>
            <w:r w:rsidRPr="002962A9">
              <w:rPr>
                <w:rFonts w:ascii="Times New Roman" w:hAnsi="Times New Roman" w:cs="Times New Roman"/>
                <w:sz w:val="24"/>
                <w:szCs w:val="24"/>
                <w:lang w:val="en-US"/>
              </w:rPr>
              <w:t>Al</w:t>
            </w:r>
            <w:r w:rsidRPr="002962A9">
              <w:rPr>
                <w:rFonts w:ascii="Times New Roman" w:hAnsi="Times New Roman" w:cs="Times New Roman"/>
                <w:sz w:val="24"/>
                <w:szCs w:val="24"/>
                <w:vertAlign w:val="subscript"/>
                <w:lang w:val="en-US"/>
              </w:rPr>
              <w:t>2</w:t>
            </w:r>
            <w:r w:rsidRPr="002962A9">
              <w:rPr>
                <w:rFonts w:ascii="Times New Roman" w:hAnsi="Times New Roman" w:cs="Times New Roman"/>
                <w:sz w:val="24"/>
                <w:szCs w:val="24"/>
                <w:lang w:val="en-US"/>
              </w:rPr>
              <w:t>(SO</w:t>
            </w:r>
            <w:r w:rsidRPr="002962A9">
              <w:rPr>
                <w:rFonts w:ascii="Times New Roman" w:hAnsi="Times New Roman" w:cs="Times New Roman"/>
                <w:sz w:val="24"/>
                <w:szCs w:val="24"/>
                <w:vertAlign w:val="subscript"/>
                <w:lang w:val="en-US"/>
              </w:rPr>
              <w:t>4</w:t>
            </w:r>
            <w:r w:rsidRPr="002962A9">
              <w:rPr>
                <w:rFonts w:ascii="Times New Roman" w:hAnsi="Times New Roman" w:cs="Times New Roman"/>
                <w:sz w:val="24"/>
                <w:szCs w:val="24"/>
                <w:lang w:val="en-US"/>
              </w:rPr>
              <w:t>)</w:t>
            </w:r>
            <w:r w:rsidRPr="002962A9">
              <w:rPr>
                <w:rFonts w:ascii="Times New Roman" w:hAnsi="Times New Roman" w:cs="Times New Roman"/>
                <w:sz w:val="24"/>
                <w:szCs w:val="24"/>
                <w:vertAlign w:val="subscript"/>
                <w:lang w:val="en-US"/>
              </w:rPr>
              <w:t>3</w:t>
            </w:r>
          </w:p>
          <w:p w:rsidR="002E3656" w:rsidRPr="002962A9" w:rsidRDefault="002E3656" w:rsidP="00D83657">
            <w:pPr>
              <w:rPr>
                <w:rFonts w:ascii="Times New Roman" w:hAnsi="Times New Roman" w:cs="Times New Roman"/>
                <w:sz w:val="24"/>
                <w:szCs w:val="24"/>
                <w:lang w:val="en-US"/>
              </w:rPr>
            </w:pPr>
          </w:p>
        </w:tc>
        <w:tc>
          <w:tcPr>
            <w:tcW w:w="1048"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1301" w:type="dxa"/>
            <w:shd w:val="clear" w:color="auto" w:fill="00B050"/>
          </w:tcPr>
          <w:p w:rsidR="002E3656" w:rsidRPr="002962A9" w:rsidRDefault="002E3656" w:rsidP="00D83657">
            <w:pPr>
              <w:rPr>
                <w:rFonts w:ascii="Times New Roman" w:hAnsi="Times New Roman" w:cs="Times New Roman"/>
                <w:sz w:val="24"/>
                <w:szCs w:val="24"/>
                <w:lang w:val="kk-KZ"/>
              </w:rPr>
            </w:pPr>
          </w:p>
        </w:tc>
        <w:tc>
          <w:tcPr>
            <w:tcW w:w="1273"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 xml:space="preserve">ақ </w:t>
            </w:r>
            <w:proofErr w:type="spellStart"/>
            <w:r w:rsidRPr="002962A9">
              <w:rPr>
                <w:rFonts w:ascii="Times New Roman" w:hAnsi="Times New Roman" w:cs="Times New Roman"/>
                <w:sz w:val="24"/>
                <w:szCs w:val="24"/>
                <w:lang w:val="en-US"/>
              </w:rPr>
              <w:t>NaOH</w:t>
            </w:r>
            <w:proofErr w:type="spellEnd"/>
            <w:r w:rsidRPr="002962A9">
              <w:rPr>
                <w:rFonts w:ascii="Times New Roman" w:hAnsi="Times New Roman" w:cs="Times New Roman"/>
                <w:sz w:val="24"/>
                <w:szCs w:val="24"/>
                <w:lang w:val="kk-KZ"/>
              </w:rPr>
              <w:t xml:space="preserve"> ериді</w:t>
            </w:r>
          </w:p>
        </w:tc>
        <w:tc>
          <w:tcPr>
            <w:tcW w:w="905"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 xml:space="preserve">ақ NaOH ериді; </w:t>
            </w:r>
          </w:p>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sym w:font="Symbol" w:char="F0AD"/>
            </w:r>
            <w:r w:rsidRPr="002962A9">
              <w:rPr>
                <w:rFonts w:ascii="Times New Roman" w:hAnsi="Times New Roman" w:cs="Times New Roman"/>
                <w:sz w:val="24"/>
                <w:szCs w:val="24"/>
                <w:lang w:val="kk-KZ"/>
              </w:rPr>
              <w:t xml:space="preserve"> иісі бар</w:t>
            </w:r>
          </w:p>
        </w:tc>
        <w:tc>
          <w:tcPr>
            <w:tcW w:w="1008"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 xml:space="preserve">ақ артық </w:t>
            </w:r>
            <w:proofErr w:type="spellStart"/>
            <w:r w:rsidRPr="002962A9">
              <w:rPr>
                <w:rFonts w:ascii="Times New Roman" w:hAnsi="Times New Roman" w:cs="Times New Roman"/>
                <w:sz w:val="24"/>
                <w:szCs w:val="24"/>
                <w:lang w:val="en-US"/>
              </w:rPr>
              <w:t>NaOH</w:t>
            </w:r>
            <w:proofErr w:type="spellEnd"/>
            <w:r w:rsidRPr="002962A9">
              <w:rPr>
                <w:rFonts w:ascii="Times New Roman" w:hAnsi="Times New Roman" w:cs="Times New Roman"/>
                <w:sz w:val="24"/>
                <w:szCs w:val="24"/>
                <w:lang w:val="kk-KZ"/>
              </w:rPr>
              <w:t xml:space="preserve"> ериді</w:t>
            </w:r>
          </w:p>
        </w:tc>
        <w:tc>
          <w:tcPr>
            <w:tcW w:w="950"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1051" w:type="dxa"/>
            <w:gridSpan w:val="2"/>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855"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r>
      <w:tr w:rsidR="002E3656" w:rsidRPr="002962A9" w:rsidTr="002962A9">
        <w:trPr>
          <w:trHeight w:val="858"/>
          <w:jc w:val="center"/>
        </w:trPr>
        <w:tc>
          <w:tcPr>
            <w:tcW w:w="1193" w:type="dxa"/>
          </w:tcPr>
          <w:p w:rsidR="002E3656" w:rsidRPr="002962A9" w:rsidRDefault="002E3656" w:rsidP="00D83657">
            <w:pPr>
              <w:rPr>
                <w:rFonts w:ascii="Times New Roman" w:hAnsi="Times New Roman" w:cs="Times New Roman"/>
                <w:sz w:val="24"/>
                <w:szCs w:val="24"/>
                <w:vertAlign w:val="subscript"/>
                <w:lang w:val="en-US"/>
              </w:rPr>
            </w:pPr>
            <w:proofErr w:type="spellStart"/>
            <w:r w:rsidRPr="002962A9">
              <w:rPr>
                <w:rFonts w:ascii="Times New Roman" w:hAnsi="Times New Roman" w:cs="Times New Roman"/>
                <w:sz w:val="24"/>
                <w:szCs w:val="24"/>
                <w:lang w:val="en-US"/>
              </w:rPr>
              <w:t>Pb</w:t>
            </w:r>
            <w:proofErr w:type="spellEnd"/>
            <w:r w:rsidRPr="002962A9">
              <w:rPr>
                <w:rFonts w:ascii="Times New Roman" w:hAnsi="Times New Roman" w:cs="Times New Roman"/>
                <w:sz w:val="24"/>
                <w:szCs w:val="24"/>
                <w:lang w:val="en-US"/>
              </w:rPr>
              <w:t>(NO</w:t>
            </w:r>
            <w:r w:rsidRPr="002962A9">
              <w:rPr>
                <w:rFonts w:ascii="Times New Roman" w:hAnsi="Times New Roman" w:cs="Times New Roman"/>
                <w:sz w:val="24"/>
                <w:szCs w:val="24"/>
                <w:vertAlign w:val="subscript"/>
                <w:lang w:val="en-US"/>
              </w:rPr>
              <w:t>3</w:t>
            </w:r>
            <w:r w:rsidRPr="002962A9">
              <w:rPr>
                <w:rFonts w:ascii="Times New Roman" w:hAnsi="Times New Roman" w:cs="Times New Roman"/>
                <w:sz w:val="24"/>
                <w:szCs w:val="24"/>
                <w:lang w:val="en-US"/>
              </w:rPr>
              <w:t>)</w:t>
            </w:r>
            <w:r w:rsidRPr="002962A9">
              <w:rPr>
                <w:rFonts w:ascii="Times New Roman" w:hAnsi="Times New Roman" w:cs="Times New Roman"/>
                <w:sz w:val="24"/>
                <w:szCs w:val="24"/>
                <w:vertAlign w:val="subscript"/>
                <w:lang w:val="en-US"/>
              </w:rPr>
              <w:t>2</w:t>
            </w:r>
          </w:p>
          <w:p w:rsidR="002E3656" w:rsidRPr="002962A9" w:rsidRDefault="002E3656" w:rsidP="00D83657">
            <w:pPr>
              <w:rPr>
                <w:rFonts w:ascii="Times New Roman" w:hAnsi="Times New Roman" w:cs="Times New Roman"/>
                <w:sz w:val="24"/>
                <w:szCs w:val="24"/>
                <w:lang w:val="en-US"/>
              </w:rPr>
            </w:pPr>
          </w:p>
        </w:tc>
        <w:tc>
          <w:tcPr>
            <w:tcW w:w="1048"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ақ</w:t>
            </w:r>
          </w:p>
        </w:tc>
        <w:tc>
          <w:tcPr>
            <w:tcW w:w="1301"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 xml:space="preserve">ақ артық </w:t>
            </w:r>
            <w:proofErr w:type="spellStart"/>
            <w:r w:rsidRPr="002962A9">
              <w:rPr>
                <w:rFonts w:ascii="Times New Roman" w:hAnsi="Times New Roman" w:cs="Times New Roman"/>
                <w:sz w:val="24"/>
                <w:szCs w:val="24"/>
                <w:lang w:val="en-US"/>
              </w:rPr>
              <w:t>NaOH</w:t>
            </w:r>
            <w:proofErr w:type="spellEnd"/>
            <w:r w:rsidRPr="002962A9">
              <w:rPr>
                <w:rFonts w:ascii="Times New Roman" w:hAnsi="Times New Roman" w:cs="Times New Roman"/>
                <w:sz w:val="24"/>
                <w:szCs w:val="24"/>
                <w:lang w:val="kk-KZ"/>
              </w:rPr>
              <w:t xml:space="preserve"> ериді</w:t>
            </w:r>
          </w:p>
        </w:tc>
        <w:tc>
          <w:tcPr>
            <w:tcW w:w="1273" w:type="dxa"/>
            <w:shd w:val="clear" w:color="auto" w:fill="00B050"/>
          </w:tcPr>
          <w:p w:rsidR="002E3656" w:rsidRPr="002962A9" w:rsidRDefault="002E3656" w:rsidP="00D83657">
            <w:pPr>
              <w:rPr>
                <w:rFonts w:ascii="Times New Roman" w:hAnsi="Times New Roman" w:cs="Times New Roman"/>
                <w:sz w:val="24"/>
                <w:szCs w:val="24"/>
                <w:lang w:val="kk-KZ"/>
              </w:rPr>
            </w:pPr>
          </w:p>
        </w:tc>
        <w:tc>
          <w:tcPr>
            <w:tcW w:w="905" w:type="dxa"/>
          </w:tcPr>
          <w:p w:rsidR="002E3656" w:rsidRPr="002962A9" w:rsidRDefault="002E3656" w:rsidP="00D83657">
            <w:pPr>
              <w:pStyle w:val="a6"/>
              <w:ind w:left="0"/>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қара</w:t>
            </w:r>
          </w:p>
          <w:p w:rsidR="002E3656" w:rsidRPr="002962A9" w:rsidRDefault="002E3656" w:rsidP="00D83657">
            <w:pPr>
              <w:pStyle w:val="a6"/>
              <w:ind w:left="0"/>
              <w:rPr>
                <w:rFonts w:ascii="Times New Roman" w:hAnsi="Times New Roman" w:cs="Times New Roman"/>
                <w:sz w:val="24"/>
                <w:szCs w:val="24"/>
                <w:lang w:val="kk-KZ"/>
              </w:rPr>
            </w:pPr>
          </w:p>
        </w:tc>
        <w:tc>
          <w:tcPr>
            <w:tcW w:w="1008"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 xml:space="preserve">ақ артық </w:t>
            </w:r>
            <w:proofErr w:type="spellStart"/>
            <w:r w:rsidRPr="002962A9">
              <w:rPr>
                <w:rFonts w:ascii="Times New Roman" w:hAnsi="Times New Roman" w:cs="Times New Roman"/>
                <w:sz w:val="24"/>
                <w:szCs w:val="24"/>
                <w:lang w:val="en-US"/>
              </w:rPr>
              <w:t>NaOH</w:t>
            </w:r>
            <w:proofErr w:type="spellEnd"/>
            <w:r w:rsidRPr="002962A9">
              <w:rPr>
                <w:rFonts w:ascii="Times New Roman" w:hAnsi="Times New Roman" w:cs="Times New Roman"/>
                <w:sz w:val="24"/>
                <w:szCs w:val="24"/>
                <w:lang w:val="kk-KZ"/>
              </w:rPr>
              <w:t xml:space="preserve"> ериді</w:t>
            </w:r>
          </w:p>
        </w:tc>
        <w:tc>
          <w:tcPr>
            <w:tcW w:w="950"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сары</w:t>
            </w:r>
          </w:p>
        </w:tc>
        <w:tc>
          <w:tcPr>
            <w:tcW w:w="1051" w:type="dxa"/>
            <w:gridSpan w:val="2"/>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ақ</w:t>
            </w:r>
          </w:p>
        </w:tc>
        <w:tc>
          <w:tcPr>
            <w:tcW w:w="855"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ақ</w:t>
            </w:r>
          </w:p>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t xml:space="preserve"> t</w:t>
            </w:r>
            <w:r w:rsidRPr="002962A9">
              <w:rPr>
                <w:rFonts w:ascii="Times New Roman" w:hAnsi="Times New Roman" w:cs="Times New Roman"/>
                <w:sz w:val="24"/>
                <w:szCs w:val="24"/>
                <w:vertAlign w:val="superscript"/>
                <w:lang w:val="en-US"/>
              </w:rPr>
              <w:t xml:space="preserve">0 </w:t>
            </w:r>
            <w:r w:rsidRPr="002962A9">
              <w:rPr>
                <w:rFonts w:ascii="Times New Roman" w:hAnsi="Times New Roman" w:cs="Times New Roman"/>
                <w:sz w:val="24"/>
                <w:szCs w:val="24"/>
                <w:lang w:val="kk-KZ"/>
              </w:rPr>
              <w:t>ериді</w:t>
            </w:r>
          </w:p>
        </w:tc>
      </w:tr>
      <w:tr w:rsidR="002E3656" w:rsidRPr="002962A9" w:rsidTr="002962A9">
        <w:trPr>
          <w:trHeight w:val="660"/>
          <w:jc w:val="center"/>
        </w:trPr>
        <w:tc>
          <w:tcPr>
            <w:tcW w:w="1193" w:type="dxa"/>
          </w:tcPr>
          <w:p w:rsidR="002E3656" w:rsidRPr="002962A9" w:rsidRDefault="002E3656" w:rsidP="00D83657">
            <w:pPr>
              <w:rPr>
                <w:rFonts w:ascii="Times New Roman" w:hAnsi="Times New Roman" w:cs="Times New Roman"/>
                <w:sz w:val="24"/>
                <w:szCs w:val="24"/>
                <w:lang w:val="en-US"/>
              </w:rPr>
            </w:pPr>
            <w:r w:rsidRPr="002962A9">
              <w:rPr>
                <w:rFonts w:ascii="Times New Roman" w:hAnsi="Times New Roman" w:cs="Times New Roman"/>
                <w:sz w:val="24"/>
                <w:szCs w:val="24"/>
                <w:lang w:val="en-US"/>
              </w:rPr>
              <w:t>Na</w:t>
            </w:r>
            <w:r w:rsidRPr="002962A9">
              <w:rPr>
                <w:rFonts w:ascii="Times New Roman" w:hAnsi="Times New Roman" w:cs="Times New Roman"/>
                <w:sz w:val="24"/>
                <w:szCs w:val="24"/>
                <w:vertAlign w:val="subscript"/>
                <w:lang w:val="en-US"/>
              </w:rPr>
              <w:t>2</w:t>
            </w:r>
            <w:r w:rsidRPr="002962A9">
              <w:rPr>
                <w:rFonts w:ascii="Times New Roman" w:hAnsi="Times New Roman" w:cs="Times New Roman"/>
                <w:sz w:val="24"/>
                <w:szCs w:val="24"/>
                <w:lang w:val="en-US"/>
              </w:rPr>
              <w:t>S</w:t>
            </w:r>
          </w:p>
          <w:p w:rsidR="002E3656" w:rsidRPr="002962A9" w:rsidRDefault="002E3656" w:rsidP="00D83657">
            <w:pPr>
              <w:rPr>
                <w:rFonts w:ascii="Times New Roman" w:hAnsi="Times New Roman" w:cs="Times New Roman"/>
                <w:sz w:val="24"/>
                <w:szCs w:val="24"/>
                <w:lang w:val="en-US"/>
              </w:rPr>
            </w:pPr>
          </w:p>
        </w:tc>
        <w:tc>
          <w:tcPr>
            <w:tcW w:w="1048"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ақ</w:t>
            </w:r>
          </w:p>
        </w:tc>
        <w:tc>
          <w:tcPr>
            <w:tcW w:w="1301"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 xml:space="preserve">ақ NaOH ериді; </w:t>
            </w:r>
          </w:p>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sym w:font="Symbol" w:char="F0AD"/>
            </w:r>
            <w:r w:rsidRPr="002962A9">
              <w:rPr>
                <w:rFonts w:ascii="Times New Roman" w:hAnsi="Times New Roman" w:cs="Times New Roman"/>
                <w:sz w:val="24"/>
                <w:szCs w:val="24"/>
                <w:lang w:val="kk-KZ"/>
              </w:rPr>
              <w:t xml:space="preserve"> иісі бар</w:t>
            </w:r>
          </w:p>
        </w:tc>
        <w:tc>
          <w:tcPr>
            <w:tcW w:w="1273" w:type="dxa"/>
          </w:tcPr>
          <w:p w:rsidR="002E3656" w:rsidRPr="002962A9" w:rsidRDefault="002E3656" w:rsidP="00D83657">
            <w:pPr>
              <w:pStyle w:val="a6"/>
              <w:ind w:left="0"/>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қара</w:t>
            </w:r>
          </w:p>
          <w:p w:rsidR="002E3656" w:rsidRPr="002962A9" w:rsidRDefault="002E3656" w:rsidP="00D83657">
            <w:pPr>
              <w:rPr>
                <w:rFonts w:ascii="Times New Roman" w:hAnsi="Times New Roman" w:cs="Times New Roman"/>
                <w:sz w:val="24"/>
                <w:szCs w:val="24"/>
                <w:lang w:val="kk-KZ"/>
              </w:rPr>
            </w:pPr>
          </w:p>
        </w:tc>
        <w:tc>
          <w:tcPr>
            <w:tcW w:w="905" w:type="dxa"/>
            <w:shd w:val="clear" w:color="auto" w:fill="00B050"/>
          </w:tcPr>
          <w:p w:rsidR="002E3656" w:rsidRPr="002962A9" w:rsidRDefault="002E3656" w:rsidP="00D83657">
            <w:pPr>
              <w:rPr>
                <w:rFonts w:ascii="Times New Roman" w:hAnsi="Times New Roman" w:cs="Times New Roman"/>
                <w:sz w:val="24"/>
                <w:szCs w:val="24"/>
                <w:lang w:val="kk-KZ"/>
              </w:rPr>
            </w:pPr>
          </w:p>
        </w:tc>
        <w:tc>
          <w:tcPr>
            <w:tcW w:w="1008" w:type="dxa"/>
          </w:tcPr>
          <w:p w:rsidR="002E3656" w:rsidRPr="002962A9" w:rsidRDefault="002E3656" w:rsidP="00D83657">
            <w:pPr>
              <w:rPr>
                <w:rFonts w:ascii="Times New Roman" w:hAnsi="Times New Roman" w:cs="Times New Roman"/>
                <w:sz w:val="24"/>
                <w:szCs w:val="24"/>
                <w:lang w:val="en-US"/>
              </w:rPr>
            </w:pPr>
            <w:r w:rsidRPr="002962A9">
              <w:rPr>
                <w:rFonts w:ascii="Times New Roman" w:hAnsi="Times New Roman" w:cs="Times New Roman"/>
                <w:sz w:val="24"/>
                <w:szCs w:val="24"/>
                <w:lang w:val="en-US"/>
              </w:rPr>
              <w:t>-</w:t>
            </w:r>
          </w:p>
        </w:tc>
        <w:tc>
          <w:tcPr>
            <w:tcW w:w="950" w:type="dxa"/>
          </w:tcPr>
          <w:p w:rsidR="002E3656" w:rsidRPr="002962A9" w:rsidRDefault="002E3656" w:rsidP="00D83657">
            <w:pPr>
              <w:rPr>
                <w:rFonts w:ascii="Times New Roman" w:hAnsi="Times New Roman" w:cs="Times New Roman"/>
                <w:sz w:val="24"/>
                <w:szCs w:val="24"/>
                <w:lang w:val="en-US"/>
              </w:rPr>
            </w:pPr>
            <w:r w:rsidRPr="002962A9">
              <w:rPr>
                <w:rFonts w:ascii="Times New Roman" w:hAnsi="Times New Roman" w:cs="Times New Roman"/>
                <w:sz w:val="24"/>
                <w:szCs w:val="24"/>
                <w:lang w:val="en-US"/>
              </w:rPr>
              <w:t>-</w:t>
            </w:r>
          </w:p>
        </w:tc>
        <w:tc>
          <w:tcPr>
            <w:tcW w:w="1051" w:type="dxa"/>
            <w:gridSpan w:val="2"/>
          </w:tcPr>
          <w:p w:rsidR="002E3656" w:rsidRPr="002962A9" w:rsidRDefault="002E3656" w:rsidP="00D83657">
            <w:pPr>
              <w:pStyle w:val="a6"/>
              <w:ind w:left="0"/>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телесн</w:t>
            </w:r>
          </w:p>
          <w:p w:rsidR="002E3656" w:rsidRPr="002962A9" w:rsidRDefault="002E3656" w:rsidP="00D83657">
            <w:pPr>
              <w:rPr>
                <w:rFonts w:ascii="Times New Roman" w:hAnsi="Times New Roman" w:cs="Times New Roman"/>
                <w:sz w:val="24"/>
                <w:szCs w:val="24"/>
                <w:lang w:val="kk-KZ"/>
              </w:rPr>
            </w:pPr>
          </w:p>
        </w:tc>
        <w:tc>
          <w:tcPr>
            <w:tcW w:w="855"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sym w:font="Symbol" w:char="F0AD"/>
            </w:r>
            <w:r w:rsidRPr="002962A9">
              <w:rPr>
                <w:rFonts w:ascii="Times New Roman" w:hAnsi="Times New Roman" w:cs="Times New Roman"/>
                <w:sz w:val="24"/>
                <w:szCs w:val="24"/>
                <w:lang w:val="kk-KZ"/>
              </w:rPr>
              <w:t xml:space="preserve"> иісі бар</w:t>
            </w:r>
          </w:p>
        </w:tc>
      </w:tr>
      <w:tr w:rsidR="002E3656" w:rsidRPr="002962A9" w:rsidTr="002962A9">
        <w:trPr>
          <w:trHeight w:val="685"/>
          <w:jc w:val="center"/>
        </w:trPr>
        <w:tc>
          <w:tcPr>
            <w:tcW w:w="1193" w:type="dxa"/>
          </w:tcPr>
          <w:p w:rsidR="002E3656" w:rsidRPr="002962A9" w:rsidRDefault="002E3656" w:rsidP="00D83657">
            <w:pPr>
              <w:rPr>
                <w:rFonts w:ascii="Times New Roman" w:hAnsi="Times New Roman" w:cs="Times New Roman"/>
                <w:sz w:val="24"/>
                <w:szCs w:val="24"/>
                <w:lang w:val="en-US"/>
              </w:rPr>
            </w:pPr>
            <w:proofErr w:type="spellStart"/>
            <w:r w:rsidRPr="002962A9">
              <w:rPr>
                <w:rFonts w:ascii="Times New Roman" w:hAnsi="Times New Roman" w:cs="Times New Roman"/>
                <w:sz w:val="24"/>
                <w:szCs w:val="24"/>
                <w:lang w:val="en-US"/>
              </w:rPr>
              <w:t>NaOH</w:t>
            </w:r>
            <w:proofErr w:type="spellEnd"/>
          </w:p>
          <w:p w:rsidR="002E3656" w:rsidRPr="002962A9" w:rsidRDefault="002E3656" w:rsidP="00D83657">
            <w:pPr>
              <w:rPr>
                <w:rFonts w:ascii="Times New Roman" w:hAnsi="Times New Roman" w:cs="Times New Roman"/>
                <w:sz w:val="24"/>
                <w:szCs w:val="24"/>
                <w:lang w:val="en-US"/>
              </w:rPr>
            </w:pPr>
          </w:p>
        </w:tc>
        <w:tc>
          <w:tcPr>
            <w:tcW w:w="1048"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ақ</w:t>
            </w:r>
          </w:p>
        </w:tc>
        <w:tc>
          <w:tcPr>
            <w:tcW w:w="1301"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 xml:space="preserve">ақ артық </w:t>
            </w:r>
            <w:proofErr w:type="spellStart"/>
            <w:r w:rsidRPr="002962A9">
              <w:rPr>
                <w:rFonts w:ascii="Times New Roman" w:hAnsi="Times New Roman" w:cs="Times New Roman"/>
                <w:sz w:val="24"/>
                <w:szCs w:val="24"/>
                <w:lang w:val="en-US"/>
              </w:rPr>
              <w:t>NaOH</w:t>
            </w:r>
            <w:proofErr w:type="spellEnd"/>
            <w:r w:rsidRPr="002962A9">
              <w:rPr>
                <w:rFonts w:ascii="Times New Roman" w:hAnsi="Times New Roman" w:cs="Times New Roman"/>
                <w:sz w:val="24"/>
                <w:szCs w:val="24"/>
                <w:lang w:val="kk-KZ"/>
              </w:rPr>
              <w:t xml:space="preserve"> ериді</w:t>
            </w:r>
          </w:p>
        </w:tc>
        <w:tc>
          <w:tcPr>
            <w:tcW w:w="1273"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 xml:space="preserve">ақ артық </w:t>
            </w:r>
            <w:proofErr w:type="spellStart"/>
            <w:r w:rsidRPr="002962A9">
              <w:rPr>
                <w:rFonts w:ascii="Times New Roman" w:hAnsi="Times New Roman" w:cs="Times New Roman"/>
                <w:sz w:val="24"/>
                <w:szCs w:val="24"/>
                <w:lang w:val="en-US"/>
              </w:rPr>
              <w:t>NaOH</w:t>
            </w:r>
            <w:proofErr w:type="spellEnd"/>
            <w:r w:rsidRPr="002962A9">
              <w:rPr>
                <w:rFonts w:ascii="Times New Roman" w:hAnsi="Times New Roman" w:cs="Times New Roman"/>
                <w:sz w:val="24"/>
                <w:szCs w:val="24"/>
                <w:lang w:val="kk-KZ"/>
              </w:rPr>
              <w:t xml:space="preserve"> ериді</w:t>
            </w:r>
          </w:p>
        </w:tc>
        <w:tc>
          <w:tcPr>
            <w:tcW w:w="905"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1008" w:type="dxa"/>
            <w:shd w:val="clear" w:color="auto" w:fill="00B050"/>
          </w:tcPr>
          <w:p w:rsidR="002E3656" w:rsidRPr="002962A9" w:rsidRDefault="002E3656" w:rsidP="00D83657">
            <w:pPr>
              <w:rPr>
                <w:rFonts w:ascii="Times New Roman" w:hAnsi="Times New Roman" w:cs="Times New Roman"/>
                <w:sz w:val="24"/>
                <w:szCs w:val="24"/>
                <w:lang w:val="kk-KZ"/>
              </w:rPr>
            </w:pPr>
          </w:p>
        </w:tc>
        <w:tc>
          <w:tcPr>
            <w:tcW w:w="950"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1051" w:type="dxa"/>
            <w:gridSpan w:val="2"/>
          </w:tcPr>
          <w:p w:rsidR="002E3656" w:rsidRPr="002962A9" w:rsidRDefault="002E3656" w:rsidP="00D83657">
            <w:pPr>
              <w:pStyle w:val="a6"/>
              <w:ind w:left="0"/>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қоңыр</w:t>
            </w:r>
          </w:p>
          <w:p w:rsidR="002E3656" w:rsidRPr="002962A9" w:rsidRDefault="002E3656" w:rsidP="00D83657">
            <w:pPr>
              <w:pStyle w:val="a6"/>
              <w:ind w:left="0"/>
              <w:rPr>
                <w:rFonts w:ascii="Times New Roman" w:hAnsi="Times New Roman" w:cs="Times New Roman"/>
                <w:sz w:val="24"/>
                <w:szCs w:val="24"/>
                <w:lang w:val="kk-KZ"/>
              </w:rPr>
            </w:pPr>
            <w:r w:rsidRPr="002962A9">
              <w:rPr>
                <w:rFonts w:ascii="Times New Roman" w:hAnsi="Times New Roman" w:cs="Times New Roman"/>
                <w:sz w:val="24"/>
                <w:szCs w:val="24"/>
                <w:lang w:val="kk-KZ"/>
              </w:rPr>
              <w:t>ланады</w:t>
            </w:r>
          </w:p>
        </w:tc>
        <w:tc>
          <w:tcPr>
            <w:tcW w:w="855"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r>
      <w:tr w:rsidR="002E3656" w:rsidRPr="002962A9" w:rsidTr="002962A9">
        <w:trPr>
          <w:trHeight w:val="594"/>
          <w:jc w:val="center"/>
        </w:trPr>
        <w:tc>
          <w:tcPr>
            <w:tcW w:w="1193" w:type="dxa"/>
          </w:tcPr>
          <w:p w:rsidR="002E3656" w:rsidRPr="002962A9" w:rsidRDefault="002E3656" w:rsidP="00D83657">
            <w:pPr>
              <w:rPr>
                <w:rFonts w:ascii="Times New Roman" w:hAnsi="Times New Roman" w:cs="Times New Roman"/>
                <w:sz w:val="24"/>
                <w:szCs w:val="24"/>
                <w:lang w:val="en-US"/>
              </w:rPr>
            </w:pPr>
            <w:r w:rsidRPr="002962A9">
              <w:rPr>
                <w:rFonts w:ascii="Times New Roman" w:hAnsi="Times New Roman" w:cs="Times New Roman"/>
                <w:sz w:val="24"/>
                <w:szCs w:val="24"/>
                <w:lang w:val="en-US"/>
              </w:rPr>
              <w:t>KI</w:t>
            </w:r>
          </w:p>
          <w:p w:rsidR="002E3656" w:rsidRPr="002962A9" w:rsidRDefault="002E3656" w:rsidP="00D83657">
            <w:pPr>
              <w:rPr>
                <w:rFonts w:ascii="Times New Roman" w:hAnsi="Times New Roman" w:cs="Times New Roman"/>
                <w:sz w:val="24"/>
                <w:szCs w:val="24"/>
                <w:lang w:val="en-US"/>
              </w:rPr>
            </w:pPr>
          </w:p>
        </w:tc>
        <w:tc>
          <w:tcPr>
            <w:tcW w:w="1048"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1301"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1273"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сары</w:t>
            </w:r>
          </w:p>
        </w:tc>
        <w:tc>
          <w:tcPr>
            <w:tcW w:w="905"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1008"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950" w:type="dxa"/>
            <w:shd w:val="clear" w:color="auto" w:fill="00B050"/>
          </w:tcPr>
          <w:p w:rsidR="002E3656" w:rsidRPr="002962A9" w:rsidRDefault="002E3656" w:rsidP="00D83657">
            <w:pPr>
              <w:rPr>
                <w:rFonts w:ascii="Times New Roman" w:hAnsi="Times New Roman" w:cs="Times New Roman"/>
                <w:sz w:val="24"/>
                <w:szCs w:val="24"/>
                <w:lang w:val="kk-KZ"/>
              </w:rPr>
            </w:pPr>
          </w:p>
        </w:tc>
        <w:tc>
          <w:tcPr>
            <w:tcW w:w="1051" w:type="dxa"/>
            <w:gridSpan w:val="2"/>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855"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r>
      <w:tr w:rsidR="002E3656" w:rsidRPr="002962A9" w:rsidTr="002962A9">
        <w:trPr>
          <w:trHeight w:val="814"/>
          <w:jc w:val="center"/>
        </w:trPr>
        <w:tc>
          <w:tcPr>
            <w:tcW w:w="1193" w:type="dxa"/>
          </w:tcPr>
          <w:p w:rsidR="002E3656" w:rsidRPr="002962A9" w:rsidRDefault="002E3656" w:rsidP="00D83657">
            <w:pPr>
              <w:rPr>
                <w:rFonts w:ascii="Times New Roman" w:hAnsi="Times New Roman" w:cs="Times New Roman"/>
                <w:sz w:val="24"/>
                <w:szCs w:val="24"/>
                <w:vertAlign w:val="subscript"/>
                <w:lang w:val="en-US"/>
              </w:rPr>
            </w:pPr>
            <w:r w:rsidRPr="002962A9">
              <w:rPr>
                <w:rFonts w:ascii="Times New Roman" w:hAnsi="Times New Roman" w:cs="Times New Roman"/>
                <w:sz w:val="24"/>
                <w:szCs w:val="24"/>
                <w:lang w:val="en-US"/>
              </w:rPr>
              <w:t>MnSO</w:t>
            </w:r>
            <w:r w:rsidRPr="002962A9">
              <w:rPr>
                <w:rFonts w:ascii="Times New Roman" w:hAnsi="Times New Roman" w:cs="Times New Roman"/>
                <w:sz w:val="24"/>
                <w:szCs w:val="24"/>
                <w:vertAlign w:val="subscript"/>
                <w:lang w:val="en-US"/>
              </w:rPr>
              <w:t>4</w:t>
            </w:r>
          </w:p>
          <w:p w:rsidR="002E3656" w:rsidRPr="002962A9" w:rsidRDefault="002E3656" w:rsidP="00D83657">
            <w:pPr>
              <w:rPr>
                <w:rFonts w:ascii="Times New Roman" w:hAnsi="Times New Roman" w:cs="Times New Roman"/>
                <w:sz w:val="24"/>
                <w:szCs w:val="24"/>
                <w:lang w:val="en-US"/>
              </w:rPr>
            </w:pPr>
          </w:p>
        </w:tc>
        <w:tc>
          <w:tcPr>
            <w:tcW w:w="1048"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1301"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1273"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ақ</w:t>
            </w:r>
          </w:p>
        </w:tc>
        <w:tc>
          <w:tcPr>
            <w:tcW w:w="905"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телес</w:t>
            </w:r>
          </w:p>
        </w:tc>
        <w:tc>
          <w:tcPr>
            <w:tcW w:w="1008" w:type="dxa"/>
          </w:tcPr>
          <w:p w:rsidR="002E3656" w:rsidRPr="002962A9" w:rsidRDefault="002E3656" w:rsidP="00D83657">
            <w:pPr>
              <w:pStyle w:val="a6"/>
              <w:ind w:left="0"/>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қоңыр</w:t>
            </w:r>
          </w:p>
          <w:p w:rsidR="002E3656" w:rsidRPr="002962A9" w:rsidRDefault="002E3656" w:rsidP="00D83657">
            <w:pPr>
              <w:pStyle w:val="a6"/>
              <w:ind w:left="0"/>
              <w:rPr>
                <w:rFonts w:ascii="Times New Roman" w:hAnsi="Times New Roman" w:cs="Times New Roman"/>
                <w:sz w:val="24"/>
                <w:szCs w:val="24"/>
                <w:lang w:val="kk-KZ"/>
              </w:rPr>
            </w:pPr>
            <w:r w:rsidRPr="002962A9">
              <w:rPr>
                <w:rFonts w:ascii="Times New Roman" w:hAnsi="Times New Roman" w:cs="Times New Roman"/>
                <w:sz w:val="24"/>
                <w:szCs w:val="24"/>
                <w:lang w:val="kk-KZ"/>
              </w:rPr>
              <w:t>ланады</w:t>
            </w:r>
          </w:p>
        </w:tc>
        <w:tc>
          <w:tcPr>
            <w:tcW w:w="950"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1051" w:type="dxa"/>
            <w:gridSpan w:val="2"/>
            <w:shd w:val="clear" w:color="auto" w:fill="00B050"/>
          </w:tcPr>
          <w:p w:rsidR="002E3656" w:rsidRPr="002962A9" w:rsidRDefault="002E3656" w:rsidP="00D83657">
            <w:pPr>
              <w:rPr>
                <w:rFonts w:ascii="Times New Roman" w:hAnsi="Times New Roman" w:cs="Times New Roman"/>
                <w:sz w:val="24"/>
                <w:szCs w:val="24"/>
                <w:lang w:val="kk-KZ"/>
              </w:rPr>
            </w:pPr>
          </w:p>
        </w:tc>
        <w:tc>
          <w:tcPr>
            <w:tcW w:w="855"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r>
      <w:tr w:rsidR="002E3656" w:rsidRPr="002962A9" w:rsidTr="002962A9">
        <w:trPr>
          <w:trHeight w:val="605"/>
          <w:jc w:val="center"/>
        </w:trPr>
        <w:tc>
          <w:tcPr>
            <w:tcW w:w="1193" w:type="dxa"/>
          </w:tcPr>
          <w:p w:rsidR="002E3656" w:rsidRPr="002962A9" w:rsidRDefault="002E3656" w:rsidP="00D83657">
            <w:pPr>
              <w:rPr>
                <w:rFonts w:ascii="Times New Roman" w:hAnsi="Times New Roman" w:cs="Times New Roman"/>
                <w:sz w:val="24"/>
                <w:szCs w:val="24"/>
                <w:lang w:val="en-US"/>
              </w:rPr>
            </w:pPr>
            <w:proofErr w:type="spellStart"/>
            <w:r w:rsidRPr="002962A9">
              <w:rPr>
                <w:rFonts w:ascii="Times New Roman" w:hAnsi="Times New Roman" w:cs="Times New Roman"/>
                <w:sz w:val="24"/>
                <w:szCs w:val="24"/>
                <w:lang w:val="en-US"/>
              </w:rPr>
              <w:t>HCl</w:t>
            </w:r>
            <w:proofErr w:type="spellEnd"/>
          </w:p>
          <w:p w:rsidR="002E3656" w:rsidRPr="002962A9" w:rsidRDefault="002E3656" w:rsidP="00D83657">
            <w:pPr>
              <w:rPr>
                <w:rFonts w:ascii="Times New Roman" w:hAnsi="Times New Roman" w:cs="Times New Roman"/>
                <w:sz w:val="24"/>
                <w:szCs w:val="24"/>
                <w:lang w:val="en-US"/>
              </w:rPr>
            </w:pPr>
          </w:p>
        </w:tc>
        <w:tc>
          <w:tcPr>
            <w:tcW w:w="1048"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1301"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1273"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sym w:font="Symbol" w:char="F0AF"/>
            </w:r>
            <w:r w:rsidRPr="002962A9">
              <w:rPr>
                <w:rFonts w:ascii="Times New Roman" w:hAnsi="Times New Roman" w:cs="Times New Roman"/>
                <w:sz w:val="24"/>
                <w:szCs w:val="24"/>
                <w:lang w:val="kk-KZ"/>
              </w:rPr>
              <w:t>ақ</w:t>
            </w:r>
          </w:p>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en-US"/>
              </w:rPr>
              <w:t xml:space="preserve"> t</w:t>
            </w:r>
            <w:r w:rsidRPr="002962A9">
              <w:rPr>
                <w:rFonts w:ascii="Times New Roman" w:hAnsi="Times New Roman" w:cs="Times New Roman"/>
                <w:sz w:val="24"/>
                <w:szCs w:val="24"/>
                <w:vertAlign w:val="superscript"/>
                <w:lang w:val="en-US"/>
              </w:rPr>
              <w:t xml:space="preserve">0 </w:t>
            </w:r>
            <w:r w:rsidRPr="002962A9">
              <w:rPr>
                <w:rFonts w:ascii="Times New Roman" w:hAnsi="Times New Roman" w:cs="Times New Roman"/>
                <w:sz w:val="24"/>
                <w:szCs w:val="24"/>
                <w:lang w:val="kk-KZ"/>
              </w:rPr>
              <w:t>ериді</w:t>
            </w:r>
          </w:p>
        </w:tc>
        <w:tc>
          <w:tcPr>
            <w:tcW w:w="905"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sym w:font="Symbol" w:char="F0AD"/>
            </w:r>
            <w:r w:rsidRPr="002962A9">
              <w:rPr>
                <w:rFonts w:ascii="Times New Roman" w:hAnsi="Times New Roman" w:cs="Times New Roman"/>
                <w:sz w:val="24"/>
                <w:szCs w:val="24"/>
                <w:lang w:val="kk-KZ"/>
              </w:rPr>
              <w:t xml:space="preserve"> иісі бар</w:t>
            </w:r>
          </w:p>
        </w:tc>
        <w:tc>
          <w:tcPr>
            <w:tcW w:w="1008"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950" w:type="dxa"/>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1051" w:type="dxa"/>
            <w:gridSpan w:val="2"/>
          </w:tcPr>
          <w:p w:rsidR="002E3656" w:rsidRPr="002962A9" w:rsidRDefault="002E3656" w:rsidP="00D83657">
            <w:pPr>
              <w:rPr>
                <w:rFonts w:ascii="Times New Roman" w:hAnsi="Times New Roman" w:cs="Times New Roman"/>
                <w:sz w:val="24"/>
                <w:szCs w:val="24"/>
                <w:lang w:val="kk-KZ"/>
              </w:rPr>
            </w:pPr>
            <w:r w:rsidRPr="002962A9">
              <w:rPr>
                <w:rFonts w:ascii="Times New Roman" w:hAnsi="Times New Roman" w:cs="Times New Roman"/>
                <w:sz w:val="24"/>
                <w:szCs w:val="24"/>
                <w:lang w:val="kk-KZ"/>
              </w:rPr>
              <w:t>-</w:t>
            </w:r>
          </w:p>
        </w:tc>
        <w:tc>
          <w:tcPr>
            <w:tcW w:w="855" w:type="dxa"/>
            <w:shd w:val="clear" w:color="auto" w:fill="00B050"/>
          </w:tcPr>
          <w:p w:rsidR="002E3656" w:rsidRPr="002962A9" w:rsidRDefault="002E3656" w:rsidP="00D83657">
            <w:pPr>
              <w:rPr>
                <w:rFonts w:ascii="Times New Roman" w:hAnsi="Times New Roman" w:cs="Times New Roman"/>
                <w:sz w:val="24"/>
                <w:szCs w:val="24"/>
                <w:lang w:val="kk-KZ"/>
              </w:rPr>
            </w:pPr>
          </w:p>
        </w:tc>
      </w:tr>
    </w:tbl>
    <w:p w:rsidR="002E3656" w:rsidRDefault="002E3656" w:rsidP="00D83657">
      <w:pPr>
        <w:spacing w:after="0" w:line="360" w:lineRule="auto"/>
        <w:jc w:val="center"/>
        <w:rPr>
          <w:lang w:val="kk-KZ"/>
        </w:rPr>
      </w:pPr>
      <w:r>
        <w:rPr>
          <w:noProof/>
          <w:lang w:eastAsia="ru-RU"/>
        </w:rPr>
        <w:lastRenderedPageBreak/>
        <w:drawing>
          <wp:inline distT="0" distB="0" distL="0" distR="0">
            <wp:extent cx="6073140" cy="312420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3974" t="32692" r="25128" b="4501"/>
                    <a:stretch/>
                  </pic:blipFill>
                  <pic:spPr bwMode="auto">
                    <a:xfrm>
                      <a:off x="0" y="0"/>
                      <a:ext cx="6076021" cy="312568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E3656" w:rsidRPr="00BB29D6" w:rsidRDefault="002E3656" w:rsidP="00D83657">
      <w:pPr>
        <w:tabs>
          <w:tab w:val="left" w:pos="993"/>
        </w:tabs>
        <w:spacing w:after="0" w:line="360" w:lineRule="auto"/>
        <w:ind w:firstLine="709"/>
        <w:rPr>
          <w:rFonts w:ascii="Times New Roman" w:hAnsi="Times New Roman" w:cs="Times New Roman"/>
          <w:sz w:val="28"/>
          <w:szCs w:val="28"/>
          <w:lang w:val="kk-KZ"/>
        </w:rPr>
      </w:pPr>
      <w:r w:rsidRPr="00BB29D6">
        <w:rPr>
          <w:rFonts w:ascii="Times New Roman" w:hAnsi="Times New Roman" w:cs="Times New Roman"/>
          <w:sz w:val="28"/>
          <w:szCs w:val="28"/>
          <w:lang w:val="kk-KZ"/>
        </w:rPr>
        <w:t>Осы тапсырманы бағалау жүйесі:</w:t>
      </w:r>
    </w:p>
    <w:p w:rsidR="002E3656" w:rsidRPr="00BB29D6" w:rsidRDefault="002E3656" w:rsidP="00D83657">
      <w:pPr>
        <w:pStyle w:val="a6"/>
        <w:numPr>
          <w:ilvl w:val="0"/>
          <w:numId w:val="17"/>
        </w:numPr>
        <w:tabs>
          <w:tab w:val="left" w:pos="993"/>
        </w:tabs>
        <w:spacing w:after="0" w:line="360" w:lineRule="auto"/>
        <w:ind w:left="0" w:firstLine="709"/>
        <w:rPr>
          <w:rFonts w:ascii="Times New Roman" w:hAnsi="Times New Roman" w:cs="Times New Roman"/>
          <w:sz w:val="28"/>
          <w:szCs w:val="28"/>
          <w:lang w:val="kk-KZ"/>
        </w:rPr>
      </w:pPr>
      <w:r w:rsidRPr="00BB29D6">
        <w:rPr>
          <w:rFonts w:ascii="Times New Roman" w:hAnsi="Times New Roman" w:cs="Times New Roman"/>
          <w:sz w:val="28"/>
          <w:szCs w:val="28"/>
          <w:lang w:val="kk-KZ"/>
        </w:rPr>
        <w:t xml:space="preserve">Пробиркалардағы заттарды негіздемесімен ашу: 8 х 2 балл </w:t>
      </w:r>
      <w:r w:rsidRPr="00BB29D6">
        <w:rPr>
          <w:rFonts w:ascii="Times New Roman" w:hAnsi="Times New Roman" w:cs="Times New Roman"/>
          <w:sz w:val="28"/>
          <w:szCs w:val="28"/>
        </w:rPr>
        <w:t>=</w:t>
      </w:r>
      <w:r w:rsidRPr="00BB29D6">
        <w:rPr>
          <w:rFonts w:ascii="Times New Roman" w:hAnsi="Times New Roman" w:cs="Times New Roman"/>
          <w:sz w:val="28"/>
          <w:szCs w:val="28"/>
          <w:lang w:val="kk-KZ"/>
        </w:rPr>
        <w:t xml:space="preserve"> 16 балл;</w:t>
      </w:r>
    </w:p>
    <w:p w:rsidR="002E3656" w:rsidRPr="00BB29D6" w:rsidRDefault="002E3656" w:rsidP="00D83657">
      <w:pPr>
        <w:pStyle w:val="a6"/>
        <w:numPr>
          <w:ilvl w:val="0"/>
          <w:numId w:val="17"/>
        </w:numPr>
        <w:tabs>
          <w:tab w:val="left" w:pos="993"/>
        </w:tabs>
        <w:spacing w:after="0" w:line="360" w:lineRule="auto"/>
        <w:ind w:left="0" w:firstLine="709"/>
        <w:rPr>
          <w:rFonts w:ascii="Times New Roman" w:hAnsi="Times New Roman" w:cs="Times New Roman"/>
          <w:sz w:val="28"/>
          <w:szCs w:val="28"/>
          <w:lang w:val="kk-KZ"/>
        </w:rPr>
      </w:pPr>
      <w:r w:rsidRPr="00BB29D6">
        <w:rPr>
          <w:rFonts w:ascii="Times New Roman" w:hAnsi="Times New Roman" w:cs="Times New Roman"/>
          <w:sz w:val="28"/>
          <w:szCs w:val="28"/>
          <w:lang w:val="kk-KZ"/>
        </w:rPr>
        <w:t>Матрица кесте жасау бақылау нәтижелерімен (түстің өзгеруі, тұнбаның түзілуі/еруі, газдың бөлінуі, иістің пайда болуы) : 4 балл;</w:t>
      </w:r>
    </w:p>
    <w:p w:rsidR="002E3656" w:rsidRPr="00BB29D6" w:rsidRDefault="002E3656" w:rsidP="00D83657">
      <w:pPr>
        <w:pStyle w:val="a6"/>
        <w:numPr>
          <w:ilvl w:val="0"/>
          <w:numId w:val="17"/>
        </w:numPr>
        <w:tabs>
          <w:tab w:val="left" w:pos="993"/>
        </w:tabs>
        <w:spacing w:after="0" w:line="360" w:lineRule="auto"/>
        <w:ind w:left="0" w:firstLine="709"/>
        <w:rPr>
          <w:rFonts w:ascii="Times New Roman" w:hAnsi="Times New Roman" w:cs="Times New Roman"/>
          <w:sz w:val="28"/>
          <w:szCs w:val="28"/>
          <w:lang w:val="kk-KZ"/>
        </w:rPr>
      </w:pPr>
      <w:r w:rsidRPr="00BB29D6">
        <w:rPr>
          <w:rFonts w:ascii="Times New Roman" w:hAnsi="Times New Roman" w:cs="Times New Roman"/>
          <w:sz w:val="28"/>
          <w:szCs w:val="28"/>
          <w:lang w:val="kk-KZ"/>
        </w:rPr>
        <w:t xml:space="preserve">Реакция теңдеулерін жазу: 10х 1 балл </w:t>
      </w:r>
      <w:r w:rsidRPr="00BB29D6">
        <w:rPr>
          <w:rFonts w:ascii="Times New Roman" w:hAnsi="Times New Roman" w:cs="Times New Roman"/>
          <w:sz w:val="28"/>
          <w:szCs w:val="28"/>
        </w:rPr>
        <w:t>=</w:t>
      </w:r>
      <w:r w:rsidRPr="00BB29D6">
        <w:rPr>
          <w:rFonts w:ascii="Times New Roman" w:hAnsi="Times New Roman" w:cs="Times New Roman"/>
          <w:sz w:val="28"/>
          <w:szCs w:val="28"/>
          <w:lang w:val="kk-KZ"/>
        </w:rPr>
        <w:t>10 балл.</w:t>
      </w:r>
    </w:p>
    <w:p w:rsidR="002E3656" w:rsidRPr="00BB29D6" w:rsidRDefault="002E3656" w:rsidP="00D83657">
      <w:pPr>
        <w:pStyle w:val="a6"/>
        <w:tabs>
          <w:tab w:val="left" w:pos="993"/>
        </w:tabs>
        <w:spacing w:after="0" w:line="360" w:lineRule="auto"/>
        <w:ind w:left="0" w:firstLine="709"/>
        <w:rPr>
          <w:rFonts w:ascii="Times New Roman" w:hAnsi="Times New Roman" w:cs="Times New Roman"/>
          <w:sz w:val="28"/>
          <w:szCs w:val="28"/>
          <w:lang w:val="kk-KZ"/>
        </w:rPr>
      </w:pPr>
      <w:r w:rsidRPr="00BB29D6">
        <w:rPr>
          <w:rFonts w:ascii="Times New Roman" w:hAnsi="Times New Roman" w:cs="Times New Roman"/>
          <w:sz w:val="28"/>
          <w:szCs w:val="28"/>
          <w:lang w:val="kk-KZ"/>
        </w:rPr>
        <w:t>Барлығы: 30 балл</w:t>
      </w:r>
    </w:p>
    <w:p w:rsidR="008326B6" w:rsidRPr="00BB29D6" w:rsidRDefault="008326B6" w:rsidP="00D83657">
      <w:pPr>
        <w:spacing w:after="0" w:line="360" w:lineRule="auto"/>
        <w:ind w:firstLine="709"/>
        <w:jc w:val="both"/>
        <w:rPr>
          <w:rFonts w:ascii="Times New Roman" w:hAnsi="Times New Roman" w:cs="Times New Roman"/>
          <w:sz w:val="28"/>
          <w:szCs w:val="28"/>
          <w:lang w:val="kk-KZ"/>
        </w:rPr>
      </w:pPr>
      <w:r w:rsidRPr="00BB29D6">
        <w:rPr>
          <w:rFonts w:ascii="Times New Roman" w:hAnsi="Times New Roman" w:cs="Times New Roman"/>
          <w:bCs/>
          <w:sz w:val="28"/>
          <w:szCs w:val="28"/>
          <w:lang w:val="kk-KZ"/>
        </w:rPr>
        <w:t xml:space="preserve">Облыстық химия олимпиадасының 2015 жылғы </w:t>
      </w:r>
      <w:r>
        <w:rPr>
          <w:rFonts w:ascii="Times New Roman" w:hAnsi="Times New Roman" w:cs="Times New Roman"/>
          <w:bCs/>
          <w:sz w:val="28"/>
          <w:szCs w:val="28"/>
          <w:lang w:val="kk-KZ"/>
        </w:rPr>
        <w:t>11</w:t>
      </w:r>
      <w:r w:rsidRPr="00BB29D6">
        <w:rPr>
          <w:rFonts w:ascii="Times New Roman" w:hAnsi="Times New Roman" w:cs="Times New Roman"/>
          <w:bCs/>
          <w:sz w:val="28"/>
          <w:szCs w:val="28"/>
          <w:lang w:val="kk-KZ"/>
        </w:rPr>
        <w:t>-сыныпқа арналған тәж</w:t>
      </w:r>
      <w:r>
        <w:rPr>
          <w:rFonts w:ascii="Times New Roman" w:hAnsi="Times New Roman" w:cs="Times New Roman"/>
          <w:bCs/>
          <w:sz w:val="28"/>
          <w:szCs w:val="28"/>
          <w:lang w:val="kk-KZ"/>
        </w:rPr>
        <w:t>і</w:t>
      </w:r>
      <w:r w:rsidRPr="00BB29D6">
        <w:rPr>
          <w:rFonts w:ascii="Times New Roman" w:hAnsi="Times New Roman" w:cs="Times New Roman"/>
          <w:bCs/>
          <w:sz w:val="28"/>
          <w:szCs w:val="28"/>
          <w:lang w:val="kk-KZ"/>
        </w:rPr>
        <w:t>рибелік турдың тапсырмасы (30 балл)</w:t>
      </w:r>
      <w:r w:rsidRPr="00BB29D6">
        <w:rPr>
          <w:rFonts w:ascii="Times New Roman" w:hAnsi="Times New Roman" w:cs="Times New Roman"/>
          <w:sz w:val="28"/>
          <w:szCs w:val="28"/>
          <w:lang w:val="kk-KZ"/>
        </w:rPr>
        <w:t>(Тапсырманы орындау уақыты 150 минут).Жұмыстың мақсаты – сулы ерітіндідегі мырыш (II) иондарының мөлшерін анықтау.Анықтау мырыш (ІІ) иондарын стандартты комплексон ІІІ ерітіндісімен ацетатты буферлі ерітінді ортасында ксиленолдыоранж индикаторының қатысында титрлеуге негізделген.</w:t>
      </w:r>
    </w:p>
    <w:p w:rsidR="008326B6" w:rsidRDefault="008326B6" w:rsidP="00D83657">
      <w:pPr>
        <w:spacing w:after="0" w:line="360" w:lineRule="auto"/>
        <w:ind w:firstLine="709"/>
        <w:jc w:val="both"/>
        <w:rPr>
          <w:rFonts w:ascii="Times New Roman" w:hAnsi="Times New Roman"/>
          <w:sz w:val="28"/>
          <w:szCs w:val="28"/>
          <w:lang w:val="kk-KZ"/>
        </w:rPr>
      </w:pPr>
      <w:r w:rsidRPr="00BB29D6">
        <w:rPr>
          <w:rFonts w:ascii="Times New Roman" w:hAnsi="Times New Roman" w:cs="Times New Roman"/>
          <w:bCs/>
          <w:sz w:val="28"/>
          <w:szCs w:val="28"/>
          <w:lang w:val="kk-KZ"/>
        </w:rPr>
        <w:t>Облыстық химия олимпиадасының 201</w:t>
      </w:r>
      <w:r>
        <w:rPr>
          <w:rFonts w:ascii="Times New Roman" w:hAnsi="Times New Roman" w:cs="Times New Roman"/>
          <w:bCs/>
          <w:sz w:val="28"/>
          <w:szCs w:val="28"/>
          <w:lang w:val="kk-KZ"/>
        </w:rPr>
        <w:t>6</w:t>
      </w:r>
      <w:r w:rsidRPr="00BB29D6">
        <w:rPr>
          <w:rFonts w:ascii="Times New Roman" w:hAnsi="Times New Roman" w:cs="Times New Roman"/>
          <w:bCs/>
          <w:sz w:val="28"/>
          <w:szCs w:val="28"/>
          <w:lang w:val="kk-KZ"/>
        </w:rPr>
        <w:t xml:space="preserve"> жылғы </w:t>
      </w:r>
      <w:r>
        <w:rPr>
          <w:rFonts w:ascii="Times New Roman" w:hAnsi="Times New Roman" w:cs="Times New Roman"/>
          <w:bCs/>
          <w:sz w:val="28"/>
          <w:szCs w:val="28"/>
          <w:lang w:val="kk-KZ"/>
        </w:rPr>
        <w:t>11</w:t>
      </w:r>
      <w:r w:rsidRPr="00BB29D6">
        <w:rPr>
          <w:rFonts w:ascii="Times New Roman" w:hAnsi="Times New Roman" w:cs="Times New Roman"/>
          <w:bCs/>
          <w:sz w:val="28"/>
          <w:szCs w:val="28"/>
          <w:lang w:val="kk-KZ"/>
        </w:rPr>
        <w:t>-сыныпқа арналған тәж</w:t>
      </w:r>
      <w:r>
        <w:rPr>
          <w:rFonts w:ascii="Times New Roman" w:hAnsi="Times New Roman" w:cs="Times New Roman"/>
          <w:bCs/>
          <w:sz w:val="28"/>
          <w:szCs w:val="28"/>
          <w:lang w:val="kk-KZ"/>
        </w:rPr>
        <w:t>і</w:t>
      </w:r>
      <w:r w:rsidRPr="00BB29D6">
        <w:rPr>
          <w:rFonts w:ascii="Times New Roman" w:hAnsi="Times New Roman" w:cs="Times New Roman"/>
          <w:bCs/>
          <w:sz w:val="28"/>
          <w:szCs w:val="28"/>
          <w:lang w:val="kk-KZ"/>
        </w:rPr>
        <w:t>рибелік турдың тапсырмасы (30 балл)</w:t>
      </w:r>
      <w:r w:rsidRPr="00BB29D6">
        <w:rPr>
          <w:rFonts w:ascii="Times New Roman" w:hAnsi="Times New Roman" w:cs="Times New Roman"/>
          <w:sz w:val="28"/>
          <w:szCs w:val="28"/>
          <w:lang w:val="kk-KZ"/>
        </w:rPr>
        <w:t xml:space="preserve">(Тапсырманы орындау уақыты </w:t>
      </w:r>
      <w:r>
        <w:rPr>
          <w:rFonts w:ascii="Times New Roman" w:hAnsi="Times New Roman" w:cs="Times New Roman"/>
          <w:sz w:val="28"/>
          <w:szCs w:val="28"/>
          <w:lang w:val="kk-KZ"/>
        </w:rPr>
        <w:t>150</w:t>
      </w:r>
      <w:r w:rsidRPr="00BB29D6">
        <w:rPr>
          <w:rFonts w:ascii="Times New Roman" w:hAnsi="Times New Roman" w:cs="Times New Roman"/>
          <w:sz w:val="28"/>
          <w:szCs w:val="28"/>
          <w:lang w:val="kk-KZ"/>
        </w:rPr>
        <w:t xml:space="preserve"> минут).</w:t>
      </w:r>
      <w:r>
        <w:rPr>
          <w:rFonts w:ascii="Times New Roman" w:hAnsi="Times New Roman" w:cs="Times New Roman"/>
          <w:sz w:val="28"/>
          <w:szCs w:val="28"/>
          <w:lang w:val="kk-KZ"/>
        </w:rPr>
        <w:t xml:space="preserve"> «</w:t>
      </w:r>
      <w:r w:rsidRPr="002D3249">
        <w:rPr>
          <w:rFonts w:ascii="Times New Roman" w:hAnsi="Times New Roman" w:cs="Times New Roman"/>
          <w:b/>
          <w:sz w:val="28"/>
          <w:szCs w:val="28"/>
          <w:lang w:val="kk-KZ"/>
        </w:rPr>
        <w:t>Судың карбонаттық кермектігін қышқылдық-негіздіктитрлеу әдісімен анықтау</w:t>
      </w:r>
      <w:r>
        <w:rPr>
          <w:rFonts w:ascii="Times New Roman" w:hAnsi="Times New Roman" w:cs="Times New Roman"/>
          <w:b/>
          <w:sz w:val="28"/>
          <w:szCs w:val="28"/>
          <w:lang w:val="kk-KZ"/>
        </w:rPr>
        <w:t xml:space="preserve">». </w:t>
      </w:r>
      <w:r w:rsidRPr="002D3249">
        <w:rPr>
          <w:rFonts w:ascii="Times New Roman" w:hAnsi="Times New Roman" w:cs="Times New Roman"/>
          <w:sz w:val="28"/>
          <w:szCs w:val="28"/>
          <w:lang w:val="kk-KZ"/>
        </w:rPr>
        <w:t>Орындауға берілетін уақыт – 150 минут</w:t>
      </w:r>
      <w:r>
        <w:rPr>
          <w:rFonts w:ascii="Times New Roman" w:hAnsi="Times New Roman" w:cs="Times New Roman"/>
          <w:sz w:val="28"/>
          <w:szCs w:val="28"/>
          <w:lang w:val="kk-KZ"/>
        </w:rPr>
        <w:t>.</w:t>
      </w:r>
      <w:r w:rsidRPr="002D3249">
        <w:rPr>
          <w:rFonts w:ascii="Times New Roman" w:hAnsi="Times New Roman"/>
          <w:sz w:val="28"/>
          <w:szCs w:val="28"/>
          <w:lang w:val="kk-KZ"/>
        </w:rPr>
        <w:t>Анықтау «тапсырма» ерітіндісін метилоранж индикаторы қатысында тұз қышқылы ерітіндісімен титрлеуге негізделген.</w:t>
      </w:r>
    </w:p>
    <w:p w:rsidR="002E3656" w:rsidRPr="002E3656" w:rsidRDefault="002E3656" w:rsidP="00D83657">
      <w:pPr>
        <w:spacing w:after="0" w:line="360" w:lineRule="auto"/>
        <w:ind w:firstLine="709"/>
        <w:jc w:val="both"/>
        <w:rPr>
          <w:rFonts w:ascii="Times New Roman" w:hAnsi="Times New Roman"/>
          <w:sz w:val="28"/>
          <w:szCs w:val="28"/>
          <w:lang w:val="kk-KZ"/>
        </w:rPr>
      </w:pPr>
      <w:r w:rsidRPr="002E3656">
        <w:rPr>
          <w:rFonts w:ascii="Times New Roman" w:eastAsia="Times New Roman" w:hAnsi="Times New Roman" w:cs="Times New Roman"/>
          <w:sz w:val="28"/>
          <w:szCs w:val="28"/>
          <w:lang w:val="kk-KZ" w:eastAsia="ru-RU"/>
        </w:rPr>
        <w:lastRenderedPageBreak/>
        <w:t>Орта мектепте дарынды балалардың химиялық олимпиада жүйесіндегі тәжірибелік дағдыларын дамыту әдістемесін жасау арқылы олардың тәжірибелік құзіреттіліктерін дамыту</w:t>
      </w:r>
      <w:r>
        <w:rPr>
          <w:rFonts w:ascii="Times New Roman" w:eastAsia="Times New Roman" w:hAnsi="Times New Roman" w:cs="Times New Roman"/>
          <w:sz w:val="28"/>
          <w:szCs w:val="28"/>
          <w:lang w:val="kk-KZ" w:eastAsia="ru-RU"/>
        </w:rPr>
        <w:t xml:space="preserve">дың моделін ұсынамыз </w:t>
      </w:r>
      <w:r w:rsidRPr="002E3656">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сурет1</w:t>
      </w:r>
      <w:r w:rsidRPr="002E3656">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w:t>
      </w:r>
    </w:p>
    <w:tbl>
      <w:tblPr>
        <w:tblStyle w:val="a3"/>
        <w:tblW w:w="0" w:type="auto"/>
        <w:jc w:val="center"/>
        <w:tblLook w:val="04A0"/>
      </w:tblPr>
      <w:tblGrid>
        <w:gridCol w:w="652"/>
        <w:gridCol w:w="1700"/>
        <w:gridCol w:w="655"/>
        <w:gridCol w:w="265"/>
        <w:gridCol w:w="1409"/>
        <w:gridCol w:w="730"/>
        <w:gridCol w:w="994"/>
        <w:gridCol w:w="570"/>
        <w:gridCol w:w="545"/>
        <w:gridCol w:w="1767"/>
      </w:tblGrid>
      <w:tr w:rsidR="008326B6" w:rsidRPr="005329C4" w:rsidTr="002962A9">
        <w:trPr>
          <w:jc w:val="center"/>
        </w:trPr>
        <w:tc>
          <w:tcPr>
            <w:tcW w:w="652" w:type="dxa"/>
            <w:textDirection w:val="btLr"/>
            <w:vAlign w:val="center"/>
          </w:tcPr>
          <w:p w:rsidR="008326B6" w:rsidRPr="00B52A47" w:rsidRDefault="008326B6" w:rsidP="00D83657">
            <w:pPr>
              <w:rPr>
                <w:rFonts w:ascii="Times New Roman" w:hAnsi="Times New Roman" w:cs="Times New Roman"/>
                <w:sz w:val="24"/>
                <w:szCs w:val="24"/>
                <w:lang w:val="kk-KZ"/>
              </w:rPr>
            </w:pPr>
          </w:p>
        </w:tc>
        <w:tc>
          <w:tcPr>
            <w:tcW w:w="8635" w:type="dxa"/>
            <w:gridSpan w:val="9"/>
          </w:tcPr>
          <w:p w:rsidR="008326B6" w:rsidRPr="00B52A47" w:rsidRDefault="008326B6" w:rsidP="00D83657">
            <w:pPr>
              <w:jc w:val="center"/>
              <w:rPr>
                <w:rFonts w:ascii="Times New Roman" w:hAnsi="Times New Roman" w:cs="Times New Roman"/>
                <w:b/>
                <w:bCs/>
                <w:sz w:val="24"/>
                <w:szCs w:val="24"/>
                <w:lang w:val="kk-KZ"/>
              </w:rPr>
            </w:pPr>
            <w:r w:rsidRPr="00B52A47">
              <w:rPr>
                <w:rFonts w:ascii="Times New Roman" w:hAnsi="Times New Roman" w:cs="Times New Roman"/>
                <w:b/>
                <w:bCs/>
                <w:sz w:val="24"/>
                <w:szCs w:val="24"/>
                <w:lang w:val="kk-KZ"/>
              </w:rPr>
              <w:t xml:space="preserve">Мақсаты </w:t>
            </w:r>
          </w:p>
        </w:tc>
      </w:tr>
      <w:tr w:rsidR="008326B6" w:rsidRPr="008326B6" w:rsidTr="002962A9">
        <w:trPr>
          <w:jc w:val="center"/>
        </w:trPr>
        <w:tc>
          <w:tcPr>
            <w:tcW w:w="652" w:type="dxa"/>
            <w:vMerge w:val="restart"/>
            <w:tcBorders>
              <w:right w:val="single" w:sz="4" w:space="0" w:color="auto"/>
            </w:tcBorders>
            <w:textDirection w:val="btLr"/>
            <w:vAlign w:val="center"/>
          </w:tcPr>
          <w:p w:rsidR="008326B6" w:rsidRPr="00B52A47" w:rsidRDefault="008326B6" w:rsidP="00D83657">
            <w:pPr>
              <w:jc w:val="center"/>
              <w:rPr>
                <w:rFonts w:ascii="Times New Roman" w:hAnsi="Times New Roman" w:cs="Times New Roman"/>
                <w:b/>
                <w:bCs/>
                <w:sz w:val="24"/>
                <w:szCs w:val="24"/>
                <w:lang w:val="kk-KZ"/>
              </w:rPr>
            </w:pPr>
            <w:r w:rsidRPr="00B52A47">
              <w:rPr>
                <w:rFonts w:ascii="Times New Roman" w:hAnsi="Times New Roman" w:cs="Times New Roman"/>
                <w:b/>
                <w:bCs/>
                <w:sz w:val="24"/>
                <w:szCs w:val="24"/>
                <w:lang w:val="kk-KZ"/>
              </w:rPr>
              <w:t>Мазмұндық-мақсатты блок</w:t>
            </w:r>
          </w:p>
          <w:p w:rsidR="008326B6" w:rsidRPr="00B52A47" w:rsidRDefault="008326B6" w:rsidP="00D83657">
            <w:pPr>
              <w:jc w:val="center"/>
              <w:rPr>
                <w:rFonts w:ascii="Times New Roman" w:hAnsi="Times New Roman" w:cs="Times New Roman"/>
                <w:b/>
                <w:bCs/>
                <w:sz w:val="24"/>
                <w:szCs w:val="24"/>
                <w:lang w:val="kk-KZ"/>
              </w:rPr>
            </w:pPr>
          </w:p>
        </w:tc>
        <w:tc>
          <w:tcPr>
            <w:tcW w:w="8635" w:type="dxa"/>
            <w:gridSpan w:val="9"/>
            <w:tcBorders>
              <w:left w:val="single" w:sz="4" w:space="0" w:color="auto"/>
            </w:tcBorders>
          </w:tcPr>
          <w:p w:rsidR="008326B6" w:rsidRPr="0033647A" w:rsidRDefault="008326B6" w:rsidP="00D83657">
            <w:pPr>
              <w:jc w:val="both"/>
              <w:rPr>
                <w:rFonts w:ascii="Times New Roman" w:hAnsi="Times New Roman" w:cs="Times New Roman"/>
                <w:bCs/>
                <w:sz w:val="24"/>
                <w:szCs w:val="24"/>
                <w:lang w:val="kk-KZ"/>
              </w:rPr>
            </w:pPr>
            <w:r w:rsidRPr="0033647A">
              <w:rPr>
                <w:rFonts w:ascii="Times New Roman" w:eastAsia="Times New Roman" w:hAnsi="Times New Roman" w:cs="Times New Roman"/>
                <w:color w:val="000000"/>
                <w:sz w:val="24"/>
                <w:szCs w:val="24"/>
                <w:lang w:val="kk-KZ" w:eastAsia="ru-RU"/>
              </w:rPr>
              <w:t>Орта мектепте дарынды балалардың химиялық олимпиада жүйесіндегі тәжірибелік дағдыларын дамыту әдістемесін жасау арқылы олардың тәжірибелік құзіреттіліктерін дамыту</w:t>
            </w:r>
          </w:p>
        </w:tc>
      </w:tr>
      <w:tr w:rsidR="008326B6" w:rsidRPr="008326B6" w:rsidTr="002962A9">
        <w:trPr>
          <w:jc w:val="center"/>
        </w:trPr>
        <w:tc>
          <w:tcPr>
            <w:tcW w:w="652" w:type="dxa"/>
            <w:vMerge/>
            <w:tcBorders>
              <w:right w:val="single" w:sz="4" w:space="0" w:color="auto"/>
            </w:tcBorders>
          </w:tcPr>
          <w:p w:rsidR="008326B6" w:rsidRPr="00B52A47" w:rsidRDefault="008326B6" w:rsidP="00D83657">
            <w:pPr>
              <w:jc w:val="center"/>
              <w:rPr>
                <w:rFonts w:ascii="Times New Roman" w:hAnsi="Times New Roman" w:cs="Times New Roman"/>
                <w:sz w:val="24"/>
                <w:szCs w:val="24"/>
                <w:lang w:val="kk-KZ"/>
              </w:rPr>
            </w:pPr>
          </w:p>
        </w:tc>
        <w:tc>
          <w:tcPr>
            <w:tcW w:w="8635" w:type="dxa"/>
            <w:gridSpan w:val="9"/>
            <w:tcBorders>
              <w:left w:val="single" w:sz="4" w:space="0" w:color="auto"/>
            </w:tcBorders>
          </w:tcPr>
          <w:p w:rsidR="008326B6" w:rsidRPr="00B52A47" w:rsidRDefault="00AE503C" w:rsidP="00D83657">
            <w:pPr>
              <w:jc w:val="both"/>
              <w:rPr>
                <w:rFonts w:ascii="Times New Roman" w:hAnsi="Times New Roman" w:cs="Times New Roman"/>
                <w:sz w:val="24"/>
                <w:szCs w:val="24"/>
                <w:lang w:val="kk-KZ"/>
              </w:rPr>
            </w:pPr>
            <w:r w:rsidRPr="00AE503C">
              <w:rPr>
                <w:rFonts w:ascii="Times New Roman" w:hAnsi="Times New Roman" w:cs="Times New Roman"/>
                <w:b/>
                <w:bCs/>
                <w:noProof/>
                <w:sz w:val="24"/>
                <w:szCs w:val="24"/>
                <w:lang w:eastAsia="ru-RU"/>
              </w:rPr>
              <w:pict>
                <v:shapetype id="_x0000_t32" coordsize="21600,21600" o:spt="32" o:oned="t" path="m,l21600,21600e" filled="f">
                  <v:path arrowok="t" fillok="f" o:connecttype="none"/>
                  <o:lock v:ext="edit" shapetype="t"/>
                </v:shapetype>
                <v:shape id="Прямая со стрелкой 29" o:spid="_x0000_s1026" type="#_x0000_t32" style="position:absolute;left:0;text-align:left;margin-left:213.45pt;margin-top:-.55pt;width:0;height:16.75pt;z-index:2516602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" strokecolor="black [3040]">
                  <v:stroke endarrow="block"/>
                  <o:lock v:ext="edit" shapetype="f"/>
                </v:shape>
              </w:pict>
            </w:r>
          </w:p>
        </w:tc>
      </w:tr>
      <w:tr w:rsidR="008326B6" w:rsidRPr="008326B6" w:rsidTr="002962A9">
        <w:trPr>
          <w:jc w:val="center"/>
        </w:trPr>
        <w:tc>
          <w:tcPr>
            <w:tcW w:w="652" w:type="dxa"/>
            <w:vMerge/>
            <w:tcBorders>
              <w:right w:val="single" w:sz="4" w:space="0" w:color="auto"/>
            </w:tcBorders>
          </w:tcPr>
          <w:p w:rsidR="008326B6" w:rsidRPr="00B52A47" w:rsidRDefault="008326B6" w:rsidP="00D83657">
            <w:pPr>
              <w:jc w:val="center"/>
              <w:rPr>
                <w:rFonts w:ascii="Times New Roman" w:hAnsi="Times New Roman" w:cs="Times New Roman"/>
                <w:sz w:val="24"/>
                <w:szCs w:val="24"/>
                <w:lang w:val="kk-KZ"/>
              </w:rPr>
            </w:pPr>
          </w:p>
        </w:tc>
        <w:tc>
          <w:tcPr>
            <w:tcW w:w="8635" w:type="dxa"/>
            <w:gridSpan w:val="9"/>
            <w:tcBorders>
              <w:left w:val="single" w:sz="4" w:space="0" w:color="auto"/>
            </w:tcBorders>
          </w:tcPr>
          <w:p w:rsidR="008326B6" w:rsidRDefault="008326B6" w:rsidP="00D83657">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Орта мектепте </w:t>
            </w:r>
            <w:r w:rsidRPr="00BB29D6">
              <w:rPr>
                <w:rFonts w:ascii="Times New Roman" w:eastAsia="Times New Roman" w:hAnsi="Times New Roman" w:cs="Times New Roman"/>
                <w:b/>
                <w:color w:val="000000"/>
                <w:sz w:val="24"/>
                <w:szCs w:val="24"/>
                <w:lang w:val="kk-KZ" w:eastAsia="ru-RU"/>
              </w:rPr>
              <w:t xml:space="preserve">дарынды балалардың химиялық олимпиада жүйесіндегі </w:t>
            </w:r>
            <w:r>
              <w:rPr>
                <w:rFonts w:ascii="Times New Roman" w:eastAsia="Times New Roman" w:hAnsi="Times New Roman" w:cs="Times New Roman"/>
                <w:b/>
                <w:color w:val="000000"/>
                <w:sz w:val="24"/>
                <w:szCs w:val="24"/>
                <w:lang w:val="kk-KZ" w:eastAsia="ru-RU"/>
              </w:rPr>
              <w:t xml:space="preserve">тәжірибелік дағдыларын дамытудың </w:t>
            </w:r>
            <w:r>
              <w:rPr>
                <w:rFonts w:ascii="Times New Roman" w:hAnsi="Times New Roman" w:cs="Times New Roman"/>
                <w:b/>
                <w:bCs/>
                <w:sz w:val="24"/>
                <w:szCs w:val="24"/>
                <w:lang w:val="kk-KZ"/>
              </w:rPr>
              <w:t>ғылыми-әдістемелік негіздері</w:t>
            </w:r>
          </w:p>
          <w:p w:rsidR="00D85F27" w:rsidRPr="00B52A47" w:rsidRDefault="00D85F27" w:rsidP="00D83657">
            <w:pPr>
              <w:jc w:val="center"/>
              <w:rPr>
                <w:rFonts w:ascii="Times New Roman" w:hAnsi="Times New Roman" w:cs="Times New Roman"/>
                <w:sz w:val="24"/>
                <w:szCs w:val="24"/>
                <w:lang w:val="kk-KZ"/>
              </w:rPr>
            </w:pPr>
          </w:p>
        </w:tc>
      </w:tr>
      <w:tr w:rsidR="008326B6" w:rsidRPr="008326B6" w:rsidTr="002962A9">
        <w:trPr>
          <w:trHeight w:val="973"/>
          <w:jc w:val="center"/>
        </w:trPr>
        <w:tc>
          <w:tcPr>
            <w:tcW w:w="652" w:type="dxa"/>
            <w:vMerge/>
            <w:tcBorders>
              <w:right w:val="single" w:sz="4" w:space="0" w:color="auto"/>
            </w:tcBorders>
          </w:tcPr>
          <w:p w:rsidR="008326B6" w:rsidRPr="00B52A47" w:rsidRDefault="008326B6" w:rsidP="00D83657">
            <w:pPr>
              <w:jc w:val="center"/>
              <w:rPr>
                <w:rFonts w:ascii="Times New Roman" w:hAnsi="Times New Roman" w:cs="Times New Roman"/>
                <w:sz w:val="24"/>
                <w:szCs w:val="24"/>
                <w:lang w:val="kk-KZ"/>
              </w:rPr>
            </w:pPr>
          </w:p>
        </w:tc>
        <w:tc>
          <w:tcPr>
            <w:tcW w:w="2355" w:type="dxa"/>
            <w:gridSpan w:val="2"/>
            <w:tcBorders>
              <w:left w:val="single" w:sz="4" w:space="0" w:color="auto"/>
            </w:tcBorders>
          </w:tcPr>
          <w:p w:rsidR="008326B6" w:rsidRPr="005329C4" w:rsidRDefault="008326B6" w:rsidP="00D83657">
            <w:pPr>
              <w:pStyle w:val="a6"/>
              <w:ind w:left="0"/>
              <w:rPr>
                <w:rFonts w:ascii="Times New Roman" w:hAnsi="Times New Roman" w:cs="Times New Roman"/>
                <w:bCs/>
                <w:sz w:val="24"/>
                <w:szCs w:val="24"/>
                <w:lang w:val="kk-KZ"/>
              </w:rPr>
            </w:pPr>
            <w:r>
              <w:rPr>
                <w:rFonts w:ascii="Times New Roman" w:hAnsi="Times New Roman" w:cs="Times New Roman"/>
                <w:bCs/>
                <w:sz w:val="24"/>
                <w:szCs w:val="24"/>
                <w:lang w:val="kk-KZ"/>
              </w:rPr>
              <w:t>Аналитикалық химияның негізгі тұжырымдары</w:t>
            </w:r>
          </w:p>
        </w:tc>
        <w:tc>
          <w:tcPr>
            <w:tcW w:w="2404" w:type="dxa"/>
            <w:gridSpan w:val="3"/>
            <w:tcBorders>
              <w:left w:val="single" w:sz="4" w:space="0" w:color="auto"/>
            </w:tcBorders>
          </w:tcPr>
          <w:p w:rsidR="008326B6" w:rsidRPr="005329C4" w:rsidRDefault="008326B6" w:rsidP="00D8365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Химияны тереңдетіп оқыту бағдарламалары</w:t>
            </w:r>
          </w:p>
        </w:tc>
        <w:tc>
          <w:tcPr>
            <w:tcW w:w="2109" w:type="dxa"/>
            <w:gridSpan w:val="3"/>
            <w:tcBorders>
              <w:left w:val="single" w:sz="4" w:space="0" w:color="auto"/>
            </w:tcBorders>
          </w:tcPr>
          <w:p w:rsidR="008326B6" w:rsidRPr="005329C4" w:rsidRDefault="008326B6" w:rsidP="00D8365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П</w:t>
            </w:r>
            <w:r w:rsidRPr="005329C4">
              <w:rPr>
                <w:rFonts w:ascii="Times New Roman" w:hAnsi="Times New Roman" w:cs="Times New Roman"/>
                <w:bCs/>
                <w:sz w:val="24"/>
                <w:szCs w:val="24"/>
                <w:lang w:val="kk-KZ"/>
              </w:rPr>
              <w:t>әндерді оқытудың құзіреттіл</w:t>
            </w:r>
            <w:r>
              <w:rPr>
                <w:rFonts w:ascii="Times New Roman" w:hAnsi="Times New Roman" w:cs="Times New Roman"/>
                <w:bCs/>
                <w:sz w:val="24"/>
                <w:szCs w:val="24"/>
                <w:lang w:val="kk-KZ"/>
              </w:rPr>
              <w:t>і</w:t>
            </w:r>
            <w:r w:rsidRPr="005329C4">
              <w:rPr>
                <w:rFonts w:ascii="Times New Roman" w:hAnsi="Times New Roman" w:cs="Times New Roman"/>
                <w:bCs/>
                <w:sz w:val="24"/>
                <w:szCs w:val="24"/>
                <w:lang w:val="kk-KZ"/>
              </w:rPr>
              <w:t>к тәсілі</w:t>
            </w:r>
          </w:p>
        </w:tc>
        <w:tc>
          <w:tcPr>
            <w:tcW w:w="1767" w:type="dxa"/>
            <w:tcBorders>
              <w:left w:val="single" w:sz="4" w:space="0" w:color="auto"/>
            </w:tcBorders>
          </w:tcPr>
          <w:p w:rsidR="008326B6" w:rsidRPr="005329C4" w:rsidRDefault="008326B6" w:rsidP="00D8365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О</w:t>
            </w:r>
            <w:r w:rsidRPr="005329C4">
              <w:rPr>
                <w:rFonts w:ascii="Times New Roman" w:hAnsi="Times New Roman" w:cs="Times New Roman"/>
                <w:bCs/>
                <w:sz w:val="24"/>
                <w:szCs w:val="24"/>
                <w:lang w:val="kk-KZ"/>
              </w:rPr>
              <w:t>қытудың</w:t>
            </w:r>
          </w:p>
          <w:p w:rsidR="008326B6" w:rsidRPr="005329C4" w:rsidRDefault="008326B6" w:rsidP="00D83657">
            <w:pPr>
              <w:jc w:val="both"/>
              <w:rPr>
                <w:rFonts w:ascii="Times New Roman" w:hAnsi="Times New Roman" w:cs="Times New Roman"/>
                <w:bCs/>
                <w:sz w:val="24"/>
                <w:szCs w:val="24"/>
                <w:lang w:val="kk-KZ"/>
              </w:rPr>
            </w:pPr>
            <w:r w:rsidRPr="005329C4">
              <w:rPr>
                <w:rFonts w:ascii="Times New Roman" w:hAnsi="Times New Roman" w:cs="Times New Roman"/>
                <w:bCs/>
                <w:sz w:val="24"/>
                <w:szCs w:val="24"/>
                <w:lang w:val="kk-KZ"/>
              </w:rPr>
              <w:t>білім алушыға бағытталған тәсіл</w:t>
            </w:r>
          </w:p>
        </w:tc>
      </w:tr>
      <w:tr w:rsidR="008326B6" w:rsidRPr="008326B6" w:rsidTr="002962A9">
        <w:trPr>
          <w:trHeight w:val="147"/>
          <w:jc w:val="center"/>
        </w:trPr>
        <w:tc>
          <w:tcPr>
            <w:tcW w:w="652" w:type="dxa"/>
            <w:vMerge/>
            <w:tcBorders>
              <w:right w:val="single" w:sz="4" w:space="0" w:color="auto"/>
            </w:tcBorders>
          </w:tcPr>
          <w:p w:rsidR="008326B6" w:rsidRPr="00B52A47" w:rsidRDefault="008326B6" w:rsidP="00D83657">
            <w:pPr>
              <w:jc w:val="center"/>
              <w:rPr>
                <w:rFonts w:ascii="Times New Roman" w:hAnsi="Times New Roman" w:cs="Times New Roman"/>
                <w:sz w:val="24"/>
                <w:szCs w:val="24"/>
                <w:lang w:val="kk-KZ"/>
              </w:rPr>
            </w:pPr>
          </w:p>
        </w:tc>
        <w:tc>
          <w:tcPr>
            <w:tcW w:w="8635" w:type="dxa"/>
            <w:gridSpan w:val="9"/>
            <w:tcBorders>
              <w:left w:val="single" w:sz="4" w:space="0" w:color="auto"/>
            </w:tcBorders>
          </w:tcPr>
          <w:p w:rsidR="008326B6" w:rsidRPr="00B52A47" w:rsidRDefault="00AE503C" w:rsidP="00D83657">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shape id="AutoShape 20" o:spid="_x0000_s1032" type="#_x0000_t32" style="position:absolute;left:0;text-align:left;margin-left:196.85pt;margin-top:7.45pt;width:12.15pt;height:0;rotation:9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" strokecolor="black [3200]" strokeweight=".5pt">
                  <v:stroke endarrow="block" joinstyle="miter"/>
                </v:shape>
              </w:pict>
            </w:r>
          </w:p>
        </w:tc>
      </w:tr>
      <w:tr w:rsidR="008326B6" w:rsidRPr="003B3152" w:rsidTr="002962A9">
        <w:trPr>
          <w:trHeight w:val="138"/>
          <w:jc w:val="center"/>
        </w:trPr>
        <w:tc>
          <w:tcPr>
            <w:tcW w:w="652" w:type="dxa"/>
            <w:vMerge/>
            <w:tcBorders>
              <w:right w:val="single" w:sz="4" w:space="0" w:color="auto"/>
            </w:tcBorders>
          </w:tcPr>
          <w:p w:rsidR="008326B6" w:rsidRPr="00B52A47" w:rsidRDefault="008326B6" w:rsidP="00D83657">
            <w:pPr>
              <w:jc w:val="center"/>
              <w:rPr>
                <w:rFonts w:ascii="Times New Roman" w:hAnsi="Times New Roman" w:cs="Times New Roman"/>
                <w:sz w:val="24"/>
                <w:szCs w:val="24"/>
                <w:lang w:val="kk-KZ"/>
              </w:rPr>
            </w:pPr>
          </w:p>
        </w:tc>
        <w:tc>
          <w:tcPr>
            <w:tcW w:w="8635" w:type="dxa"/>
            <w:gridSpan w:val="9"/>
            <w:tcBorders>
              <w:left w:val="single" w:sz="4" w:space="0" w:color="auto"/>
            </w:tcBorders>
          </w:tcPr>
          <w:p w:rsidR="008326B6" w:rsidRPr="00B52A47" w:rsidRDefault="008326B6" w:rsidP="00D83657">
            <w:pPr>
              <w:jc w:val="center"/>
              <w:rPr>
                <w:rFonts w:ascii="Times New Roman" w:hAnsi="Times New Roman" w:cs="Times New Roman"/>
                <w:sz w:val="24"/>
                <w:szCs w:val="24"/>
                <w:lang w:val="kk-KZ"/>
              </w:rPr>
            </w:pPr>
            <w:r>
              <w:rPr>
                <w:rFonts w:ascii="Times New Roman" w:hAnsi="Times New Roman" w:cs="Times New Roman"/>
                <w:b/>
                <w:bCs/>
                <w:sz w:val="24"/>
                <w:szCs w:val="24"/>
                <w:lang w:val="kk-KZ"/>
              </w:rPr>
              <w:t>Олимпиаданың тәжірибелік турына даярлау процесі</w:t>
            </w:r>
          </w:p>
        </w:tc>
      </w:tr>
      <w:tr w:rsidR="008326B6" w:rsidRPr="008326B6" w:rsidTr="002962A9">
        <w:trPr>
          <w:jc w:val="center"/>
        </w:trPr>
        <w:tc>
          <w:tcPr>
            <w:tcW w:w="652" w:type="dxa"/>
            <w:vMerge/>
            <w:tcBorders>
              <w:right w:val="single" w:sz="4" w:space="0" w:color="auto"/>
            </w:tcBorders>
          </w:tcPr>
          <w:p w:rsidR="008326B6" w:rsidRPr="00B52A47" w:rsidRDefault="008326B6" w:rsidP="00D83657">
            <w:pPr>
              <w:jc w:val="center"/>
              <w:rPr>
                <w:rFonts w:ascii="Times New Roman" w:hAnsi="Times New Roman" w:cs="Times New Roman"/>
                <w:sz w:val="24"/>
                <w:szCs w:val="24"/>
                <w:lang w:val="kk-KZ"/>
              </w:rPr>
            </w:pPr>
          </w:p>
        </w:tc>
        <w:tc>
          <w:tcPr>
            <w:tcW w:w="1700" w:type="dxa"/>
            <w:tcBorders>
              <w:left w:val="single" w:sz="4" w:space="0" w:color="auto"/>
            </w:tcBorders>
          </w:tcPr>
          <w:p w:rsidR="008326B6" w:rsidRPr="00F04681" w:rsidRDefault="008326B6" w:rsidP="00D8365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Мұғаліммен дайындық</w:t>
            </w:r>
          </w:p>
        </w:tc>
        <w:tc>
          <w:tcPr>
            <w:tcW w:w="2329" w:type="dxa"/>
            <w:gridSpan w:val="3"/>
            <w:tcBorders>
              <w:left w:val="single" w:sz="4" w:space="0" w:color="auto"/>
            </w:tcBorders>
          </w:tcPr>
          <w:p w:rsidR="008326B6" w:rsidRDefault="008326B6" w:rsidP="00D8365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Жеке өзіндік тәжірибелік тапсырмаларды шешу</w:t>
            </w:r>
          </w:p>
          <w:p w:rsidR="00D85F27" w:rsidRPr="00F04681" w:rsidRDefault="00D85F27" w:rsidP="00D83657">
            <w:pPr>
              <w:jc w:val="center"/>
              <w:rPr>
                <w:rFonts w:ascii="Times New Roman" w:hAnsi="Times New Roman" w:cs="Times New Roman"/>
                <w:bCs/>
                <w:sz w:val="24"/>
                <w:szCs w:val="24"/>
                <w:lang w:val="kk-KZ"/>
              </w:rPr>
            </w:pPr>
          </w:p>
        </w:tc>
        <w:tc>
          <w:tcPr>
            <w:tcW w:w="2294" w:type="dxa"/>
            <w:gridSpan w:val="3"/>
            <w:tcBorders>
              <w:left w:val="single" w:sz="4" w:space="0" w:color="auto"/>
            </w:tcBorders>
          </w:tcPr>
          <w:p w:rsidR="008326B6" w:rsidRPr="00F04681" w:rsidRDefault="008326B6" w:rsidP="00D8365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Сапалық талдаудағы заттар қоспасын анықтау</w:t>
            </w:r>
          </w:p>
        </w:tc>
        <w:tc>
          <w:tcPr>
            <w:tcW w:w="2312" w:type="dxa"/>
            <w:gridSpan w:val="2"/>
            <w:tcBorders>
              <w:left w:val="single" w:sz="4" w:space="0" w:color="auto"/>
            </w:tcBorders>
          </w:tcPr>
          <w:p w:rsidR="008326B6" w:rsidRPr="00F04681" w:rsidRDefault="008326B6" w:rsidP="00D8365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Сандық талдаудағы титриметриялық талдау әдісімен анықтау</w:t>
            </w:r>
          </w:p>
        </w:tc>
      </w:tr>
      <w:tr w:rsidR="008326B6" w:rsidRPr="008326B6" w:rsidTr="002962A9">
        <w:trPr>
          <w:trHeight w:val="154"/>
          <w:jc w:val="center"/>
        </w:trPr>
        <w:tc>
          <w:tcPr>
            <w:tcW w:w="652" w:type="dxa"/>
            <w:vMerge/>
            <w:tcBorders>
              <w:right w:val="single" w:sz="4" w:space="0" w:color="auto"/>
            </w:tcBorders>
          </w:tcPr>
          <w:p w:rsidR="008326B6" w:rsidRPr="00B52A47" w:rsidRDefault="008326B6" w:rsidP="00D83657">
            <w:pPr>
              <w:jc w:val="center"/>
              <w:rPr>
                <w:rFonts w:ascii="Times New Roman" w:hAnsi="Times New Roman" w:cs="Times New Roman"/>
                <w:sz w:val="24"/>
                <w:szCs w:val="24"/>
                <w:lang w:val="kk-KZ"/>
              </w:rPr>
            </w:pPr>
          </w:p>
        </w:tc>
        <w:tc>
          <w:tcPr>
            <w:tcW w:w="8635" w:type="dxa"/>
            <w:gridSpan w:val="9"/>
            <w:tcBorders>
              <w:left w:val="single" w:sz="4" w:space="0" w:color="auto"/>
            </w:tcBorders>
          </w:tcPr>
          <w:p w:rsidR="008326B6" w:rsidRPr="00B52A47" w:rsidRDefault="008326B6" w:rsidP="00D83657">
            <w:pPr>
              <w:jc w:val="both"/>
              <w:rPr>
                <w:rFonts w:ascii="Times New Roman" w:hAnsi="Times New Roman" w:cs="Times New Roman"/>
                <w:sz w:val="24"/>
                <w:szCs w:val="24"/>
                <w:lang w:val="kk-KZ"/>
              </w:rPr>
            </w:pPr>
          </w:p>
        </w:tc>
      </w:tr>
      <w:tr w:rsidR="008326B6" w:rsidRPr="008326B6" w:rsidTr="002962A9">
        <w:trPr>
          <w:jc w:val="center"/>
        </w:trPr>
        <w:tc>
          <w:tcPr>
            <w:tcW w:w="652" w:type="dxa"/>
            <w:vMerge w:val="restart"/>
            <w:tcBorders>
              <w:right w:val="single" w:sz="4" w:space="0" w:color="auto"/>
            </w:tcBorders>
            <w:textDirection w:val="btLr"/>
          </w:tcPr>
          <w:p w:rsidR="008326B6" w:rsidRPr="00B52A47" w:rsidRDefault="008326B6" w:rsidP="00D83657">
            <w:pPr>
              <w:jc w:val="center"/>
              <w:rPr>
                <w:rFonts w:ascii="Times New Roman" w:hAnsi="Times New Roman" w:cs="Times New Roman"/>
                <w:sz w:val="24"/>
                <w:szCs w:val="24"/>
                <w:lang w:val="kk-KZ"/>
              </w:rPr>
            </w:pPr>
            <w:r>
              <w:rPr>
                <w:rFonts w:ascii="Times New Roman" w:hAnsi="Times New Roman" w:cs="Times New Roman"/>
                <w:b/>
                <w:bCs/>
                <w:sz w:val="24"/>
                <w:szCs w:val="24"/>
                <w:lang w:val="kk-KZ"/>
              </w:rPr>
              <w:t>Іс-әрекеттік</w:t>
            </w:r>
            <w:r w:rsidRPr="00B52A47">
              <w:rPr>
                <w:rFonts w:ascii="Times New Roman" w:hAnsi="Times New Roman" w:cs="Times New Roman"/>
                <w:b/>
                <w:bCs/>
                <w:sz w:val="24"/>
                <w:szCs w:val="24"/>
                <w:lang w:val="kk-KZ"/>
              </w:rPr>
              <w:t xml:space="preserve"> блок</w:t>
            </w:r>
          </w:p>
        </w:tc>
        <w:tc>
          <w:tcPr>
            <w:tcW w:w="8635" w:type="dxa"/>
            <w:gridSpan w:val="9"/>
          </w:tcPr>
          <w:p w:rsidR="008326B6" w:rsidRPr="005B614A" w:rsidRDefault="008326B6" w:rsidP="00D83657">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Олимпиаданың тәжірибелік турына даярлау процесінің кезеңдері</w:t>
            </w:r>
          </w:p>
        </w:tc>
      </w:tr>
      <w:tr w:rsidR="008326B6" w:rsidRPr="008326B6" w:rsidTr="002962A9">
        <w:trPr>
          <w:trHeight w:val="435"/>
          <w:jc w:val="center"/>
        </w:trPr>
        <w:tc>
          <w:tcPr>
            <w:tcW w:w="652" w:type="dxa"/>
            <w:vMerge/>
            <w:tcBorders>
              <w:right w:val="single" w:sz="4" w:space="0" w:color="auto"/>
            </w:tcBorders>
            <w:textDirection w:val="btLr"/>
          </w:tcPr>
          <w:p w:rsidR="008326B6" w:rsidRPr="00B52A47" w:rsidRDefault="008326B6" w:rsidP="00D83657">
            <w:pPr>
              <w:jc w:val="center"/>
              <w:rPr>
                <w:rFonts w:ascii="Times New Roman" w:hAnsi="Times New Roman" w:cs="Times New Roman"/>
                <w:sz w:val="24"/>
                <w:szCs w:val="24"/>
                <w:lang w:val="kk-KZ"/>
              </w:rPr>
            </w:pPr>
          </w:p>
        </w:tc>
        <w:tc>
          <w:tcPr>
            <w:tcW w:w="8635" w:type="dxa"/>
            <w:gridSpan w:val="9"/>
            <w:tcBorders>
              <w:left w:val="single" w:sz="4" w:space="0" w:color="auto"/>
            </w:tcBorders>
          </w:tcPr>
          <w:p w:rsidR="008326B6" w:rsidRPr="00B52A47" w:rsidRDefault="00AE503C" w:rsidP="00D83657">
            <w:pPr>
              <w:jc w:val="center"/>
              <w:rPr>
                <w:rFonts w:ascii="Times New Roman" w:hAnsi="Times New Roman" w:cs="Times New Roman"/>
                <w:b/>
                <w:bCs/>
                <w:sz w:val="24"/>
                <w:szCs w:val="24"/>
                <w:lang w:val="kk-KZ"/>
              </w:rPr>
            </w:pPr>
            <w:r>
              <w:rPr>
                <w:rFonts w:ascii="Times New Roman" w:hAnsi="Times New Roman" w:cs="Times New Roman"/>
                <w:b/>
                <w:bCs/>
                <w:noProof/>
                <w:sz w:val="24"/>
                <w:szCs w:val="24"/>
                <w:lang w:eastAsia="ru-RU"/>
              </w:rPr>
              <w:pict>
                <v:shape id="AutoShape 19" o:spid="_x0000_s1031" type="#_x0000_t32" style="position:absolute;left:0;text-align:left;margin-left:377.7pt;margin-top:1pt;width:10.5pt;height:22.4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">
                  <v:stroke endarrow="block"/>
                </v:shape>
              </w:pict>
            </w:r>
            <w:r>
              <w:rPr>
                <w:rFonts w:ascii="Times New Roman" w:hAnsi="Times New Roman" w:cs="Times New Roman"/>
                <w:b/>
                <w:bCs/>
                <w:noProof/>
                <w:sz w:val="24"/>
                <w:szCs w:val="24"/>
                <w:lang w:eastAsia="ru-RU"/>
              </w:rPr>
              <w:pict>
                <v:shape id="AutoShape 15" o:spid="_x0000_s1030" type="#_x0000_t32" style="position:absolute;left:0;text-align:left;margin-left:54.45pt;margin-top:1pt;width:13.5pt;height:16.75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">
                  <v:stroke endarrow="block"/>
                </v:shape>
              </w:pict>
            </w:r>
            <w:r>
              <w:rPr>
                <w:rFonts w:ascii="Times New Roman" w:hAnsi="Times New Roman" w:cs="Times New Roman"/>
                <w:b/>
                <w:bCs/>
                <w:noProof/>
                <w:sz w:val="24"/>
                <w:szCs w:val="24"/>
                <w:lang w:eastAsia="ru-RU"/>
              </w:rPr>
              <w:pict>
                <v:shape id="Прямая со стрелкой 34" o:spid="_x0000_s1029" type="#_x0000_t32" style="position:absolute;left:0;text-align:left;margin-left:198.45pt;margin-top:1pt;width:0;height:16.75pt;z-index:25166233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" strokecolor="black [3040]">
                  <v:stroke endarrow="block"/>
                  <o:lock v:ext="edit" shapetype="f"/>
                </v:shape>
              </w:pict>
            </w:r>
          </w:p>
        </w:tc>
      </w:tr>
      <w:tr w:rsidR="008326B6" w:rsidRPr="008326B6" w:rsidTr="002962A9">
        <w:trPr>
          <w:jc w:val="center"/>
        </w:trPr>
        <w:tc>
          <w:tcPr>
            <w:tcW w:w="652" w:type="dxa"/>
            <w:vMerge/>
            <w:tcBorders>
              <w:right w:val="single" w:sz="4" w:space="0" w:color="auto"/>
            </w:tcBorders>
          </w:tcPr>
          <w:p w:rsidR="008326B6" w:rsidRPr="00B52A47" w:rsidRDefault="008326B6" w:rsidP="00D83657">
            <w:pPr>
              <w:jc w:val="both"/>
              <w:rPr>
                <w:rFonts w:ascii="Times New Roman" w:hAnsi="Times New Roman" w:cs="Times New Roman"/>
                <w:sz w:val="24"/>
                <w:szCs w:val="24"/>
                <w:lang w:val="kk-KZ"/>
              </w:rPr>
            </w:pPr>
          </w:p>
        </w:tc>
        <w:tc>
          <w:tcPr>
            <w:tcW w:w="2620" w:type="dxa"/>
            <w:gridSpan w:val="3"/>
            <w:tcBorders>
              <w:left w:val="single" w:sz="4" w:space="0" w:color="auto"/>
            </w:tcBorders>
            <w:vAlign w:val="center"/>
          </w:tcPr>
          <w:p w:rsidR="008326B6" w:rsidRPr="005B614A" w:rsidRDefault="008326B6" w:rsidP="00D83657">
            <w:pPr>
              <w:jc w:val="center"/>
              <w:rPr>
                <w:rFonts w:ascii="Times New Roman" w:hAnsi="Times New Roman" w:cs="Times New Roman"/>
                <w:b/>
                <w:bCs/>
                <w:sz w:val="24"/>
                <w:szCs w:val="24"/>
                <w:lang w:val="kk-KZ"/>
              </w:rPr>
            </w:pPr>
            <w:r w:rsidRPr="005B614A">
              <w:rPr>
                <w:rFonts w:ascii="Times New Roman" w:hAnsi="Times New Roman" w:cs="Times New Roman"/>
                <w:b/>
                <w:bCs/>
                <w:sz w:val="24"/>
                <w:szCs w:val="24"/>
                <w:lang w:val="kk-KZ"/>
              </w:rPr>
              <w:t>1-ші кезең.</w:t>
            </w:r>
          </w:p>
          <w:p w:rsidR="008326B6" w:rsidRDefault="008326B6" w:rsidP="00D8365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6-7-сыныптан бастап</w:t>
            </w:r>
          </w:p>
          <w:p w:rsidR="008326B6" w:rsidRPr="00F04681" w:rsidRDefault="008326B6" w:rsidP="00D8365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Аналитикалық химияның сап</w:t>
            </w:r>
            <w:r w:rsidR="0033647A">
              <w:rPr>
                <w:rFonts w:ascii="Times New Roman" w:hAnsi="Times New Roman" w:cs="Times New Roman"/>
                <w:bCs/>
                <w:sz w:val="24"/>
                <w:szCs w:val="24"/>
                <w:lang w:val="kk-KZ"/>
              </w:rPr>
              <w:t>алық талдау тапсырмаларын орында</w:t>
            </w:r>
            <w:r>
              <w:rPr>
                <w:rFonts w:ascii="Times New Roman" w:hAnsi="Times New Roman" w:cs="Times New Roman"/>
                <w:bCs/>
                <w:sz w:val="24"/>
                <w:szCs w:val="24"/>
                <w:lang w:val="kk-KZ"/>
              </w:rPr>
              <w:t>у</w:t>
            </w:r>
          </w:p>
        </w:tc>
        <w:tc>
          <w:tcPr>
            <w:tcW w:w="3133" w:type="dxa"/>
            <w:gridSpan w:val="3"/>
          </w:tcPr>
          <w:p w:rsidR="008326B6" w:rsidRPr="005B614A" w:rsidRDefault="008326B6" w:rsidP="00D83657">
            <w:pPr>
              <w:jc w:val="center"/>
              <w:rPr>
                <w:rFonts w:ascii="Times New Roman" w:hAnsi="Times New Roman" w:cs="Times New Roman"/>
                <w:b/>
                <w:sz w:val="24"/>
                <w:szCs w:val="24"/>
                <w:lang w:val="kk-KZ"/>
              </w:rPr>
            </w:pPr>
            <w:r w:rsidRPr="005B614A">
              <w:rPr>
                <w:rFonts w:ascii="Times New Roman" w:hAnsi="Times New Roman" w:cs="Times New Roman"/>
                <w:b/>
                <w:sz w:val="24"/>
                <w:szCs w:val="24"/>
                <w:lang w:val="kk-KZ"/>
              </w:rPr>
              <w:t>2-кезең.</w:t>
            </w:r>
          </w:p>
          <w:p w:rsidR="008326B6" w:rsidRPr="00B52A47" w:rsidRDefault="008326B6" w:rsidP="00D83657">
            <w:pPr>
              <w:jc w:val="center"/>
              <w:rPr>
                <w:rFonts w:ascii="Times New Roman" w:hAnsi="Times New Roman" w:cs="Times New Roman"/>
                <w:b/>
                <w:bCs/>
                <w:sz w:val="24"/>
                <w:szCs w:val="24"/>
                <w:lang w:val="kk-KZ"/>
              </w:rPr>
            </w:pPr>
            <w:r>
              <w:rPr>
                <w:rFonts w:ascii="Times New Roman" w:hAnsi="Times New Roman" w:cs="Times New Roman"/>
                <w:sz w:val="24"/>
                <w:szCs w:val="24"/>
                <w:lang w:val="kk-KZ"/>
              </w:rPr>
              <w:t xml:space="preserve">8-9-сыныпта </w:t>
            </w:r>
            <w:r>
              <w:rPr>
                <w:rFonts w:ascii="Times New Roman" w:hAnsi="Times New Roman" w:cs="Times New Roman"/>
                <w:bCs/>
                <w:sz w:val="24"/>
                <w:szCs w:val="24"/>
                <w:lang w:val="kk-KZ"/>
              </w:rPr>
              <w:t>Аналитикалық химияның сапалық талдау тапсырмаларын орындыу</w:t>
            </w:r>
          </w:p>
        </w:tc>
        <w:tc>
          <w:tcPr>
            <w:tcW w:w="2882" w:type="dxa"/>
            <w:gridSpan w:val="3"/>
          </w:tcPr>
          <w:p w:rsidR="008326B6" w:rsidRPr="005B614A" w:rsidRDefault="008326B6" w:rsidP="00D83657">
            <w:pPr>
              <w:jc w:val="center"/>
              <w:rPr>
                <w:rFonts w:ascii="Times New Roman" w:hAnsi="Times New Roman" w:cs="Times New Roman"/>
                <w:b/>
                <w:bCs/>
                <w:sz w:val="24"/>
                <w:szCs w:val="24"/>
                <w:lang w:val="kk-KZ"/>
              </w:rPr>
            </w:pPr>
            <w:r w:rsidRPr="005B614A">
              <w:rPr>
                <w:rFonts w:ascii="Times New Roman" w:hAnsi="Times New Roman" w:cs="Times New Roman"/>
                <w:b/>
                <w:bCs/>
                <w:sz w:val="24"/>
                <w:szCs w:val="24"/>
                <w:lang w:val="kk-KZ"/>
              </w:rPr>
              <w:t>3-кезең.</w:t>
            </w:r>
          </w:p>
          <w:p w:rsidR="008326B6" w:rsidRDefault="008326B6" w:rsidP="00D8365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10-11-сыныптарда Аналитикалық химиядағы титриметриялық талдау әдістерін үйрену</w:t>
            </w:r>
          </w:p>
          <w:p w:rsidR="00D85F27" w:rsidRPr="00F04681" w:rsidRDefault="00D85F27" w:rsidP="00D83657">
            <w:pPr>
              <w:jc w:val="center"/>
              <w:rPr>
                <w:rFonts w:ascii="Times New Roman" w:hAnsi="Times New Roman" w:cs="Times New Roman"/>
                <w:bCs/>
                <w:sz w:val="24"/>
                <w:szCs w:val="24"/>
                <w:lang w:val="kk-KZ"/>
              </w:rPr>
            </w:pPr>
          </w:p>
        </w:tc>
      </w:tr>
      <w:tr w:rsidR="008326B6" w:rsidRPr="008326B6" w:rsidTr="002962A9">
        <w:trPr>
          <w:jc w:val="center"/>
        </w:trPr>
        <w:tc>
          <w:tcPr>
            <w:tcW w:w="652" w:type="dxa"/>
            <w:vMerge/>
            <w:tcBorders>
              <w:right w:val="single" w:sz="4" w:space="0" w:color="auto"/>
            </w:tcBorders>
          </w:tcPr>
          <w:p w:rsidR="008326B6" w:rsidRPr="00B52A47" w:rsidRDefault="008326B6" w:rsidP="00D83657">
            <w:pPr>
              <w:jc w:val="both"/>
              <w:rPr>
                <w:rFonts w:ascii="Times New Roman" w:hAnsi="Times New Roman" w:cs="Times New Roman"/>
                <w:sz w:val="24"/>
                <w:szCs w:val="24"/>
                <w:lang w:val="kk-KZ"/>
              </w:rPr>
            </w:pPr>
          </w:p>
        </w:tc>
        <w:tc>
          <w:tcPr>
            <w:tcW w:w="8635" w:type="dxa"/>
            <w:gridSpan w:val="9"/>
            <w:tcBorders>
              <w:left w:val="single" w:sz="4" w:space="0" w:color="auto"/>
            </w:tcBorders>
            <w:vAlign w:val="center"/>
          </w:tcPr>
          <w:p w:rsidR="008326B6" w:rsidRDefault="008326B6" w:rsidP="00D83657">
            <w:pPr>
              <w:jc w:val="center"/>
              <w:rPr>
                <w:rFonts w:ascii="Times New Roman" w:hAnsi="Times New Roman" w:cs="Times New Roman"/>
                <w:b/>
                <w:bCs/>
                <w:sz w:val="24"/>
                <w:szCs w:val="24"/>
                <w:lang w:val="kk-KZ"/>
              </w:rPr>
            </w:pPr>
            <w:r w:rsidRPr="00B52A47">
              <w:rPr>
                <w:rFonts w:ascii="Times New Roman" w:hAnsi="Times New Roman" w:cs="Times New Roman"/>
                <w:b/>
                <w:bCs/>
                <w:sz w:val="24"/>
                <w:szCs w:val="24"/>
                <w:lang w:val="kk-KZ"/>
              </w:rPr>
              <w:t>Білім алушылардың оқу іс-әрекеттерін ұйымдастыру формалары:</w:t>
            </w:r>
          </w:p>
          <w:p w:rsidR="008326B6" w:rsidRDefault="008326B6" w:rsidP="00D83657">
            <w:pPr>
              <w:jc w:val="center"/>
              <w:rPr>
                <w:rFonts w:ascii="Times New Roman" w:hAnsi="Times New Roman" w:cs="Times New Roman"/>
                <w:sz w:val="24"/>
                <w:szCs w:val="24"/>
                <w:lang w:val="kk-KZ"/>
              </w:rPr>
            </w:pPr>
            <w:r w:rsidRPr="00B52A47">
              <w:rPr>
                <w:rFonts w:ascii="Times New Roman" w:hAnsi="Times New Roman" w:cs="Times New Roman"/>
                <w:sz w:val="24"/>
                <w:szCs w:val="24"/>
                <w:lang w:val="kk-KZ"/>
              </w:rPr>
              <w:t xml:space="preserve">Жеке, жобалық, топтық, проблемалық, интеграцияланған дәрістер, </w:t>
            </w:r>
            <w:r>
              <w:rPr>
                <w:rFonts w:ascii="Times New Roman" w:hAnsi="Times New Roman" w:cs="Times New Roman"/>
                <w:sz w:val="24"/>
                <w:szCs w:val="24"/>
                <w:lang w:val="kk-KZ"/>
              </w:rPr>
              <w:t xml:space="preserve">деңгейлік тапсырмалар, өзіндік </w:t>
            </w:r>
            <w:r w:rsidRPr="00B52A47">
              <w:rPr>
                <w:rFonts w:ascii="Times New Roman" w:hAnsi="Times New Roman" w:cs="Times New Roman"/>
                <w:sz w:val="24"/>
                <w:szCs w:val="24"/>
                <w:lang w:val="kk-KZ"/>
              </w:rPr>
              <w:t xml:space="preserve">лабораториялық </w:t>
            </w:r>
            <w:r>
              <w:rPr>
                <w:rFonts w:ascii="Times New Roman" w:hAnsi="Times New Roman" w:cs="Times New Roman"/>
                <w:sz w:val="24"/>
                <w:szCs w:val="24"/>
                <w:lang w:val="kk-KZ"/>
              </w:rPr>
              <w:t>эксперименттер орындау</w:t>
            </w:r>
          </w:p>
          <w:p w:rsidR="00D85F27" w:rsidRPr="00B52A47" w:rsidRDefault="00D85F27" w:rsidP="00D83657">
            <w:pPr>
              <w:jc w:val="center"/>
              <w:rPr>
                <w:rFonts w:ascii="Times New Roman" w:hAnsi="Times New Roman" w:cs="Times New Roman"/>
                <w:sz w:val="24"/>
                <w:szCs w:val="24"/>
                <w:lang w:val="kk-KZ"/>
              </w:rPr>
            </w:pPr>
          </w:p>
        </w:tc>
      </w:tr>
      <w:tr w:rsidR="008326B6" w:rsidRPr="008326B6" w:rsidTr="002962A9">
        <w:trPr>
          <w:jc w:val="center"/>
        </w:trPr>
        <w:tc>
          <w:tcPr>
            <w:tcW w:w="652" w:type="dxa"/>
            <w:vMerge/>
            <w:tcBorders>
              <w:right w:val="single" w:sz="4" w:space="0" w:color="auto"/>
            </w:tcBorders>
          </w:tcPr>
          <w:p w:rsidR="008326B6" w:rsidRPr="00B52A47" w:rsidRDefault="008326B6" w:rsidP="00D83657">
            <w:pPr>
              <w:jc w:val="both"/>
              <w:rPr>
                <w:rFonts w:ascii="Times New Roman" w:hAnsi="Times New Roman" w:cs="Times New Roman"/>
                <w:sz w:val="24"/>
                <w:szCs w:val="24"/>
                <w:lang w:val="kk-KZ"/>
              </w:rPr>
            </w:pPr>
          </w:p>
        </w:tc>
        <w:tc>
          <w:tcPr>
            <w:tcW w:w="8635" w:type="dxa"/>
            <w:gridSpan w:val="9"/>
            <w:tcBorders>
              <w:left w:val="single" w:sz="4" w:space="0" w:color="auto"/>
            </w:tcBorders>
          </w:tcPr>
          <w:p w:rsidR="008326B6" w:rsidRPr="00B52A47" w:rsidRDefault="00AE503C" w:rsidP="00D83657">
            <w:pPr>
              <w:jc w:val="center"/>
              <w:rPr>
                <w:rFonts w:ascii="Times New Roman" w:hAnsi="Times New Roman" w:cs="Times New Roman"/>
                <w:sz w:val="24"/>
                <w:szCs w:val="24"/>
                <w:lang w:val="kk-KZ"/>
              </w:rPr>
            </w:pPr>
            <w:r w:rsidRPr="00AE503C">
              <w:rPr>
                <w:rFonts w:ascii="Times New Roman" w:hAnsi="Times New Roman" w:cs="Times New Roman"/>
                <w:b/>
                <w:bCs/>
                <w:noProof/>
                <w:sz w:val="24"/>
                <w:szCs w:val="24"/>
                <w:lang w:eastAsia="ru-RU"/>
              </w:rPr>
              <w:pict>
                <v:shape id="Прямая со стрелкой 35" o:spid="_x0000_s1028" type="#_x0000_t32" style="position:absolute;left:0;text-align:left;margin-left:216.15pt;margin-top:.25pt;width:0;height:16.75pt;z-index:2516613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" strokecolor="black [3040]">
                  <v:stroke endarrow="block"/>
                  <o:lock v:ext="edit" shapetype="f"/>
                </v:shape>
              </w:pict>
            </w:r>
          </w:p>
        </w:tc>
      </w:tr>
      <w:tr w:rsidR="008326B6" w:rsidRPr="008326B6" w:rsidTr="002962A9">
        <w:trPr>
          <w:jc w:val="center"/>
        </w:trPr>
        <w:tc>
          <w:tcPr>
            <w:tcW w:w="652" w:type="dxa"/>
            <w:vMerge/>
            <w:tcBorders>
              <w:right w:val="single" w:sz="4" w:space="0" w:color="auto"/>
            </w:tcBorders>
          </w:tcPr>
          <w:p w:rsidR="008326B6" w:rsidRPr="00B52A47" w:rsidRDefault="008326B6" w:rsidP="00D83657">
            <w:pPr>
              <w:jc w:val="both"/>
              <w:rPr>
                <w:rFonts w:ascii="Times New Roman" w:hAnsi="Times New Roman" w:cs="Times New Roman"/>
                <w:sz w:val="24"/>
                <w:szCs w:val="24"/>
                <w:lang w:val="kk-KZ"/>
              </w:rPr>
            </w:pPr>
          </w:p>
        </w:tc>
        <w:tc>
          <w:tcPr>
            <w:tcW w:w="8635" w:type="dxa"/>
            <w:gridSpan w:val="9"/>
            <w:tcBorders>
              <w:left w:val="single" w:sz="4" w:space="0" w:color="auto"/>
            </w:tcBorders>
          </w:tcPr>
          <w:p w:rsidR="008326B6" w:rsidRPr="00B52A47" w:rsidRDefault="008326B6" w:rsidP="00D83657">
            <w:pPr>
              <w:jc w:val="center"/>
              <w:rPr>
                <w:rFonts w:ascii="Times New Roman" w:hAnsi="Times New Roman" w:cs="Times New Roman"/>
                <w:b/>
                <w:bCs/>
                <w:sz w:val="24"/>
                <w:szCs w:val="24"/>
                <w:lang w:val="kk-KZ"/>
              </w:rPr>
            </w:pPr>
            <w:r w:rsidRPr="00B52A47">
              <w:rPr>
                <w:rFonts w:ascii="Times New Roman" w:hAnsi="Times New Roman" w:cs="Times New Roman"/>
                <w:b/>
                <w:bCs/>
                <w:sz w:val="24"/>
                <w:szCs w:val="24"/>
                <w:lang w:val="kk-KZ"/>
              </w:rPr>
              <w:t>Білім сапасын арттырудың диагностикалық көрсеткіштері:</w:t>
            </w:r>
          </w:p>
          <w:p w:rsidR="008326B6" w:rsidRDefault="008326B6" w:rsidP="00D83657">
            <w:pPr>
              <w:jc w:val="center"/>
              <w:rPr>
                <w:rFonts w:ascii="Times New Roman" w:hAnsi="Times New Roman" w:cs="Times New Roman"/>
                <w:sz w:val="24"/>
                <w:szCs w:val="24"/>
                <w:lang w:val="kk-KZ"/>
              </w:rPr>
            </w:pPr>
            <w:r w:rsidRPr="00B52A47">
              <w:rPr>
                <w:rFonts w:ascii="Times New Roman" w:hAnsi="Times New Roman" w:cs="Times New Roman"/>
                <w:sz w:val="24"/>
                <w:szCs w:val="24"/>
                <w:lang w:val="kk-KZ"/>
              </w:rPr>
              <w:t xml:space="preserve">білім алушылардың </w:t>
            </w:r>
            <w:r>
              <w:rPr>
                <w:rFonts w:ascii="Times New Roman" w:hAnsi="Times New Roman" w:cs="Times New Roman"/>
                <w:sz w:val="24"/>
                <w:szCs w:val="24"/>
                <w:lang w:val="kk-KZ"/>
              </w:rPr>
              <w:t xml:space="preserve">олимпиада тапсырмаларының </w:t>
            </w:r>
            <w:r w:rsidRPr="00B52A47">
              <w:rPr>
                <w:rFonts w:ascii="Times New Roman" w:hAnsi="Times New Roman" w:cs="Times New Roman"/>
                <w:sz w:val="24"/>
                <w:szCs w:val="24"/>
                <w:lang w:val="kk-KZ"/>
              </w:rPr>
              <w:t>материалды игеруі, пәнге деген қызығушылықтың артуы, өзіндік жұмыс қабілетінің дамуы</w:t>
            </w:r>
            <w:r>
              <w:rPr>
                <w:rFonts w:ascii="Times New Roman" w:hAnsi="Times New Roman" w:cs="Times New Roman"/>
                <w:sz w:val="24"/>
                <w:szCs w:val="24"/>
                <w:lang w:val="kk-KZ"/>
              </w:rPr>
              <w:t>, жеке дамуының көрсеткіштері</w:t>
            </w:r>
          </w:p>
          <w:p w:rsidR="00D85F27" w:rsidRPr="00B52A47" w:rsidRDefault="00D85F27" w:rsidP="00D83657">
            <w:pPr>
              <w:jc w:val="center"/>
              <w:rPr>
                <w:rFonts w:ascii="Times New Roman" w:hAnsi="Times New Roman" w:cs="Times New Roman"/>
                <w:b/>
                <w:bCs/>
                <w:sz w:val="24"/>
                <w:szCs w:val="24"/>
                <w:lang w:val="kk-KZ"/>
              </w:rPr>
            </w:pPr>
          </w:p>
        </w:tc>
      </w:tr>
      <w:tr w:rsidR="008326B6" w:rsidRPr="00B52A47" w:rsidTr="002962A9">
        <w:trPr>
          <w:jc w:val="center"/>
        </w:trPr>
        <w:tc>
          <w:tcPr>
            <w:tcW w:w="652" w:type="dxa"/>
            <w:vMerge w:val="restart"/>
            <w:textDirection w:val="btLr"/>
          </w:tcPr>
          <w:p w:rsidR="008326B6" w:rsidRPr="00B52A47" w:rsidRDefault="008326B6" w:rsidP="00D83657">
            <w:pPr>
              <w:jc w:val="center"/>
              <w:rPr>
                <w:rFonts w:ascii="Times New Roman" w:hAnsi="Times New Roman" w:cs="Times New Roman"/>
                <w:b/>
                <w:bCs/>
                <w:sz w:val="24"/>
                <w:szCs w:val="24"/>
                <w:lang w:val="kk-KZ"/>
              </w:rPr>
            </w:pPr>
            <w:r w:rsidRPr="00B52A47">
              <w:rPr>
                <w:rFonts w:ascii="Times New Roman" w:hAnsi="Times New Roman" w:cs="Times New Roman"/>
                <w:b/>
                <w:bCs/>
                <w:sz w:val="24"/>
                <w:szCs w:val="24"/>
                <w:lang w:val="kk-KZ"/>
              </w:rPr>
              <w:t>Критериалды-бағалау блогы</w:t>
            </w:r>
          </w:p>
        </w:tc>
        <w:tc>
          <w:tcPr>
            <w:tcW w:w="8635" w:type="dxa"/>
            <w:gridSpan w:val="9"/>
          </w:tcPr>
          <w:p w:rsidR="008326B6" w:rsidRPr="00B52A47" w:rsidRDefault="00AE503C" w:rsidP="00D83657">
            <w:pPr>
              <w:jc w:val="center"/>
              <w:rPr>
                <w:rFonts w:ascii="Times New Roman" w:hAnsi="Times New Roman" w:cs="Times New Roman"/>
                <w:sz w:val="24"/>
                <w:szCs w:val="24"/>
                <w:lang w:val="kk-KZ"/>
              </w:rPr>
            </w:pPr>
            <w:r w:rsidRPr="00AE503C">
              <w:rPr>
                <w:rFonts w:ascii="Times New Roman" w:hAnsi="Times New Roman" w:cs="Times New Roman"/>
                <w:b/>
                <w:bCs/>
                <w:noProof/>
                <w:sz w:val="24"/>
                <w:szCs w:val="24"/>
                <w:lang w:eastAsia="ru-RU"/>
              </w:rPr>
              <w:pict>
                <v:shape id="Прямая со стрелкой 36" o:spid="_x0000_s1027" type="#_x0000_t32" style="position:absolute;left:0;text-align:left;margin-left:216.3pt;margin-top:1pt;width:0;height:14.25pt;z-index:25165926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" strokecolor="black [3040]">
                  <v:stroke endarrow="block"/>
                  <o:lock v:ext="edit" shapetype="f"/>
                </v:shape>
              </w:pict>
            </w:r>
          </w:p>
        </w:tc>
      </w:tr>
      <w:tr w:rsidR="008326B6" w:rsidRPr="008326B6" w:rsidTr="002962A9">
        <w:trPr>
          <w:trHeight w:val="1631"/>
          <w:jc w:val="center"/>
        </w:trPr>
        <w:tc>
          <w:tcPr>
            <w:tcW w:w="652" w:type="dxa"/>
            <w:vMerge/>
          </w:tcPr>
          <w:p w:rsidR="008326B6" w:rsidRPr="00B52A47" w:rsidRDefault="008326B6" w:rsidP="00D83657">
            <w:pPr>
              <w:jc w:val="both"/>
              <w:rPr>
                <w:rFonts w:ascii="Times New Roman" w:hAnsi="Times New Roman" w:cs="Times New Roman"/>
                <w:sz w:val="24"/>
                <w:szCs w:val="24"/>
                <w:lang w:val="kk-KZ"/>
              </w:rPr>
            </w:pPr>
          </w:p>
        </w:tc>
        <w:tc>
          <w:tcPr>
            <w:tcW w:w="8635" w:type="dxa"/>
            <w:gridSpan w:val="9"/>
          </w:tcPr>
          <w:p w:rsidR="008326B6" w:rsidRPr="00B52A47" w:rsidRDefault="008326B6" w:rsidP="00D83657">
            <w:pPr>
              <w:jc w:val="center"/>
              <w:rPr>
                <w:rFonts w:ascii="Times New Roman" w:hAnsi="Times New Roman" w:cs="Times New Roman"/>
                <w:b/>
                <w:bCs/>
                <w:sz w:val="24"/>
                <w:szCs w:val="24"/>
                <w:lang w:val="kk-KZ"/>
              </w:rPr>
            </w:pPr>
            <w:r w:rsidRPr="00B52A47">
              <w:rPr>
                <w:rFonts w:ascii="Times New Roman" w:hAnsi="Times New Roman" w:cs="Times New Roman"/>
                <w:b/>
                <w:bCs/>
                <w:sz w:val="24"/>
                <w:szCs w:val="24"/>
                <w:lang w:val="kk-KZ"/>
              </w:rPr>
              <w:t>Күтілетін нәтиже:</w:t>
            </w:r>
          </w:p>
          <w:p w:rsidR="008326B6" w:rsidRPr="00B52A47" w:rsidRDefault="008326B6" w:rsidP="00D83657">
            <w:pPr>
              <w:pStyle w:val="a6"/>
              <w:ind w:left="0"/>
              <w:jc w:val="both"/>
              <w:rPr>
                <w:rFonts w:ascii="Times New Roman" w:hAnsi="Times New Roman" w:cs="Times New Roman"/>
                <w:sz w:val="24"/>
                <w:szCs w:val="24"/>
                <w:lang w:val="kk-KZ"/>
              </w:rPr>
            </w:pPr>
            <w:r>
              <w:rPr>
                <w:rFonts w:ascii="Times New Roman" w:hAnsi="Times New Roman" w:cs="Times New Roman"/>
                <w:sz w:val="24"/>
                <w:szCs w:val="24"/>
                <w:lang w:val="kk-KZ"/>
              </w:rPr>
              <w:t>Олимпиадаға қатысушы</w:t>
            </w:r>
            <w:r w:rsidRPr="00C31F7F">
              <w:rPr>
                <w:rFonts w:ascii="Times New Roman" w:hAnsi="Times New Roman" w:cs="Times New Roman"/>
                <w:sz w:val="24"/>
                <w:szCs w:val="24"/>
                <w:lang w:val="kk-KZ"/>
              </w:rPr>
              <w:t xml:space="preserve"> білім алушының </w:t>
            </w:r>
            <w:r>
              <w:rPr>
                <w:rFonts w:ascii="Times New Roman" w:hAnsi="Times New Roman" w:cs="Times New Roman"/>
                <w:sz w:val="24"/>
                <w:szCs w:val="24"/>
                <w:lang w:val="kk-KZ"/>
              </w:rPr>
              <w:t>тәжірибелік дағдыларының қалыптасуы, шығармашылығының артуы, олимпиададағы жетістіктердің көрсеткішінің артуы</w:t>
            </w:r>
          </w:p>
        </w:tc>
      </w:tr>
    </w:tbl>
    <w:p w:rsidR="008326B6" w:rsidRPr="00452571" w:rsidRDefault="008326B6" w:rsidP="00D83657">
      <w:pPr>
        <w:spacing w:after="0" w:line="360" w:lineRule="auto"/>
        <w:ind w:firstLine="709"/>
        <w:jc w:val="both"/>
        <w:rPr>
          <w:rFonts w:ascii="Times New Roman" w:hAnsi="Times New Roman" w:cs="Times New Roman"/>
          <w:sz w:val="28"/>
          <w:szCs w:val="28"/>
          <w:lang w:val="kk-KZ"/>
        </w:rPr>
      </w:pPr>
      <w:r w:rsidRPr="00C31F7F">
        <w:rPr>
          <w:rFonts w:ascii="Times New Roman" w:hAnsi="Times New Roman" w:cs="Times New Roman"/>
          <w:sz w:val="28"/>
          <w:szCs w:val="28"/>
          <w:lang w:val="kk-KZ"/>
        </w:rPr>
        <w:lastRenderedPageBreak/>
        <w:t>Зерттеу гипотезасы</w:t>
      </w:r>
      <w:r>
        <w:rPr>
          <w:rFonts w:ascii="Times New Roman" w:hAnsi="Times New Roman" w:cs="Times New Roman"/>
          <w:sz w:val="28"/>
          <w:szCs w:val="28"/>
          <w:lang w:val="kk-KZ"/>
        </w:rPr>
        <w:t xml:space="preserve">на сәйкес, орта мектепте егер дарынды балаларды химиялықолмпиаданың тәжірибелік турына дайындаудың тиімді әдістемесі жасалып, сол әдістеме негізінде дарынды балалармен жұмыс жасау ұйымдастырылатын болса, </w:t>
      </w:r>
      <w:r w:rsidRPr="00452571">
        <w:rPr>
          <w:rFonts w:ascii="Times New Roman" w:hAnsi="Times New Roman" w:cs="Times New Roman"/>
          <w:sz w:val="28"/>
          <w:szCs w:val="28"/>
          <w:lang w:val="kk-KZ"/>
        </w:rPr>
        <w:t xml:space="preserve">онда </w:t>
      </w:r>
      <w:r>
        <w:rPr>
          <w:rFonts w:ascii="Times New Roman" w:hAnsi="Times New Roman" w:cs="Times New Roman"/>
          <w:sz w:val="28"/>
          <w:szCs w:val="28"/>
          <w:lang w:val="kk-KZ"/>
        </w:rPr>
        <w:t>дарынды балалардың тәжірибелік құзіреттіліктерін дамытуға болады.</w:t>
      </w:r>
    </w:p>
    <w:p w:rsidR="008326B6" w:rsidRDefault="008326B6" w:rsidP="00D83657">
      <w:pPr>
        <w:pStyle w:val="a6"/>
        <w:spacing w:after="0" w:line="360" w:lineRule="auto"/>
        <w:ind w:left="0" w:firstLine="709"/>
        <w:jc w:val="both"/>
        <w:rPr>
          <w:rFonts w:ascii="Times New Roman" w:hAnsi="Times New Roman" w:cs="Times New Roman"/>
          <w:sz w:val="28"/>
          <w:szCs w:val="28"/>
          <w:lang w:val="kk-KZ"/>
        </w:rPr>
      </w:pPr>
      <w:r w:rsidRPr="00C31F7F">
        <w:rPr>
          <w:rFonts w:ascii="Times New Roman" w:hAnsi="Times New Roman"/>
          <w:bCs/>
          <w:sz w:val="28"/>
          <w:szCs w:val="28"/>
          <w:lang w:val="kk-KZ"/>
        </w:rPr>
        <w:t>Зерттеудің тәжірибелік базасы</w:t>
      </w:r>
      <w:r>
        <w:rPr>
          <w:rFonts w:ascii="Times New Roman" w:hAnsi="Times New Roman"/>
          <w:bCs/>
          <w:sz w:val="28"/>
          <w:szCs w:val="28"/>
          <w:lang w:val="kk-KZ"/>
        </w:rPr>
        <w:t xml:space="preserve"> ретінде</w:t>
      </w:r>
      <w:r w:rsidRPr="00C71E24">
        <w:rPr>
          <w:rFonts w:ascii="Times New Roman" w:hAnsi="Times New Roman"/>
          <w:bCs/>
          <w:sz w:val="28"/>
          <w:szCs w:val="28"/>
          <w:lang w:val="kk-KZ"/>
        </w:rPr>
        <w:t xml:space="preserve">Қызылорда </w:t>
      </w:r>
      <w:r>
        <w:rPr>
          <w:rFonts w:ascii="Times New Roman" w:hAnsi="Times New Roman"/>
          <w:bCs/>
          <w:sz w:val="28"/>
          <w:szCs w:val="28"/>
          <w:lang w:val="kk-KZ"/>
        </w:rPr>
        <w:t xml:space="preserve">қаласындағы </w:t>
      </w:r>
      <w:r w:rsidRPr="00BB1088">
        <w:rPr>
          <w:rFonts w:ascii="Times New Roman" w:hAnsi="Times New Roman" w:cs="Times New Roman"/>
          <w:sz w:val="28"/>
          <w:szCs w:val="24"/>
          <w:lang w:val="kk-KZ"/>
        </w:rPr>
        <w:t>Е.Әуелбеков атындағы №4 облыстық мамандандырылған мектеп-лицей-интернаты</w:t>
      </w:r>
      <w:r>
        <w:rPr>
          <w:rFonts w:ascii="Times New Roman" w:hAnsi="Times New Roman" w:cs="Times New Roman"/>
          <w:sz w:val="28"/>
          <w:szCs w:val="24"/>
          <w:lang w:val="kk-KZ"/>
        </w:rPr>
        <w:t xml:space="preserve"> алынды. </w:t>
      </w:r>
      <w:r>
        <w:rPr>
          <w:rFonts w:ascii="Times New Roman" w:hAnsi="Times New Roman"/>
          <w:bCs/>
          <w:sz w:val="28"/>
          <w:szCs w:val="28"/>
          <w:lang w:val="kk-KZ"/>
        </w:rPr>
        <w:t>Т</w:t>
      </w:r>
      <w:r w:rsidRPr="00C31F7F">
        <w:rPr>
          <w:rFonts w:ascii="Times New Roman" w:hAnsi="Times New Roman"/>
          <w:bCs/>
          <w:sz w:val="28"/>
          <w:szCs w:val="28"/>
          <w:lang w:val="kk-KZ"/>
        </w:rPr>
        <w:t>әжірибе</w:t>
      </w:r>
      <w:r>
        <w:rPr>
          <w:rFonts w:ascii="Times New Roman" w:hAnsi="Times New Roman"/>
          <w:bCs/>
          <w:sz w:val="28"/>
          <w:szCs w:val="28"/>
          <w:lang w:val="kk-KZ"/>
        </w:rPr>
        <w:t xml:space="preserve"> басында </w:t>
      </w:r>
      <w:r w:rsidRPr="00C71E24">
        <w:rPr>
          <w:rFonts w:ascii="Times New Roman" w:hAnsi="Times New Roman"/>
          <w:bCs/>
          <w:sz w:val="28"/>
          <w:szCs w:val="28"/>
          <w:lang w:val="kk-KZ"/>
        </w:rPr>
        <w:t xml:space="preserve">Қызылорда </w:t>
      </w:r>
      <w:r>
        <w:rPr>
          <w:rFonts w:ascii="Times New Roman" w:hAnsi="Times New Roman"/>
          <w:bCs/>
          <w:sz w:val="28"/>
          <w:szCs w:val="28"/>
          <w:lang w:val="kk-KZ"/>
        </w:rPr>
        <w:t xml:space="preserve">қаласындағы </w:t>
      </w:r>
      <w:r w:rsidRPr="00BB1088">
        <w:rPr>
          <w:rFonts w:ascii="Times New Roman" w:hAnsi="Times New Roman" w:cs="Times New Roman"/>
          <w:sz w:val="28"/>
          <w:szCs w:val="24"/>
          <w:lang w:val="kk-KZ"/>
        </w:rPr>
        <w:t>Е.Әуелбеков атындағы №4 облыстық мамандандырылған мектеп-лицей-интернаты</w:t>
      </w:r>
      <w:r>
        <w:rPr>
          <w:rFonts w:ascii="Times New Roman" w:hAnsi="Times New Roman" w:cs="Times New Roman"/>
          <w:sz w:val="28"/>
          <w:szCs w:val="24"/>
          <w:lang w:val="kk-KZ"/>
        </w:rPr>
        <w:t xml:space="preserve">ның 7-сыныптың 6 оқушысы, 8-9-сыныптардың 6 оқушысы, 10-1-сынып 6 оқушысы және Қызылорда облысы, Жалағаш ауданының №201 мектеп-лицейінің 7-сыныбынан 2 оқушы, 8-9-сыныптардан -4 оқушы, 10-11-сыныптардан – 2 оқушысы таңдап алынып, олардан сауалнамалау, тестілеу және интервью алынды. Тәжірибеге дейінгі бұл таңдалған оқушылардың бұған дейінгі жылдары химия олимпиадасының практикалық турына дайындықтарының өздері мен мұғалімдерін қанағаттандырмағандықтарын көрсеткен. Қазақ тілінде олимпиада тапсырмаларын шешуге көмектесетін әдістемелік құралдардың болмағанын айтады. </w:t>
      </w:r>
    </w:p>
    <w:p w:rsidR="008326B6" w:rsidRDefault="008326B6" w:rsidP="00D83657">
      <w:pPr>
        <w:spacing w:after="0" w:line="360" w:lineRule="auto"/>
        <w:ind w:firstLine="709"/>
        <w:jc w:val="both"/>
        <w:rPr>
          <w:rFonts w:ascii="Times New Roman" w:hAnsi="Times New Roman" w:cs="Times New Roman"/>
          <w:sz w:val="28"/>
          <w:szCs w:val="28"/>
          <w:lang w:val="kk-KZ"/>
        </w:rPr>
      </w:pPr>
      <w:r w:rsidRPr="00BB29D6">
        <w:rPr>
          <w:rFonts w:ascii="Times New Roman" w:hAnsi="Times New Roman" w:cs="Times New Roman"/>
          <w:sz w:val="28"/>
          <w:szCs w:val="28"/>
          <w:lang w:val="kk-KZ"/>
        </w:rPr>
        <w:t xml:space="preserve">Химия олимпиадасының тәжірибелік турында берілетін тапсырмалар мазмұны «Аналитикалық химия» пәнінің сапалық талдау тапсырмалары болып табылады. </w:t>
      </w:r>
    </w:p>
    <w:p w:rsidR="008326B6" w:rsidRDefault="008326B6" w:rsidP="00D83657">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Екі мектептен таңдалған оқушыларға 2022-2023 оқу жылында химия олимпиадасының тәжірибелік турына даярлықтың жоспары жасалып, кезең-кезеңмен меңгерілетін теориялық және практикалық тапсырмаларды орындау мерзімдері анықталып, жыл бойы жұмыс жасал</w:t>
      </w:r>
      <w:r w:rsidR="00D85F27">
        <w:rPr>
          <w:rFonts w:ascii="Times New Roman" w:hAnsi="Times New Roman" w:cs="Times New Roman"/>
          <w:sz w:val="28"/>
          <w:szCs w:val="28"/>
          <w:lang w:val="kk-KZ"/>
        </w:rPr>
        <w:t>ған.</w:t>
      </w:r>
      <w:r>
        <w:rPr>
          <w:rFonts w:ascii="Times New Roman" w:hAnsi="Times New Roman" w:cs="Times New Roman"/>
          <w:sz w:val="28"/>
          <w:szCs w:val="28"/>
          <w:lang w:val="kk-KZ"/>
        </w:rPr>
        <w:t xml:space="preserve"> Тәжірибелік турдағы лабораториялық орындалатын күрделі жұмыстар Қорқыт Ата атындағы Қызылорда университетіндегі Т.Д.Қуанышбаев атындағы ғылыми-білім беру орталығы базасында орындал</w:t>
      </w:r>
      <w:r w:rsidR="00D85F27">
        <w:rPr>
          <w:rFonts w:ascii="Times New Roman" w:hAnsi="Times New Roman" w:cs="Times New Roman"/>
          <w:sz w:val="28"/>
          <w:szCs w:val="28"/>
          <w:lang w:val="kk-KZ"/>
        </w:rPr>
        <w:t>ған.</w:t>
      </w:r>
      <w:r>
        <w:rPr>
          <w:rFonts w:ascii="Times New Roman" w:hAnsi="Times New Roman" w:cs="Times New Roman"/>
          <w:sz w:val="28"/>
          <w:szCs w:val="28"/>
          <w:lang w:val="kk-KZ"/>
        </w:rPr>
        <w:t xml:space="preserve"> Тәжирибелік дағдылар біртіндеп қалыптасатындығын, оқушылармен жыл бойы жасалған дайындық жұмыстары негізінде анықтадық.  </w:t>
      </w:r>
    </w:p>
    <w:p w:rsidR="008326B6" w:rsidRPr="00DD0039" w:rsidRDefault="008326B6" w:rsidP="00D83657">
      <w:pPr>
        <w:spacing w:after="0" w:line="360" w:lineRule="auto"/>
        <w:ind w:firstLine="709"/>
        <w:jc w:val="right"/>
        <w:rPr>
          <w:rFonts w:ascii="Times New Roman" w:hAnsi="Times New Roman" w:cs="Times New Roman"/>
          <w:b/>
          <w:sz w:val="28"/>
          <w:szCs w:val="28"/>
          <w:lang w:val="kk-KZ"/>
        </w:rPr>
      </w:pPr>
      <w:r w:rsidRPr="00DD0039">
        <w:rPr>
          <w:rFonts w:ascii="Times New Roman" w:hAnsi="Times New Roman" w:cs="Times New Roman"/>
          <w:b/>
          <w:sz w:val="28"/>
          <w:szCs w:val="28"/>
          <w:lang w:val="kk-KZ"/>
        </w:rPr>
        <w:lastRenderedPageBreak/>
        <w:t>Кесте 5</w:t>
      </w:r>
    </w:p>
    <w:p w:rsidR="008326B6" w:rsidRPr="00DD0039" w:rsidRDefault="008326B6" w:rsidP="00D83657">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Эксперименттен кейінгі </w:t>
      </w:r>
      <w:r w:rsidRPr="00DD0039">
        <w:rPr>
          <w:rFonts w:ascii="Times New Roman" w:hAnsi="Times New Roman" w:cs="Times New Roman"/>
          <w:b/>
          <w:sz w:val="28"/>
          <w:szCs w:val="28"/>
          <w:lang w:val="kk-KZ"/>
        </w:rPr>
        <w:t xml:space="preserve">білім алушылардың </w:t>
      </w:r>
      <w:r>
        <w:rPr>
          <w:rFonts w:ascii="Times New Roman" w:hAnsi="Times New Roman" w:cs="Times New Roman"/>
          <w:b/>
          <w:sz w:val="28"/>
          <w:szCs w:val="28"/>
          <w:lang w:val="kk-KZ"/>
        </w:rPr>
        <w:t>тәжірибелік дағдыларының қалыптасу деңгейі</w:t>
      </w:r>
      <w:r w:rsidRPr="00DD0039">
        <w:rPr>
          <w:rFonts w:ascii="Times New Roman" w:hAnsi="Times New Roman" w:cs="Times New Roman"/>
          <w:b/>
          <w:sz w:val="28"/>
          <w:szCs w:val="28"/>
          <w:lang w:val="kk-KZ"/>
        </w:rPr>
        <w:t xml:space="preserve"> бойынша тестілеу нәтижесі</w:t>
      </w:r>
    </w:p>
    <w:tbl>
      <w:tblPr>
        <w:tblStyle w:val="a3"/>
        <w:tblW w:w="0" w:type="auto"/>
        <w:tblLook w:val="04A0"/>
      </w:tblPr>
      <w:tblGrid>
        <w:gridCol w:w="5070"/>
        <w:gridCol w:w="1331"/>
        <w:gridCol w:w="1392"/>
        <w:gridCol w:w="1494"/>
      </w:tblGrid>
      <w:tr w:rsidR="008326B6" w:rsidRPr="00BD6EB3" w:rsidTr="00BD6EB3">
        <w:tc>
          <w:tcPr>
            <w:tcW w:w="5070" w:type="dxa"/>
            <w:vMerge w:val="restart"/>
          </w:tcPr>
          <w:p w:rsidR="008326B6" w:rsidRPr="00BD6EB3" w:rsidRDefault="008326B6" w:rsidP="00D83657">
            <w:pPr>
              <w:jc w:val="center"/>
              <w:rPr>
                <w:rFonts w:ascii="Times New Roman" w:hAnsi="Times New Roman" w:cs="Times New Roman"/>
                <w:sz w:val="24"/>
                <w:szCs w:val="24"/>
                <w:lang w:val="kk-KZ"/>
              </w:rPr>
            </w:pPr>
            <w:r w:rsidRPr="00BD6EB3">
              <w:rPr>
                <w:rFonts w:ascii="Times New Roman" w:hAnsi="Times New Roman" w:cs="Times New Roman"/>
                <w:sz w:val="24"/>
                <w:szCs w:val="24"/>
                <w:lang w:val="kk-KZ"/>
              </w:rPr>
              <w:t>Көрсеткіштер</w:t>
            </w:r>
          </w:p>
        </w:tc>
        <w:tc>
          <w:tcPr>
            <w:tcW w:w="4217" w:type="dxa"/>
            <w:gridSpan w:val="3"/>
          </w:tcPr>
          <w:p w:rsidR="008326B6" w:rsidRPr="00BD6EB3" w:rsidRDefault="008326B6" w:rsidP="00D83657">
            <w:pPr>
              <w:jc w:val="center"/>
              <w:rPr>
                <w:rFonts w:ascii="Times New Roman" w:hAnsi="Times New Roman" w:cs="Times New Roman"/>
                <w:sz w:val="24"/>
                <w:szCs w:val="24"/>
              </w:rPr>
            </w:pPr>
            <w:r w:rsidRPr="00BD6EB3">
              <w:rPr>
                <w:rFonts w:ascii="Times New Roman" w:hAnsi="Times New Roman" w:cs="Times New Roman"/>
                <w:sz w:val="24"/>
                <w:szCs w:val="24"/>
                <w:lang w:val="kk-KZ"/>
              </w:rPr>
              <w:t xml:space="preserve">қалыптасу деңгейі, </w:t>
            </w:r>
            <w:r w:rsidRPr="00BD6EB3">
              <w:rPr>
                <w:rFonts w:ascii="Times New Roman" w:hAnsi="Times New Roman" w:cs="Times New Roman"/>
                <w:sz w:val="24"/>
                <w:szCs w:val="24"/>
              </w:rPr>
              <w:t>%</w:t>
            </w:r>
          </w:p>
        </w:tc>
      </w:tr>
      <w:tr w:rsidR="008326B6" w:rsidRPr="00BD6EB3" w:rsidTr="00BD6EB3">
        <w:tc>
          <w:tcPr>
            <w:tcW w:w="5070" w:type="dxa"/>
            <w:vMerge/>
          </w:tcPr>
          <w:p w:rsidR="008326B6" w:rsidRPr="00BD6EB3" w:rsidRDefault="008326B6" w:rsidP="00D83657">
            <w:pPr>
              <w:jc w:val="center"/>
              <w:rPr>
                <w:rFonts w:ascii="Times New Roman" w:hAnsi="Times New Roman" w:cs="Times New Roman"/>
                <w:sz w:val="24"/>
                <w:szCs w:val="24"/>
                <w:lang w:val="kk-KZ"/>
              </w:rPr>
            </w:pPr>
          </w:p>
        </w:tc>
        <w:tc>
          <w:tcPr>
            <w:tcW w:w="1331" w:type="dxa"/>
          </w:tcPr>
          <w:p w:rsidR="008326B6" w:rsidRPr="00BD6EB3" w:rsidRDefault="008326B6" w:rsidP="00D83657">
            <w:pPr>
              <w:jc w:val="center"/>
              <w:rPr>
                <w:rFonts w:ascii="Times New Roman" w:hAnsi="Times New Roman" w:cs="Times New Roman"/>
                <w:sz w:val="24"/>
                <w:szCs w:val="24"/>
                <w:lang w:val="kk-KZ"/>
              </w:rPr>
            </w:pPr>
            <w:r w:rsidRPr="00BD6EB3">
              <w:rPr>
                <w:rFonts w:ascii="Times New Roman" w:hAnsi="Times New Roman" w:cs="Times New Roman"/>
                <w:sz w:val="24"/>
                <w:szCs w:val="24"/>
                <w:lang w:val="kk-KZ"/>
              </w:rPr>
              <w:t xml:space="preserve">Жоғары </w:t>
            </w:r>
          </w:p>
        </w:tc>
        <w:tc>
          <w:tcPr>
            <w:tcW w:w="1392" w:type="dxa"/>
          </w:tcPr>
          <w:p w:rsidR="008326B6" w:rsidRPr="00BD6EB3" w:rsidRDefault="008326B6" w:rsidP="00D83657">
            <w:pPr>
              <w:jc w:val="center"/>
              <w:rPr>
                <w:rFonts w:ascii="Times New Roman" w:hAnsi="Times New Roman" w:cs="Times New Roman"/>
                <w:sz w:val="24"/>
                <w:szCs w:val="24"/>
                <w:lang w:val="kk-KZ"/>
              </w:rPr>
            </w:pPr>
            <w:r w:rsidRPr="00BD6EB3">
              <w:rPr>
                <w:rFonts w:ascii="Times New Roman" w:hAnsi="Times New Roman" w:cs="Times New Roman"/>
                <w:sz w:val="24"/>
                <w:szCs w:val="24"/>
                <w:lang w:val="kk-KZ"/>
              </w:rPr>
              <w:t xml:space="preserve">Орташа </w:t>
            </w:r>
          </w:p>
        </w:tc>
        <w:tc>
          <w:tcPr>
            <w:tcW w:w="1494" w:type="dxa"/>
          </w:tcPr>
          <w:p w:rsidR="008326B6" w:rsidRPr="00BD6EB3" w:rsidRDefault="008326B6" w:rsidP="00D83657">
            <w:pPr>
              <w:jc w:val="center"/>
              <w:rPr>
                <w:rFonts w:ascii="Times New Roman" w:hAnsi="Times New Roman" w:cs="Times New Roman"/>
                <w:sz w:val="24"/>
                <w:szCs w:val="24"/>
                <w:lang w:val="kk-KZ"/>
              </w:rPr>
            </w:pPr>
            <w:r w:rsidRPr="00BD6EB3">
              <w:rPr>
                <w:rFonts w:ascii="Times New Roman" w:hAnsi="Times New Roman" w:cs="Times New Roman"/>
                <w:sz w:val="24"/>
                <w:szCs w:val="24"/>
                <w:lang w:val="kk-KZ"/>
              </w:rPr>
              <w:t xml:space="preserve">Төменгі </w:t>
            </w:r>
          </w:p>
        </w:tc>
      </w:tr>
      <w:tr w:rsidR="008326B6" w:rsidRPr="00BD6EB3" w:rsidTr="00BD6EB3">
        <w:tc>
          <w:tcPr>
            <w:tcW w:w="5070" w:type="dxa"/>
          </w:tcPr>
          <w:p w:rsidR="008326B6" w:rsidRPr="00BD6EB3" w:rsidRDefault="008326B6" w:rsidP="00D83657">
            <w:pPr>
              <w:jc w:val="both"/>
              <w:rPr>
                <w:rFonts w:ascii="Times New Roman" w:hAnsi="Times New Roman" w:cs="Times New Roman"/>
                <w:sz w:val="24"/>
                <w:szCs w:val="24"/>
                <w:lang w:val="kk-KZ"/>
              </w:rPr>
            </w:pPr>
            <w:r w:rsidRPr="00BD6EB3">
              <w:rPr>
                <w:rFonts w:ascii="Times New Roman" w:hAnsi="Times New Roman" w:cs="Times New Roman"/>
                <w:sz w:val="24"/>
                <w:szCs w:val="24"/>
                <w:lang w:val="kk-KZ"/>
              </w:rPr>
              <w:t>Практикалық турдың сапалық талдау тапсырмалары бойынша теориялық білімді меңгеру дәрежесі</w:t>
            </w:r>
          </w:p>
        </w:tc>
        <w:tc>
          <w:tcPr>
            <w:tcW w:w="1331" w:type="dxa"/>
          </w:tcPr>
          <w:p w:rsidR="008326B6" w:rsidRPr="00BD6EB3" w:rsidRDefault="008326B6" w:rsidP="00D83657">
            <w:pPr>
              <w:jc w:val="center"/>
              <w:rPr>
                <w:rFonts w:ascii="Times New Roman" w:hAnsi="Times New Roman" w:cs="Times New Roman"/>
                <w:sz w:val="24"/>
                <w:szCs w:val="24"/>
                <w:lang w:val="kk-KZ"/>
              </w:rPr>
            </w:pPr>
            <w:r w:rsidRPr="00BD6EB3">
              <w:rPr>
                <w:rFonts w:ascii="Times New Roman" w:hAnsi="Times New Roman" w:cs="Times New Roman"/>
                <w:sz w:val="24"/>
                <w:szCs w:val="24"/>
                <w:lang w:val="kk-KZ"/>
              </w:rPr>
              <w:t>60</w:t>
            </w:r>
          </w:p>
        </w:tc>
        <w:tc>
          <w:tcPr>
            <w:tcW w:w="1392" w:type="dxa"/>
          </w:tcPr>
          <w:p w:rsidR="008326B6" w:rsidRPr="00BD6EB3" w:rsidRDefault="008326B6" w:rsidP="00D83657">
            <w:pPr>
              <w:jc w:val="center"/>
              <w:rPr>
                <w:rFonts w:ascii="Times New Roman" w:hAnsi="Times New Roman" w:cs="Times New Roman"/>
                <w:sz w:val="24"/>
                <w:szCs w:val="24"/>
                <w:lang w:val="kk-KZ"/>
              </w:rPr>
            </w:pPr>
            <w:r w:rsidRPr="00BD6EB3">
              <w:rPr>
                <w:rFonts w:ascii="Times New Roman" w:hAnsi="Times New Roman" w:cs="Times New Roman"/>
                <w:sz w:val="24"/>
                <w:szCs w:val="24"/>
                <w:lang w:val="kk-KZ"/>
              </w:rPr>
              <w:t>40</w:t>
            </w:r>
          </w:p>
        </w:tc>
        <w:tc>
          <w:tcPr>
            <w:tcW w:w="1494" w:type="dxa"/>
          </w:tcPr>
          <w:p w:rsidR="008326B6" w:rsidRPr="00BD6EB3" w:rsidRDefault="008326B6" w:rsidP="00D83657">
            <w:pPr>
              <w:jc w:val="center"/>
              <w:rPr>
                <w:rFonts w:ascii="Times New Roman" w:hAnsi="Times New Roman" w:cs="Times New Roman"/>
                <w:sz w:val="24"/>
                <w:szCs w:val="24"/>
                <w:lang w:val="kk-KZ"/>
              </w:rPr>
            </w:pPr>
            <w:r w:rsidRPr="00BD6EB3">
              <w:rPr>
                <w:rFonts w:ascii="Times New Roman" w:hAnsi="Times New Roman" w:cs="Times New Roman"/>
                <w:sz w:val="24"/>
                <w:szCs w:val="24"/>
                <w:lang w:val="kk-KZ"/>
              </w:rPr>
              <w:t>-</w:t>
            </w:r>
          </w:p>
        </w:tc>
      </w:tr>
      <w:tr w:rsidR="008326B6" w:rsidRPr="00BD6EB3" w:rsidTr="00BD6EB3">
        <w:trPr>
          <w:trHeight w:val="1178"/>
        </w:trPr>
        <w:tc>
          <w:tcPr>
            <w:tcW w:w="5070" w:type="dxa"/>
          </w:tcPr>
          <w:p w:rsidR="008326B6" w:rsidRPr="00BD6EB3" w:rsidRDefault="008326B6" w:rsidP="00D83657">
            <w:pPr>
              <w:jc w:val="both"/>
              <w:rPr>
                <w:rFonts w:ascii="Times New Roman" w:hAnsi="Times New Roman" w:cs="Times New Roman"/>
                <w:sz w:val="24"/>
                <w:szCs w:val="24"/>
                <w:lang w:val="kk-KZ"/>
              </w:rPr>
            </w:pPr>
            <w:r w:rsidRPr="00BD6EB3">
              <w:rPr>
                <w:rFonts w:ascii="Times New Roman" w:hAnsi="Times New Roman" w:cs="Times New Roman"/>
                <w:sz w:val="24"/>
                <w:szCs w:val="24"/>
                <w:lang w:val="kk-KZ"/>
              </w:rPr>
              <w:t>Практикалық турдың сандық талдау тапсырмалары бойынша титриметрияның түрлі әдістерінің</w:t>
            </w:r>
          </w:p>
          <w:p w:rsidR="008326B6" w:rsidRPr="00BD6EB3" w:rsidRDefault="008326B6" w:rsidP="00D83657">
            <w:pPr>
              <w:jc w:val="both"/>
              <w:rPr>
                <w:rFonts w:ascii="Times New Roman" w:hAnsi="Times New Roman" w:cs="Times New Roman"/>
                <w:sz w:val="24"/>
                <w:szCs w:val="24"/>
                <w:lang w:val="kk-KZ"/>
              </w:rPr>
            </w:pPr>
            <w:r w:rsidRPr="00BD6EB3">
              <w:rPr>
                <w:rFonts w:ascii="Times New Roman" w:hAnsi="Times New Roman" w:cs="Times New Roman"/>
                <w:sz w:val="24"/>
                <w:szCs w:val="24"/>
                <w:lang w:val="kk-KZ"/>
              </w:rPr>
              <w:t xml:space="preserve"> теориялық білімдерін меңгеру дәрежесі </w:t>
            </w:r>
          </w:p>
        </w:tc>
        <w:tc>
          <w:tcPr>
            <w:tcW w:w="1331" w:type="dxa"/>
          </w:tcPr>
          <w:p w:rsidR="008326B6" w:rsidRPr="00BD6EB3" w:rsidRDefault="008326B6" w:rsidP="00D83657">
            <w:pPr>
              <w:jc w:val="center"/>
              <w:rPr>
                <w:rFonts w:ascii="Times New Roman" w:hAnsi="Times New Roman" w:cs="Times New Roman"/>
                <w:sz w:val="24"/>
                <w:szCs w:val="24"/>
                <w:lang w:val="kk-KZ"/>
              </w:rPr>
            </w:pPr>
            <w:r w:rsidRPr="00BD6EB3">
              <w:rPr>
                <w:rFonts w:ascii="Times New Roman" w:hAnsi="Times New Roman" w:cs="Times New Roman"/>
                <w:sz w:val="24"/>
                <w:szCs w:val="24"/>
                <w:lang w:val="kk-KZ"/>
              </w:rPr>
              <w:t>82</w:t>
            </w:r>
          </w:p>
        </w:tc>
        <w:tc>
          <w:tcPr>
            <w:tcW w:w="1392" w:type="dxa"/>
          </w:tcPr>
          <w:p w:rsidR="008326B6" w:rsidRPr="00BD6EB3" w:rsidRDefault="008326B6" w:rsidP="00D83657">
            <w:pPr>
              <w:jc w:val="center"/>
              <w:rPr>
                <w:rFonts w:ascii="Times New Roman" w:hAnsi="Times New Roman" w:cs="Times New Roman"/>
                <w:sz w:val="24"/>
                <w:szCs w:val="24"/>
                <w:lang w:val="kk-KZ"/>
              </w:rPr>
            </w:pPr>
            <w:r w:rsidRPr="00BD6EB3">
              <w:rPr>
                <w:rFonts w:ascii="Times New Roman" w:hAnsi="Times New Roman" w:cs="Times New Roman"/>
                <w:sz w:val="24"/>
                <w:szCs w:val="24"/>
                <w:lang w:val="kk-KZ"/>
              </w:rPr>
              <w:t>18</w:t>
            </w:r>
          </w:p>
        </w:tc>
        <w:tc>
          <w:tcPr>
            <w:tcW w:w="1494" w:type="dxa"/>
          </w:tcPr>
          <w:p w:rsidR="008326B6" w:rsidRPr="00BD6EB3" w:rsidRDefault="008326B6" w:rsidP="00D83657">
            <w:pPr>
              <w:jc w:val="center"/>
              <w:rPr>
                <w:rFonts w:ascii="Times New Roman" w:hAnsi="Times New Roman" w:cs="Times New Roman"/>
                <w:sz w:val="24"/>
                <w:szCs w:val="24"/>
                <w:lang w:val="kk-KZ"/>
              </w:rPr>
            </w:pPr>
            <w:r w:rsidRPr="00BD6EB3">
              <w:rPr>
                <w:rFonts w:ascii="Times New Roman" w:hAnsi="Times New Roman" w:cs="Times New Roman"/>
                <w:sz w:val="24"/>
                <w:szCs w:val="24"/>
                <w:lang w:val="kk-KZ"/>
              </w:rPr>
              <w:t>-</w:t>
            </w:r>
          </w:p>
        </w:tc>
      </w:tr>
      <w:tr w:rsidR="008326B6" w:rsidRPr="00BD6EB3" w:rsidTr="00BD6EB3">
        <w:trPr>
          <w:trHeight w:val="1140"/>
        </w:trPr>
        <w:tc>
          <w:tcPr>
            <w:tcW w:w="5070" w:type="dxa"/>
          </w:tcPr>
          <w:p w:rsidR="008326B6" w:rsidRPr="00BD6EB3" w:rsidRDefault="008326B6" w:rsidP="00D83657">
            <w:pPr>
              <w:jc w:val="both"/>
              <w:rPr>
                <w:rFonts w:ascii="Times New Roman" w:hAnsi="Times New Roman" w:cs="Times New Roman"/>
                <w:sz w:val="24"/>
                <w:szCs w:val="24"/>
                <w:lang w:val="kk-KZ"/>
              </w:rPr>
            </w:pPr>
            <w:r w:rsidRPr="00BD6EB3">
              <w:rPr>
                <w:rFonts w:ascii="Times New Roman" w:hAnsi="Times New Roman" w:cs="Times New Roman"/>
                <w:sz w:val="24"/>
                <w:szCs w:val="24"/>
                <w:lang w:val="kk-KZ"/>
              </w:rPr>
              <w:t>Практикалық турдың сапалық талдау тапсырмалары бойынша практикалық дағдыларының болу дәрежесі</w:t>
            </w:r>
          </w:p>
        </w:tc>
        <w:tc>
          <w:tcPr>
            <w:tcW w:w="1331" w:type="dxa"/>
          </w:tcPr>
          <w:p w:rsidR="008326B6" w:rsidRPr="00BD6EB3" w:rsidRDefault="008326B6" w:rsidP="00D83657">
            <w:pPr>
              <w:jc w:val="center"/>
              <w:rPr>
                <w:rFonts w:ascii="Times New Roman" w:hAnsi="Times New Roman" w:cs="Times New Roman"/>
                <w:sz w:val="24"/>
                <w:szCs w:val="24"/>
                <w:lang w:val="kk-KZ"/>
              </w:rPr>
            </w:pPr>
            <w:r w:rsidRPr="00BD6EB3">
              <w:rPr>
                <w:rFonts w:ascii="Times New Roman" w:hAnsi="Times New Roman" w:cs="Times New Roman"/>
                <w:sz w:val="24"/>
                <w:szCs w:val="24"/>
                <w:lang w:val="kk-KZ"/>
              </w:rPr>
              <w:t>90</w:t>
            </w:r>
          </w:p>
        </w:tc>
        <w:tc>
          <w:tcPr>
            <w:tcW w:w="1392" w:type="dxa"/>
          </w:tcPr>
          <w:p w:rsidR="008326B6" w:rsidRPr="00BD6EB3" w:rsidRDefault="008326B6" w:rsidP="00D83657">
            <w:pPr>
              <w:jc w:val="center"/>
              <w:rPr>
                <w:rFonts w:ascii="Times New Roman" w:hAnsi="Times New Roman" w:cs="Times New Roman"/>
                <w:sz w:val="24"/>
                <w:szCs w:val="24"/>
                <w:lang w:val="kk-KZ"/>
              </w:rPr>
            </w:pPr>
            <w:r w:rsidRPr="00BD6EB3">
              <w:rPr>
                <w:rFonts w:ascii="Times New Roman" w:hAnsi="Times New Roman" w:cs="Times New Roman"/>
                <w:sz w:val="24"/>
                <w:szCs w:val="24"/>
                <w:lang w:val="kk-KZ"/>
              </w:rPr>
              <w:t>10</w:t>
            </w:r>
          </w:p>
        </w:tc>
        <w:tc>
          <w:tcPr>
            <w:tcW w:w="1494" w:type="dxa"/>
          </w:tcPr>
          <w:p w:rsidR="008326B6" w:rsidRPr="00BD6EB3" w:rsidRDefault="008326B6" w:rsidP="00D83657">
            <w:pPr>
              <w:jc w:val="center"/>
              <w:rPr>
                <w:rFonts w:ascii="Times New Roman" w:hAnsi="Times New Roman" w:cs="Times New Roman"/>
                <w:sz w:val="24"/>
                <w:szCs w:val="24"/>
                <w:lang w:val="kk-KZ"/>
              </w:rPr>
            </w:pPr>
            <w:r w:rsidRPr="00BD6EB3">
              <w:rPr>
                <w:rFonts w:ascii="Times New Roman" w:hAnsi="Times New Roman" w:cs="Times New Roman"/>
                <w:sz w:val="24"/>
                <w:szCs w:val="24"/>
                <w:lang w:val="kk-KZ"/>
              </w:rPr>
              <w:t>-</w:t>
            </w:r>
          </w:p>
        </w:tc>
      </w:tr>
      <w:tr w:rsidR="008326B6" w:rsidRPr="00BD6EB3" w:rsidTr="00BD6EB3">
        <w:tc>
          <w:tcPr>
            <w:tcW w:w="5070" w:type="dxa"/>
          </w:tcPr>
          <w:p w:rsidR="008326B6" w:rsidRPr="00BD6EB3" w:rsidRDefault="008326B6" w:rsidP="00D83657">
            <w:pPr>
              <w:jc w:val="both"/>
              <w:rPr>
                <w:rFonts w:ascii="Times New Roman" w:hAnsi="Times New Roman" w:cs="Times New Roman"/>
                <w:sz w:val="24"/>
                <w:szCs w:val="24"/>
                <w:lang w:val="kk-KZ"/>
              </w:rPr>
            </w:pPr>
            <w:r w:rsidRPr="00BD6EB3">
              <w:rPr>
                <w:rFonts w:ascii="Times New Roman" w:hAnsi="Times New Roman" w:cs="Times New Roman"/>
                <w:sz w:val="24"/>
                <w:szCs w:val="24"/>
                <w:lang w:val="kk-KZ"/>
              </w:rPr>
              <w:t xml:space="preserve">Практикалық турдың сандық талдау тапсырмалары бойынша титриметрияның түрлі әдістерініңпрактикалық дағдыларының қалыптасу дәрежесі </w:t>
            </w:r>
          </w:p>
        </w:tc>
        <w:tc>
          <w:tcPr>
            <w:tcW w:w="1331" w:type="dxa"/>
          </w:tcPr>
          <w:p w:rsidR="008326B6" w:rsidRPr="00BD6EB3" w:rsidRDefault="008326B6" w:rsidP="00D83657">
            <w:pPr>
              <w:jc w:val="center"/>
              <w:rPr>
                <w:rFonts w:ascii="Times New Roman" w:hAnsi="Times New Roman" w:cs="Times New Roman"/>
                <w:sz w:val="24"/>
                <w:szCs w:val="24"/>
                <w:lang w:val="kk-KZ"/>
              </w:rPr>
            </w:pPr>
            <w:r w:rsidRPr="00BD6EB3">
              <w:rPr>
                <w:rFonts w:ascii="Times New Roman" w:hAnsi="Times New Roman" w:cs="Times New Roman"/>
                <w:sz w:val="24"/>
                <w:szCs w:val="24"/>
                <w:lang w:val="kk-KZ"/>
              </w:rPr>
              <w:t>84</w:t>
            </w:r>
          </w:p>
        </w:tc>
        <w:tc>
          <w:tcPr>
            <w:tcW w:w="1392" w:type="dxa"/>
          </w:tcPr>
          <w:p w:rsidR="008326B6" w:rsidRPr="00BD6EB3" w:rsidRDefault="008326B6" w:rsidP="00D83657">
            <w:pPr>
              <w:jc w:val="center"/>
              <w:rPr>
                <w:rFonts w:ascii="Times New Roman" w:hAnsi="Times New Roman" w:cs="Times New Roman"/>
                <w:sz w:val="24"/>
                <w:szCs w:val="24"/>
                <w:lang w:val="kk-KZ"/>
              </w:rPr>
            </w:pPr>
            <w:r w:rsidRPr="00BD6EB3">
              <w:rPr>
                <w:rFonts w:ascii="Times New Roman" w:hAnsi="Times New Roman" w:cs="Times New Roman"/>
                <w:sz w:val="24"/>
                <w:szCs w:val="24"/>
                <w:lang w:val="kk-KZ"/>
              </w:rPr>
              <w:t>16</w:t>
            </w:r>
          </w:p>
        </w:tc>
        <w:tc>
          <w:tcPr>
            <w:tcW w:w="1494" w:type="dxa"/>
          </w:tcPr>
          <w:p w:rsidR="008326B6" w:rsidRPr="00BD6EB3" w:rsidRDefault="008326B6" w:rsidP="00D83657">
            <w:pPr>
              <w:jc w:val="center"/>
              <w:rPr>
                <w:rFonts w:ascii="Times New Roman" w:hAnsi="Times New Roman" w:cs="Times New Roman"/>
                <w:sz w:val="24"/>
                <w:szCs w:val="24"/>
                <w:lang w:val="kk-KZ"/>
              </w:rPr>
            </w:pPr>
            <w:r w:rsidRPr="00BD6EB3">
              <w:rPr>
                <w:rFonts w:ascii="Times New Roman" w:hAnsi="Times New Roman" w:cs="Times New Roman"/>
                <w:sz w:val="24"/>
                <w:szCs w:val="24"/>
                <w:lang w:val="kk-KZ"/>
              </w:rPr>
              <w:t>-</w:t>
            </w:r>
          </w:p>
        </w:tc>
      </w:tr>
    </w:tbl>
    <w:p w:rsidR="008326B6" w:rsidRDefault="008326B6" w:rsidP="00D83657">
      <w:pPr>
        <w:spacing w:after="0" w:line="360" w:lineRule="auto"/>
        <w:ind w:firstLine="709"/>
        <w:jc w:val="center"/>
        <w:rPr>
          <w:rFonts w:ascii="Times New Roman" w:hAnsi="Times New Roman" w:cs="Times New Roman"/>
          <w:sz w:val="28"/>
          <w:szCs w:val="28"/>
          <w:lang w:val="kk-KZ"/>
        </w:rPr>
      </w:pPr>
    </w:p>
    <w:p w:rsidR="008326B6" w:rsidRDefault="008326B6" w:rsidP="00D83657">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819400" cy="1531620"/>
            <wp:effectExtent l="0" t="0" r="19050" b="114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BD6EB3">
        <w:rPr>
          <w:rFonts w:ascii="Times New Roman" w:hAnsi="Times New Roman" w:cs="Times New Roman"/>
          <w:noProof/>
          <w:sz w:val="28"/>
          <w:szCs w:val="28"/>
          <w:lang w:eastAsia="ru-RU"/>
        </w:rPr>
        <w:drawing>
          <wp:inline distT="0" distB="0" distL="0" distR="0">
            <wp:extent cx="2560320" cy="1546860"/>
            <wp:effectExtent l="38100" t="0" r="11430" b="1524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326B6" w:rsidRDefault="008326B6" w:rsidP="00D83657">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819400" cy="1478280"/>
            <wp:effectExtent l="0" t="0" r="19050" b="2667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D6EB3">
        <w:rPr>
          <w:rFonts w:ascii="Times New Roman" w:hAnsi="Times New Roman" w:cs="Times New Roman"/>
          <w:noProof/>
          <w:sz w:val="28"/>
          <w:szCs w:val="28"/>
          <w:lang w:eastAsia="ru-RU"/>
        </w:rPr>
        <w:drawing>
          <wp:inline distT="0" distB="0" distL="0" distR="0">
            <wp:extent cx="2583180" cy="1440180"/>
            <wp:effectExtent l="0" t="0" r="26670" b="2667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26B6" w:rsidRDefault="008326B6" w:rsidP="00D83657">
      <w:pPr>
        <w:spacing w:after="0" w:line="36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2. </w:t>
      </w:r>
      <w:r>
        <w:rPr>
          <w:rFonts w:ascii="Times New Roman" w:hAnsi="Times New Roman" w:cs="Times New Roman"/>
          <w:b/>
          <w:sz w:val="28"/>
          <w:szCs w:val="28"/>
          <w:lang w:val="kk-KZ"/>
        </w:rPr>
        <w:t xml:space="preserve">Эксперименттен кейінгі </w:t>
      </w:r>
      <w:r w:rsidRPr="00DD0039">
        <w:rPr>
          <w:rFonts w:ascii="Times New Roman" w:hAnsi="Times New Roman" w:cs="Times New Roman"/>
          <w:b/>
          <w:sz w:val="28"/>
          <w:szCs w:val="28"/>
          <w:lang w:val="kk-KZ"/>
        </w:rPr>
        <w:t xml:space="preserve">білім алушылардың </w:t>
      </w:r>
      <w:r>
        <w:rPr>
          <w:rFonts w:ascii="Times New Roman" w:hAnsi="Times New Roman" w:cs="Times New Roman"/>
          <w:b/>
          <w:sz w:val="28"/>
          <w:szCs w:val="28"/>
          <w:lang w:val="kk-KZ"/>
        </w:rPr>
        <w:t>тәжірибелік дағдыларының қалыптасу деңгейі</w:t>
      </w:r>
      <w:r w:rsidRPr="00DD0039">
        <w:rPr>
          <w:rFonts w:ascii="Times New Roman" w:hAnsi="Times New Roman" w:cs="Times New Roman"/>
          <w:b/>
          <w:sz w:val="28"/>
          <w:szCs w:val="28"/>
          <w:lang w:val="kk-KZ"/>
        </w:rPr>
        <w:t xml:space="preserve"> бойынша тестілеу нәтижесі</w:t>
      </w:r>
    </w:p>
    <w:p w:rsidR="00D85F27" w:rsidRDefault="00D85F27" w:rsidP="00D83657">
      <w:pPr>
        <w:spacing w:after="0" w:line="360" w:lineRule="auto"/>
        <w:ind w:firstLine="709"/>
        <w:jc w:val="both"/>
        <w:rPr>
          <w:rFonts w:ascii="Times New Roman" w:hAnsi="Times New Roman" w:cs="Times New Roman"/>
          <w:sz w:val="28"/>
          <w:szCs w:val="28"/>
          <w:lang w:val="kk-KZ"/>
        </w:rPr>
      </w:pPr>
    </w:p>
    <w:p w:rsidR="008326B6" w:rsidRDefault="008326B6" w:rsidP="00D83657">
      <w:pPr>
        <w:spacing w:after="0" w:line="360" w:lineRule="auto"/>
        <w:ind w:firstLine="709"/>
        <w:jc w:val="both"/>
        <w:rPr>
          <w:rFonts w:ascii="Times New Roman" w:hAnsi="Times New Roman" w:cs="Times New Roman"/>
          <w:sz w:val="28"/>
          <w:szCs w:val="28"/>
          <w:lang w:val="kk-KZ"/>
        </w:rPr>
      </w:pPr>
      <w:r w:rsidRPr="00C31F7F">
        <w:rPr>
          <w:rFonts w:ascii="Times New Roman" w:hAnsi="Times New Roman" w:cs="Times New Roman"/>
          <w:sz w:val="28"/>
          <w:szCs w:val="28"/>
          <w:lang w:val="kk-KZ"/>
        </w:rPr>
        <w:t xml:space="preserve">Зерттеу </w:t>
      </w:r>
      <w:r w:rsidR="00D83657">
        <w:rPr>
          <w:rFonts w:ascii="Times New Roman" w:hAnsi="Times New Roman" w:cs="Times New Roman"/>
          <w:sz w:val="28"/>
          <w:szCs w:val="28"/>
          <w:lang w:val="kk-KZ"/>
        </w:rPr>
        <w:t xml:space="preserve">нәтижесінде </w:t>
      </w:r>
      <w:r>
        <w:rPr>
          <w:rFonts w:ascii="Times New Roman" w:hAnsi="Times New Roman" w:cs="Times New Roman"/>
          <w:sz w:val="28"/>
          <w:szCs w:val="28"/>
          <w:lang w:val="kk-KZ"/>
        </w:rPr>
        <w:t xml:space="preserve">орта мектепте егер дарынды балаларды химиялықолмпиаданың тәжірибелік турына дайындаудың тиімді әдістемесі </w:t>
      </w:r>
      <w:r>
        <w:rPr>
          <w:rFonts w:ascii="Times New Roman" w:hAnsi="Times New Roman" w:cs="Times New Roman"/>
          <w:sz w:val="28"/>
          <w:szCs w:val="28"/>
          <w:lang w:val="kk-KZ"/>
        </w:rPr>
        <w:lastRenderedPageBreak/>
        <w:t xml:space="preserve">жасалып, сол әдістеме негізінде дарынды балалармен жұмыс жасау ұйымдастырылатын болса, </w:t>
      </w:r>
      <w:r w:rsidRPr="00452571">
        <w:rPr>
          <w:rFonts w:ascii="Times New Roman" w:hAnsi="Times New Roman" w:cs="Times New Roman"/>
          <w:sz w:val="28"/>
          <w:szCs w:val="28"/>
          <w:lang w:val="kk-KZ"/>
        </w:rPr>
        <w:t xml:space="preserve">онда </w:t>
      </w:r>
      <w:r>
        <w:rPr>
          <w:rFonts w:ascii="Times New Roman" w:hAnsi="Times New Roman" w:cs="Times New Roman"/>
          <w:sz w:val="28"/>
          <w:szCs w:val="28"/>
          <w:lang w:val="kk-KZ"/>
        </w:rPr>
        <w:t>дарынды балалардың тәжірибелік құзіреттіліктерін дамытуға болады.</w:t>
      </w:r>
    </w:p>
    <w:p w:rsidR="002962A9" w:rsidRPr="002962A9" w:rsidRDefault="002962A9" w:rsidP="00D83657">
      <w:pPr>
        <w:spacing w:after="0" w:line="360" w:lineRule="auto"/>
        <w:ind w:firstLine="709"/>
        <w:jc w:val="both"/>
        <w:rPr>
          <w:rFonts w:ascii="Times New Roman" w:hAnsi="Times New Roman" w:cs="Times New Roman"/>
          <w:b/>
          <w:sz w:val="28"/>
          <w:szCs w:val="28"/>
          <w:lang w:val="kk-KZ"/>
        </w:rPr>
      </w:pPr>
      <w:r w:rsidRPr="002962A9">
        <w:rPr>
          <w:rFonts w:ascii="Times New Roman" w:hAnsi="Times New Roman" w:cs="Times New Roman"/>
          <w:b/>
          <w:sz w:val="28"/>
          <w:szCs w:val="28"/>
          <w:lang w:val="kk-KZ"/>
        </w:rPr>
        <w:t>Әдебиеттер</w:t>
      </w:r>
    </w:p>
    <w:p w:rsidR="008326B6" w:rsidRPr="002962A9" w:rsidRDefault="00AE503C" w:rsidP="002962A9">
      <w:pPr>
        <w:pStyle w:val="a6"/>
        <w:numPr>
          <w:ilvl w:val="0"/>
          <w:numId w:val="24"/>
        </w:numPr>
        <w:spacing w:after="0" w:line="360" w:lineRule="auto"/>
        <w:jc w:val="both"/>
        <w:rPr>
          <w:rFonts w:ascii="Times New Roman" w:hAnsi="Times New Roman" w:cs="Times New Roman"/>
          <w:sz w:val="28"/>
          <w:szCs w:val="28"/>
          <w:lang w:val="kk-KZ"/>
        </w:rPr>
      </w:pPr>
      <w:hyperlink r:id="rId10" w:history="1">
        <w:r w:rsidR="002962A9" w:rsidRPr="002962A9">
          <w:rPr>
            <w:rStyle w:val="af3"/>
            <w:rFonts w:ascii="Times New Roman" w:hAnsi="Times New Roman" w:cs="Times New Roman"/>
            <w:sz w:val="28"/>
            <w:szCs w:val="28"/>
            <w:lang w:val="kk-KZ"/>
          </w:rPr>
          <w:t>https://olympiads.bc-pf.org/</w:t>
        </w:r>
      </w:hyperlink>
      <w:r w:rsidR="002962A9" w:rsidRPr="002962A9">
        <w:rPr>
          <w:rFonts w:ascii="Times New Roman" w:hAnsi="Times New Roman" w:cs="Times New Roman"/>
          <w:sz w:val="28"/>
          <w:szCs w:val="28"/>
          <w:lang w:val="kk-KZ"/>
        </w:rPr>
        <w:t>Олимпиады в РК | Olympinfo</w:t>
      </w:r>
    </w:p>
    <w:p w:rsidR="002962A9" w:rsidRPr="002962A9" w:rsidRDefault="002962A9" w:rsidP="00D83657">
      <w:pPr>
        <w:spacing w:after="0" w:line="360" w:lineRule="auto"/>
        <w:ind w:firstLine="709"/>
        <w:jc w:val="both"/>
        <w:rPr>
          <w:rFonts w:ascii="Times New Roman" w:hAnsi="Times New Roman" w:cs="Times New Roman"/>
          <w:sz w:val="28"/>
          <w:szCs w:val="28"/>
          <w:lang w:val="kk-KZ"/>
        </w:rPr>
      </w:pPr>
      <w:r w:rsidRPr="002962A9">
        <w:rPr>
          <w:rFonts w:ascii="Times New Roman" w:hAnsi="Times New Roman" w:cs="Times New Roman"/>
          <w:sz w:val="28"/>
          <w:szCs w:val="28"/>
          <w:lang w:val="kk-KZ"/>
        </w:rPr>
        <w:t xml:space="preserve">2. </w:t>
      </w:r>
      <w:hyperlink r:id="rId11" w:history="1">
        <w:r w:rsidRPr="002962A9">
          <w:rPr>
            <w:rStyle w:val="af3"/>
            <w:rFonts w:ascii="Times New Roman" w:hAnsi="Times New Roman" w:cs="Times New Roman"/>
            <w:sz w:val="28"/>
            <w:szCs w:val="28"/>
            <w:lang w:val="kk-KZ"/>
          </w:rPr>
          <w:t>https://qazcho.kz/</w:t>
        </w:r>
      </w:hyperlink>
      <w:r w:rsidRPr="002962A9">
        <w:rPr>
          <w:rFonts w:ascii="Times New Roman" w:hAnsi="Times New Roman" w:cs="Times New Roman"/>
          <w:sz w:val="28"/>
          <w:szCs w:val="28"/>
          <w:lang w:val="kk-KZ"/>
        </w:rPr>
        <w:t xml:space="preserve"> QazChO | Казахстанские олимпиады по химии</w:t>
      </w:r>
    </w:p>
    <w:p w:rsidR="002962A9" w:rsidRPr="002962A9" w:rsidRDefault="002962A9" w:rsidP="00D83657">
      <w:pPr>
        <w:spacing w:after="0" w:line="360" w:lineRule="auto"/>
        <w:ind w:firstLine="709"/>
        <w:jc w:val="both"/>
        <w:rPr>
          <w:rFonts w:ascii="Times New Roman" w:hAnsi="Times New Roman" w:cs="Times New Roman"/>
          <w:sz w:val="28"/>
          <w:szCs w:val="28"/>
          <w:lang w:val="kk-KZ"/>
        </w:rPr>
      </w:pPr>
      <w:r w:rsidRPr="002962A9">
        <w:rPr>
          <w:rFonts w:ascii="Times New Roman" w:hAnsi="Times New Roman" w:cs="Times New Roman"/>
          <w:sz w:val="28"/>
          <w:szCs w:val="28"/>
          <w:lang w:val="kk-KZ"/>
        </w:rPr>
        <w:t>3</w:t>
      </w:r>
      <w:r w:rsidR="008A4291" w:rsidRPr="002962A9">
        <w:rPr>
          <w:rFonts w:ascii="Times New Roman" w:hAnsi="Times New Roman" w:cs="Times New Roman"/>
          <w:sz w:val="28"/>
          <w:szCs w:val="28"/>
          <w:lang w:val="kk-KZ"/>
        </w:rPr>
        <w:t xml:space="preserve">. </w:t>
      </w:r>
      <w:proofErr w:type="spellStart"/>
      <w:r w:rsidRPr="002962A9">
        <w:rPr>
          <w:rFonts w:ascii="Times New Roman" w:hAnsi="Times New Roman" w:cs="Times New Roman"/>
          <w:sz w:val="28"/>
          <w:szCs w:val="28"/>
        </w:rPr>
        <w:t>Шепелев</w:t>
      </w:r>
      <w:proofErr w:type="spellEnd"/>
      <w:r w:rsidRPr="002962A9">
        <w:rPr>
          <w:rFonts w:ascii="Times New Roman" w:hAnsi="Times New Roman" w:cs="Times New Roman"/>
          <w:sz w:val="28"/>
          <w:szCs w:val="28"/>
        </w:rPr>
        <w:t xml:space="preserve"> М.В. Способы активизации </w:t>
      </w:r>
      <w:proofErr w:type="spellStart"/>
      <w:r w:rsidRPr="002962A9">
        <w:rPr>
          <w:rFonts w:ascii="Times New Roman" w:hAnsi="Times New Roman" w:cs="Times New Roman"/>
          <w:sz w:val="28"/>
          <w:szCs w:val="28"/>
        </w:rPr>
        <w:t>учебно</w:t>
      </w:r>
      <w:proofErr w:type="spellEnd"/>
      <w:r w:rsidR="00D85F27">
        <w:rPr>
          <w:rFonts w:ascii="Times New Roman" w:hAnsi="Times New Roman" w:cs="Times New Roman"/>
          <w:sz w:val="28"/>
          <w:szCs w:val="28"/>
          <w:lang w:val="kk-KZ"/>
        </w:rPr>
        <w:t>-</w:t>
      </w:r>
      <w:r w:rsidRPr="002962A9">
        <w:rPr>
          <w:rFonts w:ascii="Times New Roman" w:hAnsi="Times New Roman" w:cs="Times New Roman"/>
          <w:sz w:val="28"/>
          <w:szCs w:val="28"/>
        </w:rPr>
        <w:t xml:space="preserve">познавательной деятельности одаренных учащихся на пропедевтическом этапе изучения химии // Известия вузов. Серия «Гуманитарные науки». 2012. Т. 3. </w:t>
      </w:r>
      <w:proofErr w:type="spellStart"/>
      <w:r w:rsidRPr="002962A9">
        <w:rPr>
          <w:rFonts w:ascii="Times New Roman" w:hAnsi="Times New Roman" w:cs="Times New Roman"/>
          <w:sz w:val="28"/>
          <w:szCs w:val="28"/>
        </w:rPr>
        <w:t>Вып</w:t>
      </w:r>
      <w:proofErr w:type="spellEnd"/>
      <w:r w:rsidRPr="002962A9">
        <w:rPr>
          <w:rFonts w:ascii="Times New Roman" w:hAnsi="Times New Roman" w:cs="Times New Roman"/>
          <w:sz w:val="28"/>
          <w:szCs w:val="28"/>
        </w:rPr>
        <w:t xml:space="preserve">. 2. С. 71-74. </w:t>
      </w:r>
    </w:p>
    <w:p w:rsidR="002962A9" w:rsidRPr="002962A9" w:rsidRDefault="002962A9" w:rsidP="00D83657">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2962A9">
        <w:rPr>
          <w:rFonts w:ascii="Times New Roman" w:hAnsi="Times New Roman" w:cs="Times New Roman"/>
          <w:sz w:val="28"/>
          <w:szCs w:val="28"/>
        </w:rPr>
        <w:t xml:space="preserve">. </w:t>
      </w:r>
      <w:proofErr w:type="spellStart"/>
      <w:r w:rsidRPr="002962A9">
        <w:rPr>
          <w:rFonts w:ascii="Times New Roman" w:hAnsi="Times New Roman" w:cs="Times New Roman"/>
          <w:sz w:val="28"/>
          <w:szCs w:val="28"/>
        </w:rPr>
        <w:t>Шепелев</w:t>
      </w:r>
      <w:proofErr w:type="spellEnd"/>
      <w:r w:rsidRPr="002962A9">
        <w:rPr>
          <w:rFonts w:ascii="Times New Roman" w:hAnsi="Times New Roman" w:cs="Times New Roman"/>
          <w:sz w:val="28"/>
          <w:szCs w:val="28"/>
        </w:rPr>
        <w:t xml:space="preserve"> М.В., Гуськов И.П. Качественный анализ неорганических соединений. Методы уравнивания окислительно-восстановительных реакций: методическое пособие. Иваново: Автономное учреждение «Институт развития образования Ивановской области», 2008. 41 с. </w:t>
      </w:r>
    </w:p>
    <w:p w:rsidR="002962A9" w:rsidRPr="002962A9" w:rsidRDefault="002962A9" w:rsidP="00D83657">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2962A9">
        <w:rPr>
          <w:rFonts w:ascii="Times New Roman" w:hAnsi="Times New Roman" w:cs="Times New Roman"/>
          <w:sz w:val="28"/>
          <w:szCs w:val="28"/>
        </w:rPr>
        <w:t xml:space="preserve">. </w:t>
      </w:r>
      <w:proofErr w:type="spellStart"/>
      <w:r w:rsidRPr="002962A9">
        <w:rPr>
          <w:rFonts w:ascii="Times New Roman" w:hAnsi="Times New Roman" w:cs="Times New Roman"/>
          <w:sz w:val="28"/>
          <w:szCs w:val="28"/>
        </w:rPr>
        <w:t>Шепелев</w:t>
      </w:r>
      <w:proofErr w:type="spellEnd"/>
      <w:r w:rsidRPr="002962A9">
        <w:rPr>
          <w:rFonts w:ascii="Times New Roman" w:hAnsi="Times New Roman" w:cs="Times New Roman"/>
          <w:sz w:val="28"/>
          <w:szCs w:val="28"/>
        </w:rPr>
        <w:t xml:space="preserve"> М.В., Гуськов И.П. Химия. 5-6 </w:t>
      </w:r>
      <w:proofErr w:type="spellStart"/>
      <w:r w:rsidRPr="002962A9">
        <w:rPr>
          <w:rFonts w:ascii="Times New Roman" w:hAnsi="Times New Roman" w:cs="Times New Roman"/>
          <w:sz w:val="28"/>
          <w:szCs w:val="28"/>
        </w:rPr>
        <w:t>кл</w:t>
      </w:r>
      <w:proofErr w:type="spellEnd"/>
      <w:r w:rsidRPr="002962A9">
        <w:rPr>
          <w:rFonts w:ascii="Times New Roman" w:hAnsi="Times New Roman" w:cs="Times New Roman"/>
          <w:sz w:val="28"/>
          <w:szCs w:val="28"/>
        </w:rPr>
        <w:t xml:space="preserve">. Иваново: Автономное учреждение «Институт развития образования Ивановской области», 2009. 136 </w:t>
      </w:r>
      <w:proofErr w:type="gramStart"/>
      <w:r w:rsidRPr="002962A9">
        <w:rPr>
          <w:rFonts w:ascii="Times New Roman" w:hAnsi="Times New Roman" w:cs="Times New Roman"/>
          <w:sz w:val="28"/>
          <w:szCs w:val="28"/>
        </w:rPr>
        <w:t>с</w:t>
      </w:r>
      <w:proofErr w:type="gramEnd"/>
    </w:p>
    <w:p w:rsidR="002962A9" w:rsidRDefault="002962A9" w:rsidP="00D83657">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proofErr w:type="spellStart"/>
      <w:r w:rsidR="008A4291" w:rsidRPr="002962A9">
        <w:rPr>
          <w:rFonts w:ascii="Times New Roman" w:hAnsi="Times New Roman" w:cs="Times New Roman"/>
          <w:sz w:val="28"/>
          <w:szCs w:val="28"/>
        </w:rPr>
        <w:t>Можаев</w:t>
      </w:r>
      <w:proofErr w:type="spellEnd"/>
      <w:r w:rsidR="008A4291" w:rsidRPr="002962A9">
        <w:rPr>
          <w:rFonts w:ascii="Times New Roman" w:hAnsi="Times New Roman" w:cs="Times New Roman"/>
          <w:sz w:val="28"/>
          <w:szCs w:val="28"/>
        </w:rPr>
        <w:t xml:space="preserve"> Г.М. Подготовка к олимпиаде: направления и методы работы // Химия в школе. 2008. №7. С. 72-77. 5. Проект «Российская стратегия развития образования – 2020». </w:t>
      </w:r>
    </w:p>
    <w:p w:rsidR="008326B6" w:rsidRDefault="00D85F27" w:rsidP="00D83657">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8A4291" w:rsidRPr="002962A9">
        <w:rPr>
          <w:rFonts w:ascii="Times New Roman" w:hAnsi="Times New Roman" w:cs="Times New Roman"/>
          <w:sz w:val="28"/>
          <w:szCs w:val="28"/>
          <w:lang w:val="kk-KZ"/>
        </w:rPr>
        <w:t xml:space="preserve">. </w:t>
      </w:r>
      <w:proofErr w:type="spellStart"/>
      <w:r w:rsidR="008A4291" w:rsidRPr="002962A9">
        <w:rPr>
          <w:rFonts w:ascii="Times New Roman" w:hAnsi="Times New Roman" w:cs="Times New Roman"/>
          <w:sz w:val="28"/>
          <w:szCs w:val="28"/>
        </w:rPr>
        <w:t>Тюльков</w:t>
      </w:r>
      <w:proofErr w:type="spellEnd"/>
      <w:r w:rsidR="008A4291" w:rsidRPr="002962A9">
        <w:rPr>
          <w:rFonts w:ascii="Times New Roman" w:hAnsi="Times New Roman" w:cs="Times New Roman"/>
          <w:sz w:val="28"/>
          <w:szCs w:val="28"/>
        </w:rPr>
        <w:t xml:space="preserve"> И.А., Архангельская О.В. Методика подготовки и проведения олимпиад различного уровня. URL: http://him.1september.ru/ </w:t>
      </w:r>
      <w:proofErr w:type="spellStart"/>
      <w:r w:rsidR="008A4291" w:rsidRPr="002962A9">
        <w:rPr>
          <w:rFonts w:ascii="Times New Roman" w:hAnsi="Times New Roman" w:cs="Times New Roman"/>
          <w:sz w:val="28"/>
          <w:szCs w:val="28"/>
        </w:rPr>
        <w:t>articles</w:t>
      </w:r>
      <w:proofErr w:type="spellEnd"/>
      <w:r w:rsidR="008A4291" w:rsidRPr="002962A9">
        <w:rPr>
          <w:rFonts w:ascii="Times New Roman" w:hAnsi="Times New Roman" w:cs="Times New Roman"/>
          <w:sz w:val="28"/>
          <w:szCs w:val="28"/>
        </w:rPr>
        <w:t xml:space="preserve">/2008/18/02. </w:t>
      </w:r>
      <w:bookmarkStart w:id="0" w:name="_GoBack"/>
      <w:bookmarkEnd w:id="0"/>
    </w:p>
    <w:sectPr w:rsidR="008326B6" w:rsidSect="006B379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80E"/>
    <w:multiLevelType w:val="hybridMultilevel"/>
    <w:tmpl w:val="0AEE8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A1146"/>
    <w:multiLevelType w:val="hybridMultilevel"/>
    <w:tmpl w:val="82F0B7BA"/>
    <w:lvl w:ilvl="0" w:tplc="E61A2652">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20CE40BC"/>
    <w:multiLevelType w:val="hybridMultilevel"/>
    <w:tmpl w:val="67384680"/>
    <w:lvl w:ilvl="0" w:tplc="0DC82E3A">
      <w:start w:val="1"/>
      <w:numFmt w:val="bullet"/>
      <w:lvlText w:val="•"/>
      <w:lvlJc w:val="left"/>
      <w:pPr>
        <w:tabs>
          <w:tab w:val="num" w:pos="720"/>
        </w:tabs>
        <w:ind w:left="720" w:hanging="360"/>
      </w:pPr>
      <w:rPr>
        <w:rFonts w:ascii="Arial" w:hAnsi="Arial" w:hint="default"/>
      </w:rPr>
    </w:lvl>
    <w:lvl w:ilvl="1" w:tplc="AF6EB62A" w:tentative="1">
      <w:start w:val="1"/>
      <w:numFmt w:val="bullet"/>
      <w:lvlText w:val="•"/>
      <w:lvlJc w:val="left"/>
      <w:pPr>
        <w:tabs>
          <w:tab w:val="num" w:pos="1440"/>
        </w:tabs>
        <w:ind w:left="1440" w:hanging="360"/>
      </w:pPr>
      <w:rPr>
        <w:rFonts w:ascii="Arial" w:hAnsi="Arial" w:hint="default"/>
      </w:rPr>
    </w:lvl>
    <w:lvl w:ilvl="2" w:tplc="DC2647D4" w:tentative="1">
      <w:start w:val="1"/>
      <w:numFmt w:val="bullet"/>
      <w:lvlText w:val="•"/>
      <w:lvlJc w:val="left"/>
      <w:pPr>
        <w:tabs>
          <w:tab w:val="num" w:pos="2160"/>
        </w:tabs>
        <w:ind w:left="2160" w:hanging="360"/>
      </w:pPr>
      <w:rPr>
        <w:rFonts w:ascii="Arial" w:hAnsi="Arial" w:hint="default"/>
      </w:rPr>
    </w:lvl>
    <w:lvl w:ilvl="3" w:tplc="1F265478" w:tentative="1">
      <w:start w:val="1"/>
      <w:numFmt w:val="bullet"/>
      <w:lvlText w:val="•"/>
      <w:lvlJc w:val="left"/>
      <w:pPr>
        <w:tabs>
          <w:tab w:val="num" w:pos="2880"/>
        </w:tabs>
        <w:ind w:left="2880" w:hanging="360"/>
      </w:pPr>
      <w:rPr>
        <w:rFonts w:ascii="Arial" w:hAnsi="Arial" w:hint="default"/>
      </w:rPr>
    </w:lvl>
    <w:lvl w:ilvl="4" w:tplc="01465CAC" w:tentative="1">
      <w:start w:val="1"/>
      <w:numFmt w:val="bullet"/>
      <w:lvlText w:val="•"/>
      <w:lvlJc w:val="left"/>
      <w:pPr>
        <w:tabs>
          <w:tab w:val="num" w:pos="3600"/>
        </w:tabs>
        <w:ind w:left="3600" w:hanging="360"/>
      </w:pPr>
      <w:rPr>
        <w:rFonts w:ascii="Arial" w:hAnsi="Arial" w:hint="default"/>
      </w:rPr>
    </w:lvl>
    <w:lvl w:ilvl="5" w:tplc="BE9AB020" w:tentative="1">
      <w:start w:val="1"/>
      <w:numFmt w:val="bullet"/>
      <w:lvlText w:val="•"/>
      <w:lvlJc w:val="left"/>
      <w:pPr>
        <w:tabs>
          <w:tab w:val="num" w:pos="4320"/>
        </w:tabs>
        <w:ind w:left="4320" w:hanging="360"/>
      </w:pPr>
      <w:rPr>
        <w:rFonts w:ascii="Arial" w:hAnsi="Arial" w:hint="default"/>
      </w:rPr>
    </w:lvl>
    <w:lvl w:ilvl="6" w:tplc="67B628DC" w:tentative="1">
      <w:start w:val="1"/>
      <w:numFmt w:val="bullet"/>
      <w:lvlText w:val="•"/>
      <w:lvlJc w:val="left"/>
      <w:pPr>
        <w:tabs>
          <w:tab w:val="num" w:pos="5040"/>
        </w:tabs>
        <w:ind w:left="5040" w:hanging="360"/>
      </w:pPr>
      <w:rPr>
        <w:rFonts w:ascii="Arial" w:hAnsi="Arial" w:hint="default"/>
      </w:rPr>
    </w:lvl>
    <w:lvl w:ilvl="7" w:tplc="F1DACAAE" w:tentative="1">
      <w:start w:val="1"/>
      <w:numFmt w:val="bullet"/>
      <w:lvlText w:val="•"/>
      <w:lvlJc w:val="left"/>
      <w:pPr>
        <w:tabs>
          <w:tab w:val="num" w:pos="5760"/>
        </w:tabs>
        <w:ind w:left="5760" w:hanging="360"/>
      </w:pPr>
      <w:rPr>
        <w:rFonts w:ascii="Arial" w:hAnsi="Arial" w:hint="default"/>
      </w:rPr>
    </w:lvl>
    <w:lvl w:ilvl="8" w:tplc="0A4075B4" w:tentative="1">
      <w:start w:val="1"/>
      <w:numFmt w:val="bullet"/>
      <w:lvlText w:val="•"/>
      <w:lvlJc w:val="left"/>
      <w:pPr>
        <w:tabs>
          <w:tab w:val="num" w:pos="6480"/>
        </w:tabs>
        <w:ind w:left="6480" w:hanging="360"/>
      </w:pPr>
      <w:rPr>
        <w:rFonts w:ascii="Arial" w:hAnsi="Arial" w:hint="default"/>
      </w:rPr>
    </w:lvl>
  </w:abstractNum>
  <w:abstractNum w:abstractNumId="3">
    <w:nsid w:val="217D63B6"/>
    <w:multiLevelType w:val="multilevel"/>
    <w:tmpl w:val="03B2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B630E"/>
    <w:multiLevelType w:val="hybridMultilevel"/>
    <w:tmpl w:val="63BE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A94C6D"/>
    <w:multiLevelType w:val="hybridMultilevel"/>
    <w:tmpl w:val="0498B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9A7573"/>
    <w:multiLevelType w:val="hybridMultilevel"/>
    <w:tmpl w:val="34AAE5CA"/>
    <w:lvl w:ilvl="0" w:tplc="12243D34">
      <w:start w:val="1"/>
      <w:numFmt w:val="bullet"/>
      <w:lvlText w:val="•"/>
      <w:lvlJc w:val="left"/>
      <w:pPr>
        <w:tabs>
          <w:tab w:val="num" w:pos="720"/>
        </w:tabs>
        <w:ind w:left="720" w:hanging="360"/>
      </w:pPr>
      <w:rPr>
        <w:rFonts w:ascii="Arial" w:hAnsi="Arial" w:hint="default"/>
      </w:rPr>
    </w:lvl>
    <w:lvl w:ilvl="1" w:tplc="53F2FFA2" w:tentative="1">
      <w:start w:val="1"/>
      <w:numFmt w:val="bullet"/>
      <w:lvlText w:val="•"/>
      <w:lvlJc w:val="left"/>
      <w:pPr>
        <w:tabs>
          <w:tab w:val="num" w:pos="1440"/>
        </w:tabs>
        <w:ind w:left="1440" w:hanging="360"/>
      </w:pPr>
      <w:rPr>
        <w:rFonts w:ascii="Arial" w:hAnsi="Arial" w:hint="default"/>
      </w:rPr>
    </w:lvl>
    <w:lvl w:ilvl="2" w:tplc="9422700C" w:tentative="1">
      <w:start w:val="1"/>
      <w:numFmt w:val="bullet"/>
      <w:lvlText w:val="•"/>
      <w:lvlJc w:val="left"/>
      <w:pPr>
        <w:tabs>
          <w:tab w:val="num" w:pos="2160"/>
        </w:tabs>
        <w:ind w:left="2160" w:hanging="360"/>
      </w:pPr>
      <w:rPr>
        <w:rFonts w:ascii="Arial" w:hAnsi="Arial" w:hint="default"/>
      </w:rPr>
    </w:lvl>
    <w:lvl w:ilvl="3" w:tplc="E0F25812" w:tentative="1">
      <w:start w:val="1"/>
      <w:numFmt w:val="bullet"/>
      <w:lvlText w:val="•"/>
      <w:lvlJc w:val="left"/>
      <w:pPr>
        <w:tabs>
          <w:tab w:val="num" w:pos="2880"/>
        </w:tabs>
        <w:ind w:left="2880" w:hanging="360"/>
      </w:pPr>
      <w:rPr>
        <w:rFonts w:ascii="Arial" w:hAnsi="Arial" w:hint="default"/>
      </w:rPr>
    </w:lvl>
    <w:lvl w:ilvl="4" w:tplc="3F0056F0" w:tentative="1">
      <w:start w:val="1"/>
      <w:numFmt w:val="bullet"/>
      <w:lvlText w:val="•"/>
      <w:lvlJc w:val="left"/>
      <w:pPr>
        <w:tabs>
          <w:tab w:val="num" w:pos="3600"/>
        </w:tabs>
        <w:ind w:left="3600" w:hanging="360"/>
      </w:pPr>
      <w:rPr>
        <w:rFonts w:ascii="Arial" w:hAnsi="Arial" w:hint="default"/>
      </w:rPr>
    </w:lvl>
    <w:lvl w:ilvl="5" w:tplc="8A00A830" w:tentative="1">
      <w:start w:val="1"/>
      <w:numFmt w:val="bullet"/>
      <w:lvlText w:val="•"/>
      <w:lvlJc w:val="left"/>
      <w:pPr>
        <w:tabs>
          <w:tab w:val="num" w:pos="4320"/>
        </w:tabs>
        <w:ind w:left="4320" w:hanging="360"/>
      </w:pPr>
      <w:rPr>
        <w:rFonts w:ascii="Arial" w:hAnsi="Arial" w:hint="default"/>
      </w:rPr>
    </w:lvl>
    <w:lvl w:ilvl="6" w:tplc="DCC03C7A" w:tentative="1">
      <w:start w:val="1"/>
      <w:numFmt w:val="bullet"/>
      <w:lvlText w:val="•"/>
      <w:lvlJc w:val="left"/>
      <w:pPr>
        <w:tabs>
          <w:tab w:val="num" w:pos="5040"/>
        </w:tabs>
        <w:ind w:left="5040" w:hanging="360"/>
      </w:pPr>
      <w:rPr>
        <w:rFonts w:ascii="Arial" w:hAnsi="Arial" w:hint="default"/>
      </w:rPr>
    </w:lvl>
    <w:lvl w:ilvl="7" w:tplc="5F2EED8E" w:tentative="1">
      <w:start w:val="1"/>
      <w:numFmt w:val="bullet"/>
      <w:lvlText w:val="•"/>
      <w:lvlJc w:val="left"/>
      <w:pPr>
        <w:tabs>
          <w:tab w:val="num" w:pos="5760"/>
        </w:tabs>
        <w:ind w:left="5760" w:hanging="360"/>
      </w:pPr>
      <w:rPr>
        <w:rFonts w:ascii="Arial" w:hAnsi="Arial" w:hint="default"/>
      </w:rPr>
    </w:lvl>
    <w:lvl w:ilvl="8" w:tplc="24901CB6" w:tentative="1">
      <w:start w:val="1"/>
      <w:numFmt w:val="bullet"/>
      <w:lvlText w:val="•"/>
      <w:lvlJc w:val="left"/>
      <w:pPr>
        <w:tabs>
          <w:tab w:val="num" w:pos="6480"/>
        </w:tabs>
        <w:ind w:left="6480" w:hanging="360"/>
      </w:pPr>
      <w:rPr>
        <w:rFonts w:ascii="Arial" w:hAnsi="Arial" w:hint="default"/>
      </w:rPr>
    </w:lvl>
  </w:abstractNum>
  <w:abstractNum w:abstractNumId="7">
    <w:nsid w:val="30A31FC2"/>
    <w:multiLevelType w:val="multilevel"/>
    <w:tmpl w:val="F764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D5687"/>
    <w:multiLevelType w:val="hybridMultilevel"/>
    <w:tmpl w:val="714CE71E"/>
    <w:lvl w:ilvl="0" w:tplc="2A125308">
      <w:start w:val="1"/>
      <w:numFmt w:val="bullet"/>
      <w:lvlText w:val="•"/>
      <w:lvlJc w:val="left"/>
      <w:pPr>
        <w:tabs>
          <w:tab w:val="num" w:pos="720"/>
        </w:tabs>
        <w:ind w:left="720" w:hanging="360"/>
      </w:pPr>
      <w:rPr>
        <w:rFonts w:ascii="Arial" w:hAnsi="Arial" w:hint="default"/>
      </w:rPr>
    </w:lvl>
    <w:lvl w:ilvl="1" w:tplc="B1B4D93C" w:tentative="1">
      <w:start w:val="1"/>
      <w:numFmt w:val="bullet"/>
      <w:lvlText w:val="•"/>
      <w:lvlJc w:val="left"/>
      <w:pPr>
        <w:tabs>
          <w:tab w:val="num" w:pos="1440"/>
        </w:tabs>
        <w:ind w:left="1440" w:hanging="360"/>
      </w:pPr>
      <w:rPr>
        <w:rFonts w:ascii="Arial" w:hAnsi="Arial" w:hint="default"/>
      </w:rPr>
    </w:lvl>
    <w:lvl w:ilvl="2" w:tplc="8A100440" w:tentative="1">
      <w:start w:val="1"/>
      <w:numFmt w:val="bullet"/>
      <w:lvlText w:val="•"/>
      <w:lvlJc w:val="left"/>
      <w:pPr>
        <w:tabs>
          <w:tab w:val="num" w:pos="2160"/>
        </w:tabs>
        <w:ind w:left="2160" w:hanging="360"/>
      </w:pPr>
      <w:rPr>
        <w:rFonts w:ascii="Arial" w:hAnsi="Arial" w:hint="default"/>
      </w:rPr>
    </w:lvl>
    <w:lvl w:ilvl="3" w:tplc="567EA2B2" w:tentative="1">
      <w:start w:val="1"/>
      <w:numFmt w:val="bullet"/>
      <w:lvlText w:val="•"/>
      <w:lvlJc w:val="left"/>
      <w:pPr>
        <w:tabs>
          <w:tab w:val="num" w:pos="2880"/>
        </w:tabs>
        <w:ind w:left="2880" w:hanging="360"/>
      </w:pPr>
      <w:rPr>
        <w:rFonts w:ascii="Arial" w:hAnsi="Arial" w:hint="default"/>
      </w:rPr>
    </w:lvl>
    <w:lvl w:ilvl="4" w:tplc="06E82DFA" w:tentative="1">
      <w:start w:val="1"/>
      <w:numFmt w:val="bullet"/>
      <w:lvlText w:val="•"/>
      <w:lvlJc w:val="left"/>
      <w:pPr>
        <w:tabs>
          <w:tab w:val="num" w:pos="3600"/>
        </w:tabs>
        <w:ind w:left="3600" w:hanging="360"/>
      </w:pPr>
      <w:rPr>
        <w:rFonts w:ascii="Arial" w:hAnsi="Arial" w:hint="default"/>
      </w:rPr>
    </w:lvl>
    <w:lvl w:ilvl="5" w:tplc="42A2C83A" w:tentative="1">
      <w:start w:val="1"/>
      <w:numFmt w:val="bullet"/>
      <w:lvlText w:val="•"/>
      <w:lvlJc w:val="left"/>
      <w:pPr>
        <w:tabs>
          <w:tab w:val="num" w:pos="4320"/>
        </w:tabs>
        <w:ind w:left="4320" w:hanging="360"/>
      </w:pPr>
      <w:rPr>
        <w:rFonts w:ascii="Arial" w:hAnsi="Arial" w:hint="default"/>
      </w:rPr>
    </w:lvl>
    <w:lvl w:ilvl="6" w:tplc="CE74BDA4" w:tentative="1">
      <w:start w:val="1"/>
      <w:numFmt w:val="bullet"/>
      <w:lvlText w:val="•"/>
      <w:lvlJc w:val="left"/>
      <w:pPr>
        <w:tabs>
          <w:tab w:val="num" w:pos="5040"/>
        </w:tabs>
        <w:ind w:left="5040" w:hanging="360"/>
      </w:pPr>
      <w:rPr>
        <w:rFonts w:ascii="Arial" w:hAnsi="Arial" w:hint="default"/>
      </w:rPr>
    </w:lvl>
    <w:lvl w:ilvl="7" w:tplc="AD5648DE" w:tentative="1">
      <w:start w:val="1"/>
      <w:numFmt w:val="bullet"/>
      <w:lvlText w:val="•"/>
      <w:lvlJc w:val="left"/>
      <w:pPr>
        <w:tabs>
          <w:tab w:val="num" w:pos="5760"/>
        </w:tabs>
        <w:ind w:left="5760" w:hanging="360"/>
      </w:pPr>
      <w:rPr>
        <w:rFonts w:ascii="Arial" w:hAnsi="Arial" w:hint="default"/>
      </w:rPr>
    </w:lvl>
    <w:lvl w:ilvl="8" w:tplc="FA7AA60C" w:tentative="1">
      <w:start w:val="1"/>
      <w:numFmt w:val="bullet"/>
      <w:lvlText w:val="•"/>
      <w:lvlJc w:val="left"/>
      <w:pPr>
        <w:tabs>
          <w:tab w:val="num" w:pos="6480"/>
        </w:tabs>
        <w:ind w:left="6480" w:hanging="360"/>
      </w:pPr>
      <w:rPr>
        <w:rFonts w:ascii="Arial" w:hAnsi="Arial" w:hint="default"/>
      </w:rPr>
    </w:lvl>
  </w:abstractNum>
  <w:abstractNum w:abstractNumId="9">
    <w:nsid w:val="33E22996"/>
    <w:multiLevelType w:val="hybridMultilevel"/>
    <w:tmpl w:val="51A48530"/>
    <w:lvl w:ilvl="0" w:tplc="16EA8562">
      <w:start w:val="1"/>
      <w:numFmt w:val="bullet"/>
      <w:lvlText w:val=""/>
      <w:lvlJc w:val="left"/>
      <w:pPr>
        <w:tabs>
          <w:tab w:val="num" w:pos="720"/>
        </w:tabs>
        <w:ind w:left="720" w:hanging="360"/>
      </w:pPr>
      <w:rPr>
        <w:rFonts w:ascii="Wingdings 2" w:hAnsi="Wingdings 2" w:hint="default"/>
      </w:rPr>
    </w:lvl>
    <w:lvl w:ilvl="1" w:tplc="8E6C6E7C">
      <w:start w:val="10558"/>
      <w:numFmt w:val="bullet"/>
      <w:lvlText w:val="◦"/>
      <w:lvlJc w:val="left"/>
      <w:pPr>
        <w:tabs>
          <w:tab w:val="num" w:pos="1440"/>
        </w:tabs>
        <w:ind w:left="1440" w:hanging="360"/>
      </w:pPr>
      <w:rPr>
        <w:rFonts w:ascii="Verdana" w:hAnsi="Verdana" w:hint="default"/>
      </w:rPr>
    </w:lvl>
    <w:lvl w:ilvl="2" w:tplc="24A88E7C" w:tentative="1">
      <w:start w:val="1"/>
      <w:numFmt w:val="bullet"/>
      <w:lvlText w:val=""/>
      <w:lvlJc w:val="left"/>
      <w:pPr>
        <w:tabs>
          <w:tab w:val="num" w:pos="2160"/>
        </w:tabs>
        <w:ind w:left="2160" w:hanging="360"/>
      </w:pPr>
      <w:rPr>
        <w:rFonts w:ascii="Wingdings 2" w:hAnsi="Wingdings 2" w:hint="default"/>
      </w:rPr>
    </w:lvl>
    <w:lvl w:ilvl="3" w:tplc="8E0A8394" w:tentative="1">
      <w:start w:val="1"/>
      <w:numFmt w:val="bullet"/>
      <w:lvlText w:val=""/>
      <w:lvlJc w:val="left"/>
      <w:pPr>
        <w:tabs>
          <w:tab w:val="num" w:pos="2880"/>
        </w:tabs>
        <w:ind w:left="2880" w:hanging="360"/>
      </w:pPr>
      <w:rPr>
        <w:rFonts w:ascii="Wingdings 2" w:hAnsi="Wingdings 2" w:hint="default"/>
      </w:rPr>
    </w:lvl>
    <w:lvl w:ilvl="4" w:tplc="4A74DCA8" w:tentative="1">
      <w:start w:val="1"/>
      <w:numFmt w:val="bullet"/>
      <w:lvlText w:val=""/>
      <w:lvlJc w:val="left"/>
      <w:pPr>
        <w:tabs>
          <w:tab w:val="num" w:pos="3600"/>
        </w:tabs>
        <w:ind w:left="3600" w:hanging="360"/>
      </w:pPr>
      <w:rPr>
        <w:rFonts w:ascii="Wingdings 2" w:hAnsi="Wingdings 2" w:hint="default"/>
      </w:rPr>
    </w:lvl>
    <w:lvl w:ilvl="5" w:tplc="D05E267C" w:tentative="1">
      <w:start w:val="1"/>
      <w:numFmt w:val="bullet"/>
      <w:lvlText w:val=""/>
      <w:lvlJc w:val="left"/>
      <w:pPr>
        <w:tabs>
          <w:tab w:val="num" w:pos="4320"/>
        </w:tabs>
        <w:ind w:left="4320" w:hanging="360"/>
      </w:pPr>
      <w:rPr>
        <w:rFonts w:ascii="Wingdings 2" w:hAnsi="Wingdings 2" w:hint="default"/>
      </w:rPr>
    </w:lvl>
    <w:lvl w:ilvl="6" w:tplc="AE86CB88" w:tentative="1">
      <w:start w:val="1"/>
      <w:numFmt w:val="bullet"/>
      <w:lvlText w:val=""/>
      <w:lvlJc w:val="left"/>
      <w:pPr>
        <w:tabs>
          <w:tab w:val="num" w:pos="5040"/>
        </w:tabs>
        <w:ind w:left="5040" w:hanging="360"/>
      </w:pPr>
      <w:rPr>
        <w:rFonts w:ascii="Wingdings 2" w:hAnsi="Wingdings 2" w:hint="default"/>
      </w:rPr>
    </w:lvl>
    <w:lvl w:ilvl="7" w:tplc="C846E046" w:tentative="1">
      <w:start w:val="1"/>
      <w:numFmt w:val="bullet"/>
      <w:lvlText w:val=""/>
      <w:lvlJc w:val="left"/>
      <w:pPr>
        <w:tabs>
          <w:tab w:val="num" w:pos="5760"/>
        </w:tabs>
        <w:ind w:left="5760" w:hanging="360"/>
      </w:pPr>
      <w:rPr>
        <w:rFonts w:ascii="Wingdings 2" w:hAnsi="Wingdings 2" w:hint="default"/>
      </w:rPr>
    </w:lvl>
    <w:lvl w:ilvl="8" w:tplc="77DEECEC" w:tentative="1">
      <w:start w:val="1"/>
      <w:numFmt w:val="bullet"/>
      <w:lvlText w:val=""/>
      <w:lvlJc w:val="left"/>
      <w:pPr>
        <w:tabs>
          <w:tab w:val="num" w:pos="6480"/>
        </w:tabs>
        <w:ind w:left="6480" w:hanging="360"/>
      </w:pPr>
      <w:rPr>
        <w:rFonts w:ascii="Wingdings 2" w:hAnsi="Wingdings 2" w:hint="default"/>
      </w:rPr>
    </w:lvl>
  </w:abstractNum>
  <w:abstractNum w:abstractNumId="10">
    <w:nsid w:val="382B102A"/>
    <w:multiLevelType w:val="hybridMultilevel"/>
    <w:tmpl w:val="BE1CEE98"/>
    <w:lvl w:ilvl="0" w:tplc="C92AD97C">
      <w:start w:val="1"/>
      <w:numFmt w:val="bullet"/>
      <w:lvlText w:val="•"/>
      <w:lvlJc w:val="left"/>
      <w:pPr>
        <w:tabs>
          <w:tab w:val="num" w:pos="720"/>
        </w:tabs>
        <w:ind w:left="720" w:hanging="360"/>
      </w:pPr>
      <w:rPr>
        <w:rFonts w:ascii="Arial" w:hAnsi="Arial" w:hint="default"/>
      </w:rPr>
    </w:lvl>
    <w:lvl w:ilvl="1" w:tplc="13BA4374" w:tentative="1">
      <w:start w:val="1"/>
      <w:numFmt w:val="bullet"/>
      <w:lvlText w:val="•"/>
      <w:lvlJc w:val="left"/>
      <w:pPr>
        <w:tabs>
          <w:tab w:val="num" w:pos="1440"/>
        </w:tabs>
        <w:ind w:left="1440" w:hanging="360"/>
      </w:pPr>
      <w:rPr>
        <w:rFonts w:ascii="Arial" w:hAnsi="Arial" w:hint="default"/>
      </w:rPr>
    </w:lvl>
    <w:lvl w:ilvl="2" w:tplc="2A6CE1F0" w:tentative="1">
      <w:start w:val="1"/>
      <w:numFmt w:val="bullet"/>
      <w:lvlText w:val="•"/>
      <w:lvlJc w:val="left"/>
      <w:pPr>
        <w:tabs>
          <w:tab w:val="num" w:pos="2160"/>
        </w:tabs>
        <w:ind w:left="2160" w:hanging="360"/>
      </w:pPr>
      <w:rPr>
        <w:rFonts w:ascii="Arial" w:hAnsi="Arial" w:hint="default"/>
      </w:rPr>
    </w:lvl>
    <w:lvl w:ilvl="3" w:tplc="5DBECA92" w:tentative="1">
      <w:start w:val="1"/>
      <w:numFmt w:val="bullet"/>
      <w:lvlText w:val="•"/>
      <w:lvlJc w:val="left"/>
      <w:pPr>
        <w:tabs>
          <w:tab w:val="num" w:pos="2880"/>
        </w:tabs>
        <w:ind w:left="2880" w:hanging="360"/>
      </w:pPr>
      <w:rPr>
        <w:rFonts w:ascii="Arial" w:hAnsi="Arial" w:hint="default"/>
      </w:rPr>
    </w:lvl>
    <w:lvl w:ilvl="4" w:tplc="E29295D4" w:tentative="1">
      <w:start w:val="1"/>
      <w:numFmt w:val="bullet"/>
      <w:lvlText w:val="•"/>
      <w:lvlJc w:val="left"/>
      <w:pPr>
        <w:tabs>
          <w:tab w:val="num" w:pos="3600"/>
        </w:tabs>
        <w:ind w:left="3600" w:hanging="360"/>
      </w:pPr>
      <w:rPr>
        <w:rFonts w:ascii="Arial" w:hAnsi="Arial" w:hint="default"/>
      </w:rPr>
    </w:lvl>
    <w:lvl w:ilvl="5" w:tplc="7590A942" w:tentative="1">
      <w:start w:val="1"/>
      <w:numFmt w:val="bullet"/>
      <w:lvlText w:val="•"/>
      <w:lvlJc w:val="left"/>
      <w:pPr>
        <w:tabs>
          <w:tab w:val="num" w:pos="4320"/>
        </w:tabs>
        <w:ind w:left="4320" w:hanging="360"/>
      </w:pPr>
      <w:rPr>
        <w:rFonts w:ascii="Arial" w:hAnsi="Arial" w:hint="default"/>
      </w:rPr>
    </w:lvl>
    <w:lvl w:ilvl="6" w:tplc="E536CE14" w:tentative="1">
      <w:start w:val="1"/>
      <w:numFmt w:val="bullet"/>
      <w:lvlText w:val="•"/>
      <w:lvlJc w:val="left"/>
      <w:pPr>
        <w:tabs>
          <w:tab w:val="num" w:pos="5040"/>
        </w:tabs>
        <w:ind w:left="5040" w:hanging="360"/>
      </w:pPr>
      <w:rPr>
        <w:rFonts w:ascii="Arial" w:hAnsi="Arial" w:hint="default"/>
      </w:rPr>
    </w:lvl>
    <w:lvl w:ilvl="7" w:tplc="7610ADE8" w:tentative="1">
      <w:start w:val="1"/>
      <w:numFmt w:val="bullet"/>
      <w:lvlText w:val="•"/>
      <w:lvlJc w:val="left"/>
      <w:pPr>
        <w:tabs>
          <w:tab w:val="num" w:pos="5760"/>
        </w:tabs>
        <w:ind w:left="5760" w:hanging="360"/>
      </w:pPr>
      <w:rPr>
        <w:rFonts w:ascii="Arial" w:hAnsi="Arial" w:hint="default"/>
      </w:rPr>
    </w:lvl>
    <w:lvl w:ilvl="8" w:tplc="486262A0" w:tentative="1">
      <w:start w:val="1"/>
      <w:numFmt w:val="bullet"/>
      <w:lvlText w:val="•"/>
      <w:lvlJc w:val="left"/>
      <w:pPr>
        <w:tabs>
          <w:tab w:val="num" w:pos="6480"/>
        </w:tabs>
        <w:ind w:left="6480" w:hanging="360"/>
      </w:pPr>
      <w:rPr>
        <w:rFonts w:ascii="Arial" w:hAnsi="Arial" w:hint="default"/>
      </w:rPr>
    </w:lvl>
  </w:abstractNum>
  <w:abstractNum w:abstractNumId="11">
    <w:nsid w:val="3F2D669B"/>
    <w:multiLevelType w:val="hybridMultilevel"/>
    <w:tmpl w:val="CED65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607EC0"/>
    <w:multiLevelType w:val="multilevel"/>
    <w:tmpl w:val="DFFA1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08648E"/>
    <w:multiLevelType w:val="hybridMultilevel"/>
    <w:tmpl w:val="4B14CD7E"/>
    <w:lvl w:ilvl="0" w:tplc="6EA4ED7C">
      <w:start w:val="9"/>
      <w:numFmt w:val="bullet"/>
      <w:lvlText w:val=""/>
      <w:lvlJc w:val="left"/>
      <w:pPr>
        <w:ind w:left="720" w:hanging="360"/>
      </w:pPr>
      <w:rPr>
        <w:rFonts w:ascii="Symbol" w:eastAsiaTheme="minorHAnsi"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AA3FC4"/>
    <w:multiLevelType w:val="multilevel"/>
    <w:tmpl w:val="FCFCDA76"/>
    <w:lvl w:ilvl="0">
      <w:start w:val="1"/>
      <w:numFmt w:val="decimal"/>
      <w:lvlText w:val="%1"/>
      <w:lvlJc w:val="left"/>
      <w:pPr>
        <w:ind w:left="360" w:hanging="360"/>
      </w:pPr>
      <w:rPr>
        <w:rFonts w:ascii="Times New Roman" w:hAnsi="Times New Roman" w:cs="Times New Roman" w:hint="default"/>
        <w:sz w:val="28"/>
      </w:rPr>
    </w:lvl>
    <w:lvl w:ilvl="1">
      <w:start w:val="2"/>
      <w:numFmt w:val="decimal"/>
      <w:lvlText w:val="%1.%2"/>
      <w:lvlJc w:val="left"/>
      <w:pPr>
        <w:ind w:left="1429" w:hanging="720"/>
      </w:pPr>
      <w:rPr>
        <w:rFonts w:ascii="Times New Roman" w:hAnsi="Times New Roman" w:cs="Times New Roman" w:hint="default"/>
        <w:sz w:val="28"/>
      </w:rPr>
    </w:lvl>
    <w:lvl w:ilvl="2">
      <w:start w:val="1"/>
      <w:numFmt w:val="decimal"/>
      <w:lvlText w:val="%1.%2.%3"/>
      <w:lvlJc w:val="left"/>
      <w:pPr>
        <w:ind w:left="2138" w:hanging="720"/>
      </w:pPr>
      <w:rPr>
        <w:rFonts w:ascii="Times New Roman" w:hAnsi="Times New Roman" w:cs="Times New Roman" w:hint="default"/>
        <w:sz w:val="28"/>
      </w:rPr>
    </w:lvl>
    <w:lvl w:ilvl="3">
      <w:start w:val="1"/>
      <w:numFmt w:val="decimal"/>
      <w:lvlText w:val="%1.%2.%3.%4"/>
      <w:lvlJc w:val="left"/>
      <w:pPr>
        <w:ind w:left="3207" w:hanging="1080"/>
      </w:pPr>
      <w:rPr>
        <w:rFonts w:ascii="Times New Roman" w:hAnsi="Times New Roman" w:cs="Times New Roman" w:hint="default"/>
        <w:sz w:val="28"/>
      </w:rPr>
    </w:lvl>
    <w:lvl w:ilvl="4">
      <w:start w:val="1"/>
      <w:numFmt w:val="decimal"/>
      <w:lvlText w:val="%1.%2.%3.%4.%5"/>
      <w:lvlJc w:val="left"/>
      <w:pPr>
        <w:ind w:left="4276" w:hanging="1440"/>
      </w:pPr>
      <w:rPr>
        <w:rFonts w:ascii="Times New Roman" w:hAnsi="Times New Roman" w:cs="Times New Roman" w:hint="default"/>
        <w:sz w:val="28"/>
      </w:rPr>
    </w:lvl>
    <w:lvl w:ilvl="5">
      <w:start w:val="1"/>
      <w:numFmt w:val="decimal"/>
      <w:lvlText w:val="%1.%2.%3.%4.%5.%6"/>
      <w:lvlJc w:val="left"/>
      <w:pPr>
        <w:ind w:left="4985" w:hanging="1440"/>
      </w:pPr>
      <w:rPr>
        <w:rFonts w:ascii="Times New Roman" w:hAnsi="Times New Roman" w:cs="Times New Roman" w:hint="default"/>
        <w:sz w:val="28"/>
      </w:rPr>
    </w:lvl>
    <w:lvl w:ilvl="6">
      <w:start w:val="1"/>
      <w:numFmt w:val="decimal"/>
      <w:lvlText w:val="%1.%2.%3.%4.%5.%6.%7"/>
      <w:lvlJc w:val="left"/>
      <w:pPr>
        <w:ind w:left="6054" w:hanging="1800"/>
      </w:pPr>
      <w:rPr>
        <w:rFonts w:ascii="Times New Roman" w:hAnsi="Times New Roman" w:cs="Times New Roman" w:hint="default"/>
        <w:sz w:val="28"/>
      </w:rPr>
    </w:lvl>
    <w:lvl w:ilvl="7">
      <w:start w:val="1"/>
      <w:numFmt w:val="decimal"/>
      <w:lvlText w:val="%1.%2.%3.%4.%5.%6.%7.%8"/>
      <w:lvlJc w:val="left"/>
      <w:pPr>
        <w:ind w:left="7123" w:hanging="2160"/>
      </w:pPr>
      <w:rPr>
        <w:rFonts w:ascii="Times New Roman" w:hAnsi="Times New Roman" w:cs="Times New Roman" w:hint="default"/>
        <w:sz w:val="28"/>
      </w:rPr>
    </w:lvl>
    <w:lvl w:ilvl="8">
      <w:start w:val="1"/>
      <w:numFmt w:val="decimal"/>
      <w:lvlText w:val="%1.%2.%3.%4.%5.%6.%7.%8.%9"/>
      <w:lvlJc w:val="left"/>
      <w:pPr>
        <w:ind w:left="7832" w:hanging="2160"/>
      </w:pPr>
      <w:rPr>
        <w:rFonts w:ascii="Times New Roman" w:hAnsi="Times New Roman" w:cs="Times New Roman" w:hint="default"/>
        <w:sz w:val="28"/>
      </w:rPr>
    </w:lvl>
  </w:abstractNum>
  <w:abstractNum w:abstractNumId="15">
    <w:nsid w:val="545B71F0"/>
    <w:multiLevelType w:val="hybridMultilevel"/>
    <w:tmpl w:val="70E0A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EF4765"/>
    <w:multiLevelType w:val="hybridMultilevel"/>
    <w:tmpl w:val="9B520A02"/>
    <w:lvl w:ilvl="0" w:tplc="4DA40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47D5C56"/>
    <w:multiLevelType w:val="hybridMultilevel"/>
    <w:tmpl w:val="8A402D50"/>
    <w:lvl w:ilvl="0" w:tplc="8BB88714">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690779D7"/>
    <w:multiLevelType w:val="hybridMultilevel"/>
    <w:tmpl w:val="1C2414F0"/>
    <w:lvl w:ilvl="0" w:tplc="8E049648">
      <w:start w:val="1"/>
      <w:numFmt w:val="bullet"/>
      <w:lvlText w:val="•"/>
      <w:lvlJc w:val="left"/>
      <w:pPr>
        <w:tabs>
          <w:tab w:val="num" w:pos="720"/>
        </w:tabs>
        <w:ind w:left="720" w:hanging="360"/>
      </w:pPr>
      <w:rPr>
        <w:rFonts w:ascii="Arial" w:hAnsi="Arial" w:hint="default"/>
      </w:rPr>
    </w:lvl>
    <w:lvl w:ilvl="1" w:tplc="D700DDC4" w:tentative="1">
      <w:start w:val="1"/>
      <w:numFmt w:val="bullet"/>
      <w:lvlText w:val="•"/>
      <w:lvlJc w:val="left"/>
      <w:pPr>
        <w:tabs>
          <w:tab w:val="num" w:pos="1440"/>
        </w:tabs>
        <w:ind w:left="1440" w:hanging="360"/>
      </w:pPr>
      <w:rPr>
        <w:rFonts w:ascii="Arial" w:hAnsi="Arial" w:hint="default"/>
      </w:rPr>
    </w:lvl>
    <w:lvl w:ilvl="2" w:tplc="63FE8EB2" w:tentative="1">
      <w:start w:val="1"/>
      <w:numFmt w:val="bullet"/>
      <w:lvlText w:val="•"/>
      <w:lvlJc w:val="left"/>
      <w:pPr>
        <w:tabs>
          <w:tab w:val="num" w:pos="2160"/>
        </w:tabs>
        <w:ind w:left="2160" w:hanging="360"/>
      </w:pPr>
      <w:rPr>
        <w:rFonts w:ascii="Arial" w:hAnsi="Arial" w:hint="default"/>
      </w:rPr>
    </w:lvl>
    <w:lvl w:ilvl="3" w:tplc="C9762FF4" w:tentative="1">
      <w:start w:val="1"/>
      <w:numFmt w:val="bullet"/>
      <w:lvlText w:val="•"/>
      <w:lvlJc w:val="left"/>
      <w:pPr>
        <w:tabs>
          <w:tab w:val="num" w:pos="2880"/>
        </w:tabs>
        <w:ind w:left="2880" w:hanging="360"/>
      </w:pPr>
      <w:rPr>
        <w:rFonts w:ascii="Arial" w:hAnsi="Arial" w:hint="default"/>
      </w:rPr>
    </w:lvl>
    <w:lvl w:ilvl="4" w:tplc="1B8E6CA0" w:tentative="1">
      <w:start w:val="1"/>
      <w:numFmt w:val="bullet"/>
      <w:lvlText w:val="•"/>
      <w:lvlJc w:val="left"/>
      <w:pPr>
        <w:tabs>
          <w:tab w:val="num" w:pos="3600"/>
        </w:tabs>
        <w:ind w:left="3600" w:hanging="360"/>
      </w:pPr>
      <w:rPr>
        <w:rFonts w:ascii="Arial" w:hAnsi="Arial" w:hint="default"/>
      </w:rPr>
    </w:lvl>
    <w:lvl w:ilvl="5" w:tplc="916A3194" w:tentative="1">
      <w:start w:val="1"/>
      <w:numFmt w:val="bullet"/>
      <w:lvlText w:val="•"/>
      <w:lvlJc w:val="left"/>
      <w:pPr>
        <w:tabs>
          <w:tab w:val="num" w:pos="4320"/>
        </w:tabs>
        <w:ind w:left="4320" w:hanging="360"/>
      </w:pPr>
      <w:rPr>
        <w:rFonts w:ascii="Arial" w:hAnsi="Arial" w:hint="default"/>
      </w:rPr>
    </w:lvl>
    <w:lvl w:ilvl="6" w:tplc="5CB27E74" w:tentative="1">
      <w:start w:val="1"/>
      <w:numFmt w:val="bullet"/>
      <w:lvlText w:val="•"/>
      <w:lvlJc w:val="left"/>
      <w:pPr>
        <w:tabs>
          <w:tab w:val="num" w:pos="5040"/>
        </w:tabs>
        <w:ind w:left="5040" w:hanging="360"/>
      </w:pPr>
      <w:rPr>
        <w:rFonts w:ascii="Arial" w:hAnsi="Arial" w:hint="default"/>
      </w:rPr>
    </w:lvl>
    <w:lvl w:ilvl="7" w:tplc="8AD6C0DA" w:tentative="1">
      <w:start w:val="1"/>
      <w:numFmt w:val="bullet"/>
      <w:lvlText w:val="•"/>
      <w:lvlJc w:val="left"/>
      <w:pPr>
        <w:tabs>
          <w:tab w:val="num" w:pos="5760"/>
        </w:tabs>
        <w:ind w:left="5760" w:hanging="360"/>
      </w:pPr>
      <w:rPr>
        <w:rFonts w:ascii="Arial" w:hAnsi="Arial" w:hint="default"/>
      </w:rPr>
    </w:lvl>
    <w:lvl w:ilvl="8" w:tplc="04F80ABA" w:tentative="1">
      <w:start w:val="1"/>
      <w:numFmt w:val="bullet"/>
      <w:lvlText w:val="•"/>
      <w:lvlJc w:val="left"/>
      <w:pPr>
        <w:tabs>
          <w:tab w:val="num" w:pos="6480"/>
        </w:tabs>
        <w:ind w:left="6480" w:hanging="360"/>
      </w:pPr>
      <w:rPr>
        <w:rFonts w:ascii="Arial" w:hAnsi="Arial" w:hint="default"/>
      </w:rPr>
    </w:lvl>
  </w:abstractNum>
  <w:abstractNum w:abstractNumId="19">
    <w:nsid w:val="6EA04BDD"/>
    <w:multiLevelType w:val="hybridMultilevel"/>
    <w:tmpl w:val="8F8EB208"/>
    <w:lvl w:ilvl="0" w:tplc="E682BEA6">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713B2CD5"/>
    <w:multiLevelType w:val="hybridMultilevel"/>
    <w:tmpl w:val="879E5108"/>
    <w:lvl w:ilvl="0" w:tplc="EBF4B036">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746C20F3"/>
    <w:multiLevelType w:val="hybridMultilevel"/>
    <w:tmpl w:val="28B4DD4A"/>
    <w:lvl w:ilvl="0" w:tplc="20000001">
      <w:start w:val="1"/>
      <w:numFmt w:val="bullet"/>
      <w:lvlText w:val=""/>
      <w:lvlJc w:val="left"/>
      <w:pPr>
        <w:ind w:left="720" w:hanging="360"/>
      </w:pPr>
      <w:rPr>
        <w:rFonts w:ascii="Symbol" w:hAnsi="Symbol" w:hint="default"/>
      </w:rPr>
    </w:lvl>
    <w:lvl w:ilvl="1" w:tplc="A70CE61E">
      <w:numFmt w:val="bullet"/>
      <w:lvlText w:val="-"/>
      <w:lvlJc w:val="left"/>
      <w:pPr>
        <w:ind w:left="1440" w:hanging="360"/>
      </w:pPr>
      <w:rPr>
        <w:rFonts w:ascii="Times New Roman" w:eastAsiaTheme="minorHAnsi"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74732ADF"/>
    <w:multiLevelType w:val="hybridMultilevel"/>
    <w:tmpl w:val="E34A4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842C4C"/>
    <w:multiLevelType w:val="hybridMultilevel"/>
    <w:tmpl w:val="59C67DB4"/>
    <w:lvl w:ilvl="0" w:tplc="F2A44214">
      <w:start w:val="1"/>
      <w:numFmt w:val="bullet"/>
      <w:lvlText w:val="•"/>
      <w:lvlJc w:val="left"/>
      <w:pPr>
        <w:tabs>
          <w:tab w:val="num" w:pos="720"/>
        </w:tabs>
        <w:ind w:left="720" w:hanging="360"/>
      </w:pPr>
      <w:rPr>
        <w:rFonts w:ascii="Arial" w:hAnsi="Arial" w:hint="default"/>
      </w:rPr>
    </w:lvl>
    <w:lvl w:ilvl="1" w:tplc="7460F41E" w:tentative="1">
      <w:start w:val="1"/>
      <w:numFmt w:val="bullet"/>
      <w:lvlText w:val="•"/>
      <w:lvlJc w:val="left"/>
      <w:pPr>
        <w:tabs>
          <w:tab w:val="num" w:pos="1440"/>
        </w:tabs>
        <w:ind w:left="1440" w:hanging="360"/>
      </w:pPr>
      <w:rPr>
        <w:rFonts w:ascii="Arial" w:hAnsi="Arial" w:hint="default"/>
      </w:rPr>
    </w:lvl>
    <w:lvl w:ilvl="2" w:tplc="B1A83022" w:tentative="1">
      <w:start w:val="1"/>
      <w:numFmt w:val="bullet"/>
      <w:lvlText w:val="•"/>
      <w:lvlJc w:val="left"/>
      <w:pPr>
        <w:tabs>
          <w:tab w:val="num" w:pos="2160"/>
        </w:tabs>
        <w:ind w:left="2160" w:hanging="360"/>
      </w:pPr>
      <w:rPr>
        <w:rFonts w:ascii="Arial" w:hAnsi="Arial" w:hint="default"/>
      </w:rPr>
    </w:lvl>
    <w:lvl w:ilvl="3" w:tplc="DC4837CA" w:tentative="1">
      <w:start w:val="1"/>
      <w:numFmt w:val="bullet"/>
      <w:lvlText w:val="•"/>
      <w:lvlJc w:val="left"/>
      <w:pPr>
        <w:tabs>
          <w:tab w:val="num" w:pos="2880"/>
        </w:tabs>
        <w:ind w:left="2880" w:hanging="360"/>
      </w:pPr>
      <w:rPr>
        <w:rFonts w:ascii="Arial" w:hAnsi="Arial" w:hint="default"/>
      </w:rPr>
    </w:lvl>
    <w:lvl w:ilvl="4" w:tplc="9820A7B4" w:tentative="1">
      <w:start w:val="1"/>
      <w:numFmt w:val="bullet"/>
      <w:lvlText w:val="•"/>
      <w:lvlJc w:val="left"/>
      <w:pPr>
        <w:tabs>
          <w:tab w:val="num" w:pos="3600"/>
        </w:tabs>
        <w:ind w:left="3600" w:hanging="360"/>
      </w:pPr>
      <w:rPr>
        <w:rFonts w:ascii="Arial" w:hAnsi="Arial" w:hint="default"/>
      </w:rPr>
    </w:lvl>
    <w:lvl w:ilvl="5" w:tplc="27705D40" w:tentative="1">
      <w:start w:val="1"/>
      <w:numFmt w:val="bullet"/>
      <w:lvlText w:val="•"/>
      <w:lvlJc w:val="left"/>
      <w:pPr>
        <w:tabs>
          <w:tab w:val="num" w:pos="4320"/>
        </w:tabs>
        <w:ind w:left="4320" w:hanging="360"/>
      </w:pPr>
      <w:rPr>
        <w:rFonts w:ascii="Arial" w:hAnsi="Arial" w:hint="default"/>
      </w:rPr>
    </w:lvl>
    <w:lvl w:ilvl="6" w:tplc="D9A6526A" w:tentative="1">
      <w:start w:val="1"/>
      <w:numFmt w:val="bullet"/>
      <w:lvlText w:val="•"/>
      <w:lvlJc w:val="left"/>
      <w:pPr>
        <w:tabs>
          <w:tab w:val="num" w:pos="5040"/>
        </w:tabs>
        <w:ind w:left="5040" w:hanging="360"/>
      </w:pPr>
      <w:rPr>
        <w:rFonts w:ascii="Arial" w:hAnsi="Arial" w:hint="default"/>
      </w:rPr>
    </w:lvl>
    <w:lvl w:ilvl="7" w:tplc="34D8A9B0" w:tentative="1">
      <w:start w:val="1"/>
      <w:numFmt w:val="bullet"/>
      <w:lvlText w:val="•"/>
      <w:lvlJc w:val="left"/>
      <w:pPr>
        <w:tabs>
          <w:tab w:val="num" w:pos="5760"/>
        </w:tabs>
        <w:ind w:left="5760" w:hanging="360"/>
      </w:pPr>
      <w:rPr>
        <w:rFonts w:ascii="Arial" w:hAnsi="Arial" w:hint="default"/>
      </w:rPr>
    </w:lvl>
    <w:lvl w:ilvl="8" w:tplc="2F4CE4B0"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3"/>
  </w:num>
  <w:num w:numId="3">
    <w:abstractNumId w:val="7"/>
  </w:num>
  <w:num w:numId="4">
    <w:abstractNumId w:val="1"/>
  </w:num>
  <w:num w:numId="5">
    <w:abstractNumId w:val="19"/>
  </w:num>
  <w:num w:numId="6">
    <w:abstractNumId w:val="20"/>
  </w:num>
  <w:num w:numId="7">
    <w:abstractNumId w:val="17"/>
  </w:num>
  <w:num w:numId="8">
    <w:abstractNumId w:val="21"/>
  </w:num>
  <w:num w:numId="9">
    <w:abstractNumId w:val="14"/>
  </w:num>
  <w:num w:numId="10">
    <w:abstractNumId w:val="2"/>
  </w:num>
  <w:num w:numId="11">
    <w:abstractNumId w:val="23"/>
  </w:num>
  <w:num w:numId="12">
    <w:abstractNumId w:val="10"/>
  </w:num>
  <w:num w:numId="13">
    <w:abstractNumId w:val="18"/>
  </w:num>
  <w:num w:numId="14">
    <w:abstractNumId w:val="8"/>
  </w:num>
  <w:num w:numId="15">
    <w:abstractNumId w:val="6"/>
  </w:num>
  <w:num w:numId="16">
    <w:abstractNumId w:val="13"/>
  </w:num>
  <w:num w:numId="17">
    <w:abstractNumId w:val="11"/>
  </w:num>
  <w:num w:numId="18">
    <w:abstractNumId w:val="0"/>
  </w:num>
  <w:num w:numId="19">
    <w:abstractNumId w:val="22"/>
  </w:num>
  <w:num w:numId="20">
    <w:abstractNumId w:val="4"/>
  </w:num>
  <w:num w:numId="21">
    <w:abstractNumId w:val="15"/>
  </w:num>
  <w:num w:numId="22">
    <w:abstractNumId w:val="5"/>
  </w:num>
  <w:num w:numId="23">
    <w:abstractNumId w:val="9"/>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6B6"/>
    <w:rsid w:val="00140028"/>
    <w:rsid w:val="00184335"/>
    <w:rsid w:val="00192FA6"/>
    <w:rsid w:val="002962A9"/>
    <w:rsid w:val="002B204C"/>
    <w:rsid w:val="002E3656"/>
    <w:rsid w:val="002F7A3C"/>
    <w:rsid w:val="0033647A"/>
    <w:rsid w:val="00422505"/>
    <w:rsid w:val="004B7BBC"/>
    <w:rsid w:val="00501D16"/>
    <w:rsid w:val="0051726B"/>
    <w:rsid w:val="005D41BA"/>
    <w:rsid w:val="006B379D"/>
    <w:rsid w:val="007B7737"/>
    <w:rsid w:val="008326B6"/>
    <w:rsid w:val="00890227"/>
    <w:rsid w:val="008A4291"/>
    <w:rsid w:val="0092127F"/>
    <w:rsid w:val="00A23B48"/>
    <w:rsid w:val="00A7039B"/>
    <w:rsid w:val="00AB1B09"/>
    <w:rsid w:val="00AE503C"/>
    <w:rsid w:val="00BD558D"/>
    <w:rsid w:val="00BD6EB3"/>
    <w:rsid w:val="00C05609"/>
    <w:rsid w:val="00C85046"/>
    <w:rsid w:val="00D83657"/>
    <w:rsid w:val="00D85F27"/>
    <w:rsid w:val="00F570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9"/>
        <o:r id="V:Rule2" type="connector" idref="#AutoShape 20"/>
        <o:r id="V:Rule3" type="connector" idref="#AutoShape 19"/>
        <o:r id="V:Rule4" type="connector" idref="#AutoShape 15"/>
        <o:r id="V:Rule5" type="connector" idref="#Прямая со стрелкой 34"/>
        <o:r id="V:Rule6" type="connector" idref="#Прямая со стрелкой 35"/>
        <o:r id="V:Rule7"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32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326B6"/>
    <w:rPr>
      <w:b/>
      <w:bCs/>
    </w:rPr>
  </w:style>
  <w:style w:type="paragraph" w:styleId="a6">
    <w:name w:val="List Paragraph"/>
    <w:basedOn w:val="a"/>
    <w:link w:val="a7"/>
    <w:uiPriority w:val="34"/>
    <w:qFormat/>
    <w:rsid w:val="008326B6"/>
    <w:pPr>
      <w:ind w:left="720"/>
      <w:contextualSpacing/>
    </w:pPr>
  </w:style>
  <w:style w:type="character" w:customStyle="1" w:styleId="a7">
    <w:name w:val="Абзац списка Знак"/>
    <w:link w:val="a6"/>
    <w:uiPriority w:val="34"/>
    <w:locked/>
    <w:rsid w:val="008326B6"/>
  </w:style>
  <w:style w:type="character" w:customStyle="1" w:styleId="text-color-info">
    <w:name w:val="text-color-info"/>
    <w:basedOn w:val="a0"/>
    <w:rsid w:val="008326B6"/>
  </w:style>
  <w:style w:type="paragraph" w:styleId="a8">
    <w:name w:val="Balloon Text"/>
    <w:basedOn w:val="a"/>
    <w:link w:val="a9"/>
    <w:uiPriority w:val="99"/>
    <w:semiHidden/>
    <w:unhideWhenUsed/>
    <w:rsid w:val="008326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26B6"/>
    <w:rPr>
      <w:rFonts w:ascii="Tahoma" w:hAnsi="Tahoma" w:cs="Tahoma"/>
      <w:sz w:val="16"/>
      <w:szCs w:val="16"/>
    </w:rPr>
  </w:style>
  <w:style w:type="paragraph" w:styleId="aa">
    <w:name w:val="No Spacing"/>
    <w:basedOn w:val="a"/>
    <w:uiPriority w:val="1"/>
    <w:qFormat/>
    <w:rsid w:val="00832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8326B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326B6"/>
  </w:style>
  <w:style w:type="paragraph" w:styleId="ad">
    <w:name w:val="footer"/>
    <w:basedOn w:val="a"/>
    <w:link w:val="ae"/>
    <w:uiPriority w:val="99"/>
    <w:unhideWhenUsed/>
    <w:rsid w:val="008326B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26B6"/>
  </w:style>
  <w:style w:type="paragraph" w:styleId="af">
    <w:name w:val="Body Text"/>
    <w:basedOn w:val="a"/>
    <w:link w:val="af0"/>
    <w:rsid w:val="008326B6"/>
    <w:pPr>
      <w:spacing w:after="0" w:line="240" w:lineRule="auto"/>
      <w:jc w:val="center"/>
    </w:pPr>
    <w:rPr>
      <w:rFonts w:ascii="Times/Kazakh" w:eastAsia="Times New Roman" w:hAnsi="Times/Kazakh" w:cs="Times New Roman"/>
      <w:b/>
      <w:snapToGrid w:val="0"/>
      <w:sz w:val="20"/>
      <w:szCs w:val="20"/>
      <w:lang w:eastAsia="ru-RU"/>
    </w:rPr>
  </w:style>
  <w:style w:type="character" w:customStyle="1" w:styleId="af0">
    <w:name w:val="Основной текст Знак"/>
    <w:basedOn w:val="a0"/>
    <w:link w:val="af"/>
    <w:rsid w:val="008326B6"/>
    <w:rPr>
      <w:rFonts w:ascii="Times/Kazakh" w:eastAsia="Times New Roman" w:hAnsi="Times/Kazakh" w:cs="Times New Roman"/>
      <w:b/>
      <w:snapToGrid w:val="0"/>
      <w:sz w:val="20"/>
      <w:szCs w:val="20"/>
      <w:lang w:eastAsia="ru-RU"/>
    </w:rPr>
  </w:style>
  <w:style w:type="paragraph" w:styleId="af1">
    <w:name w:val="Title"/>
    <w:basedOn w:val="a"/>
    <w:link w:val="af2"/>
    <w:qFormat/>
    <w:rsid w:val="008326B6"/>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Название Знак"/>
    <w:basedOn w:val="a0"/>
    <w:link w:val="af1"/>
    <w:rsid w:val="008326B6"/>
    <w:rPr>
      <w:rFonts w:ascii="Times New Roman" w:eastAsia="Times New Roman" w:hAnsi="Times New Roman" w:cs="Times New Roman"/>
      <w:b/>
      <w:sz w:val="28"/>
      <w:szCs w:val="20"/>
      <w:lang w:eastAsia="ru-RU"/>
    </w:rPr>
  </w:style>
  <w:style w:type="paragraph" w:customStyle="1" w:styleId="c1">
    <w:name w:val="c1"/>
    <w:basedOn w:val="a"/>
    <w:rsid w:val="00832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5D41BA"/>
    <w:rPr>
      <w:color w:val="0000FF" w:themeColor="hyperlink"/>
      <w:u w:val="single"/>
    </w:rPr>
  </w:style>
  <w:style w:type="paragraph" w:customStyle="1" w:styleId="my-2">
    <w:name w:val="my-2"/>
    <w:basedOn w:val="a"/>
    <w:rsid w:val="00C05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FollowedHyperlink"/>
    <w:basedOn w:val="a0"/>
    <w:uiPriority w:val="99"/>
    <w:semiHidden/>
    <w:unhideWhenUsed/>
    <w:rsid w:val="00501D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32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326B6"/>
    <w:rPr>
      <w:b/>
      <w:bCs/>
    </w:rPr>
  </w:style>
  <w:style w:type="paragraph" w:styleId="a6">
    <w:name w:val="List Paragraph"/>
    <w:basedOn w:val="a"/>
    <w:link w:val="a7"/>
    <w:uiPriority w:val="34"/>
    <w:qFormat/>
    <w:rsid w:val="008326B6"/>
    <w:pPr>
      <w:ind w:left="720"/>
      <w:contextualSpacing/>
    </w:pPr>
  </w:style>
  <w:style w:type="character" w:customStyle="1" w:styleId="a7">
    <w:name w:val="Абзац списка Знак"/>
    <w:link w:val="a6"/>
    <w:uiPriority w:val="34"/>
    <w:locked/>
    <w:rsid w:val="008326B6"/>
  </w:style>
  <w:style w:type="character" w:customStyle="1" w:styleId="text-color-info">
    <w:name w:val="text-color-info"/>
    <w:basedOn w:val="a0"/>
    <w:rsid w:val="008326B6"/>
  </w:style>
  <w:style w:type="paragraph" w:styleId="a8">
    <w:name w:val="Balloon Text"/>
    <w:basedOn w:val="a"/>
    <w:link w:val="a9"/>
    <w:uiPriority w:val="99"/>
    <w:semiHidden/>
    <w:unhideWhenUsed/>
    <w:rsid w:val="008326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26B6"/>
    <w:rPr>
      <w:rFonts w:ascii="Tahoma" w:hAnsi="Tahoma" w:cs="Tahoma"/>
      <w:sz w:val="16"/>
      <w:szCs w:val="16"/>
    </w:rPr>
  </w:style>
  <w:style w:type="paragraph" w:styleId="aa">
    <w:name w:val="No Spacing"/>
    <w:basedOn w:val="a"/>
    <w:uiPriority w:val="1"/>
    <w:qFormat/>
    <w:rsid w:val="00832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8326B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326B6"/>
  </w:style>
  <w:style w:type="paragraph" w:styleId="ad">
    <w:name w:val="footer"/>
    <w:basedOn w:val="a"/>
    <w:link w:val="ae"/>
    <w:uiPriority w:val="99"/>
    <w:unhideWhenUsed/>
    <w:rsid w:val="008326B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26B6"/>
  </w:style>
  <w:style w:type="paragraph" w:styleId="af">
    <w:name w:val="Body Text"/>
    <w:basedOn w:val="a"/>
    <w:link w:val="af0"/>
    <w:rsid w:val="008326B6"/>
    <w:pPr>
      <w:spacing w:after="0" w:line="240" w:lineRule="auto"/>
      <w:jc w:val="center"/>
    </w:pPr>
    <w:rPr>
      <w:rFonts w:ascii="Times/Kazakh" w:eastAsia="Times New Roman" w:hAnsi="Times/Kazakh" w:cs="Times New Roman"/>
      <w:b/>
      <w:snapToGrid w:val="0"/>
      <w:sz w:val="20"/>
      <w:szCs w:val="20"/>
      <w:lang w:eastAsia="ru-RU"/>
    </w:rPr>
  </w:style>
  <w:style w:type="character" w:customStyle="1" w:styleId="af0">
    <w:name w:val="Основной текст Знак"/>
    <w:basedOn w:val="a0"/>
    <w:link w:val="af"/>
    <w:rsid w:val="008326B6"/>
    <w:rPr>
      <w:rFonts w:ascii="Times/Kazakh" w:eastAsia="Times New Roman" w:hAnsi="Times/Kazakh" w:cs="Times New Roman"/>
      <w:b/>
      <w:snapToGrid w:val="0"/>
      <w:sz w:val="20"/>
      <w:szCs w:val="20"/>
      <w:lang w:eastAsia="ru-RU"/>
    </w:rPr>
  </w:style>
  <w:style w:type="paragraph" w:styleId="af1">
    <w:name w:val="Title"/>
    <w:basedOn w:val="a"/>
    <w:link w:val="af2"/>
    <w:qFormat/>
    <w:rsid w:val="008326B6"/>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Название Знак"/>
    <w:basedOn w:val="a0"/>
    <w:link w:val="af1"/>
    <w:rsid w:val="008326B6"/>
    <w:rPr>
      <w:rFonts w:ascii="Times New Roman" w:eastAsia="Times New Roman" w:hAnsi="Times New Roman" w:cs="Times New Roman"/>
      <w:b/>
      <w:sz w:val="28"/>
      <w:szCs w:val="20"/>
      <w:lang w:eastAsia="ru-RU"/>
    </w:rPr>
  </w:style>
  <w:style w:type="paragraph" w:customStyle="1" w:styleId="c1">
    <w:name w:val="c1"/>
    <w:basedOn w:val="a"/>
    <w:rsid w:val="00832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5D41BA"/>
    <w:rPr>
      <w:color w:val="0000FF" w:themeColor="hyperlink"/>
      <w:u w:val="single"/>
    </w:rPr>
  </w:style>
  <w:style w:type="paragraph" w:customStyle="1" w:styleId="my-2">
    <w:name w:val="my-2"/>
    <w:basedOn w:val="a"/>
    <w:rsid w:val="00C05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FollowedHyperlink"/>
    <w:basedOn w:val="a0"/>
    <w:uiPriority w:val="99"/>
    <w:semiHidden/>
    <w:unhideWhenUsed/>
    <w:rsid w:val="00501D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4370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qazcho.kz/" TargetMode="External"/><Relationship Id="rId5" Type="http://schemas.openxmlformats.org/officeDocument/2006/relationships/image" Target="media/image1.png"/><Relationship Id="rId10" Type="http://schemas.openxmlformats.org/officeDocument/2006/relationships/hyperlink" Target="https://olympiads.bc-pf.org/" TargetMode="External"/><Relationship Id="rId4" Type="http://schemas.openxmlformats.org/officeDocument/2006/relationships/webSettings" Target="webSettings.xml"/><Relationship Id="rId9" Type="http://schemas.openxmlformats.org/officeDocument/2006/relationships/chart" Target="charts/chart4.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000">
                <a:latin typeface="Times New Roman" panose="02020603050405020304" pitchFamily="18" charset="0"/>
                <a:cs typeface="Times New Roman" panose="02020603050405020304" pitchFamily="18" charset="0"/>
              </a:rPr>
              <a:t>Сапалық анализ теориялық материалдарын меңгеру деңгейі</a:t>
            </a:r>
          </a:p>
        </c:rich>
      </c:tx>
    </c:title>
    <c:view3D>
      <c:rotX val="30"/>
      <c:perspective val="30"/>
    </c:view3D>
    <c:plotArea>
      <c:layout>
        <c:manualLayout>
          <c:layoutTarget val="inner"/>
          <c:xMode val="edge"/>
          <c:yMode val="edge"/>
          <c:x val="4.2635658914728709E-2"/>
          <c:y val="0.4102564102564103"/>
          <c:w val="0.35295235822794896"/>
          <c:h val="0.33853715702511356"/>
        </c:manualLayout>
      </c:layout>
      <c:pie3DChart>
        <c:varyColors val="1"/>
        <c:ser>
          <c:idx val="0"/>
          <c:order val="0"/>
          <c:tx>
            <c:strRef>
              <c:f>Лист1!$B$1</c:f>
              <c:strCache>
                <c:ptCount val="1"/>
                <c:pt idx="0">
                  <c:v>Дәрістің теориялық материалдарын меңгеру дәрежесі</c:v>
                </c:pt>
              </c:strCache>
            </c:strRef>
          </c:tx>
          <c:dLbls>
            <c:showVal val="1"/>
            <c:showLeaderLines val="1"/>
          </c:dLbls>
          <c:cat>
            <c:strRef>
              <c:f>Лист1!$A$2:$A$3</c:f>
              <c:strCache>
                <c:ptCount val="2"/>
                <c:pt idx="0">
                  <c:v>Жоғары деңгей</c:v>
                </c:pt>
                <c:pt idx="1">
                  <c:v>Орташа деңгей </c:v>
                </c:pt>
              </c:strCache>
            </c:strRef>
          </c:cat>
          <c:val>
            <c:numRef>
              <c:f>Лист1!$B$2:$B$3</c:f>
              <c:numCache>
                <c:formatCode>General</c:formatCode>
                <c:ptCount val="2"/>
                <c:pt idx="0">
                  <c:v>60</c:v>
                </c:pt>
                <c:pt idx="1">
                  <c:v>40</c:v>
                </c:pt>
              </c:numCache>
            </c:numRef>
          </c:val>
        </c:ser>
      </c:pie3DChart>
    </c:plotArea>
    <c:legend>
      <c:legendPos val="r"/>
      <c:layout>
        <c:manualLayout>
          <c:xMode val="edge"/>
          <c:yMode val="edge"/>
          <c:x val="0.41501816060871188"/>
          <c:y val="0.39605718104425158"/>
          <c:w val="0.31811060719883533"/>
          <c:h val="0.24791996990137327"/>
        </c:manualLayout>
      </c:layout>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k-KZ" sz="1000" b="1" i="0" u="none" strike="noStrike" baseline="0">
                <a:effectLst/>
                <a:latin typeface="Times New Roman" panose="02020603050405020304" pitchFamily="18" charset="0"/>
                <a:cs typeface="Times New Roman" panose="02020603050405020304" pitchFamily="18" charset="0"/>
              </a:rPr>
              <a:t>Сандық анализ теорилық материалдарын меңгеру деңгейі</a:t>
            </a:r>
            <a:endParaRPr lang="ru-RU" sz="1000">
              <a:latin typeface="Times New Roman" panose="02020603050405020304" pitchFamily="18" charset="0"/>
              <a:cs typeface="Times New Roman" panose="02020603050405020304" pitchFamily="18" charset="0"/>
            </a:endParaRPr>
          </a:p>
        </c:rich>
      </c:tx>
    </c:title>
    <c:view3D>
      <c:rotX val="30"/>
      <c:perspective val="30"/>
    </c:view3D>
    <c:plotArea>
      <c:layout>
        <c:manualLayout>
          <c:layoutTarget val="inner"/>
          <c:xMode val="edge"/>
          <c:yMode val="edge"/>
          <c:x val="3.8192725909261351E-2"/>
          <c:y val="0.40688556171857843"/>
          <c:w val="0.36521762904636934"/>
          <c:h val="0.35480586478414361"/>
        </c:manualLayout>
      </c:layout>
      <c:pie3DChart>
        <c:varyColors val="1"/>
        <c:ser>
          <c:idx val="0"/>
          <c:order val="0"/>
          <c:tx>
            <c:strRef>
              <c:f>Лист1!$B$1</c:f>
              <c:strCache>
                <c:ptCount val="1"/>
                <c:pt idx="0">
                  <c:v>Дәрістің теориялық материалдарын меңгеру дәрежесі</c:v>
                </c:pt>
              </c:strCache>
            </c:strRef>
          </c:tx>
          <c:dLbls>
            <c:showVal val="1"/>
            <c:showLeaderLines val="1"/>
          </c:dLbls>
          <c:cat>
            <c:strRef>
              <c:f>Лист1!$A$2:$A$4</c:f>
              <c:strCache>
                <c:ptCount val="2"/>
                <c:pt idx="0">
                  <c:v>Жоғары деңгей</c:v>
                </c:pt>
                <c:pt idx="1">
                  <c:v>Орташа деңгей </c:v>
                </c:pt>
              </c:strCache>
            </c:strRef>
          </c:cat>
          <c:val>
            <c:numRef>
              <c:f>Лист1!$B$2:$B$4</c:f>
              <c:numCache>
                <c:formatCode>General</c:formatCode>
                <c:ptCount val="3"/>
                <c:pt idx="0">
                  <c:v>82</c:v>
                </c:pt>
                <c:pt idx="1">
                  <c:v>18</c:v>
                </c:pt>
              </c:numCache>
            </c:numRef>
          </c:val>
        </c:ser>
      </c:pie3DChart>
    </c:plotArea>
    <c:legend>
      <c:legendPos val="r"/>
      <c:legendEntry>
        <c:idx val="2"/>
        <c:delete val="1"/>
      </c:legendEntry>
      <c:layout>
        <c:manualLayout>
          <c:xMode val="edge"/>
          <c:yMode val="edge"/>
          <c:x val="0.55494631352899093"/>
          <c:y val="0.3129010074614037"/>
          <c:w val="0.30994716121011195"/>
          <c:h val="0.28413620786484683"/>
        </c:manualLayout>
      </c:layout>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800">
                <a:effectLst/>
                <a:latin typeface="Times New Roman" panose="02020603050405020304" pitchFamily="18" charset="0"/>
                <a:cs typeface="Times New Roman" panose="02020603050405020304" pitchFamily="18" charset="0"/>
              </a:rPr>
              <a:t>Сапалық анализ тәжірибелік дағдыларының</a:t>
            </a:r>
            <a:r>
              <a:rPr lang="ru-RU" sz="800" baseline="0">
                <a:effectLst/>
                <a:latin typeface="Times New Roman" panose="02020603050405020304" pitchFamily="18" charset="0"/>
                <a:cs typeface="Times New Roman" panose="02020603050405020304" pitchFamily="18" charset="0"/>
              </a:rPr>
              <a:t> қалыптасу деңейі</a:t>
            </a:r>
            <a:endParaRPr lang="ru-RU" sz="800">
              <a:effectLst/>
              <a:latin typeface="Times New Roman" panose="02020603050405020304" pitchFamily="18" charset="0"/>
              <a:cs typeface="Times New Roman" panose="02020603050405020304" pitchFamily="18" charset="0"/>
            </a:endParaRPr>
          </a:p>
        </c:rich>
      </c:tx>
    </c:title>
    <c:view3D>
      <c:rotX val="30"/>
      <c:perspective val="30"/>
    </c:view3D>
    <c:plotArea>
      <c:layout>
        <c:manualLayout>
          <c:layoutTarget val="inner"/>
          <c:xMode val="edge"/>
          <c:yMode val="edge"/>
          <c:x val="4.2635658914728702E-2"/>
          <c:y val="0.4102564102564103"/>
          <c:w val="0.42120238348584826"/>
          <c:h val="0.40140095245826235"/>
        </c:manualLayout>
      </c:layout>
      <c:pie3DChart>
        <c:varyColors val="1"/>
        <c:ser>
          <c:idx val="0"/>
          <c:order val="0"/>
          <c:tx>
            <c:strRef>
              <c:f>Лист1!$B$1</c:f>
              <c:strCache>
                <c:ptCount val="1"/>
                <c:pt idx="0">
                  <c:v>Дәрістің теориялық материалдарын меңгеру дәрежесі</c:v>
                </c:pt>
              </c:strCache>
            </c:strRef>
          </c:tx>
          <c:dLbls>
            <c:showVal val="1"/>
            <c:showLeaderLines val="1"/>
          </c:dLbls>
          <c:cat>
            <c:strRef>
              <c:f>Лист1!$A$2:$A$3</c:f>
              <c:strCache>
                <c:ptCount val="2"/>
                <c:pt idx="0">
                  <c:v>Жоғары деңгей</c:v>
                </c:pt>
                <c:pt idx="1">
                  <c:v>Орташа деңгей </c:v>
                </c:pt>
              </c:strCache>
            </c:strRef>
          </c:cat>
          <c:val>
            <c:numRef>
              <c:f>Лист1!$B$2:$B$3</c:f>
              <c:numCache>
                <c:formatCode>General</c:formatCode>
                <c:ptCount val="2"/>
                <c:pt idx="0">
                  <c:v>90</c:v>
                </c:pt>
                <c:pt idx="1">
                  <c:v>10</c:v>
                </c:pt>
              </c:numCache>
            </c:numRef>
          </c:val>
        </c:ser>
      </c:pie3DChart>
    </c:plotArea>
    <c:legend>
      <c:legendPos val="r"/>
      <c:layout>
        <c:manualLayout>
          <c:xMode val="edge"/>
          <c:yMode val="edge"/>
          <c:x val="0.53488922994795118"/>
          <c:y val="0.42201359445453934"/>
          <c:w val="0.31811060719883533"/>
          <c:h val="0.3787502523722997"/>
        </c:manualLayout>
      </c:layout>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800">
                <a:latin typeface="Times New Roman" panose="02020603050405020304" pitchFamily="18" charset="0"/>
                <a:cs typeface="Times New Roman" panose="02020603050405020304" pitchFamily="18" charset="0"/>
              </a:defRPr>
            </a:pPr>
            <a:r>
              <a:rPr lang="kk-KZ" sz="800" b="1" i="0" u="none" strike="noStrike" baseline="0">
                <a:effectLst/>
                <a:latin typeface="Times New Roman" panose="02020603050405020304" pitchFamily="18" charset="0"/>
                <a:cs typeface="Times New Roman" panose="02020603050405020304" pitchFamily="18" charset="0"/>
              </a:rPr>
              <a:t>Сандық анализ тәжірибелік дағдыларының қалыптасу деңгейі</a:t>
            </a:r>
            <a:endParaRPr lang="ru-RU" sz="800">
              <a:latin typeface="Times New Roman" panose="02020603050405020304" pitchFamily="18" charset="0"/>
              <a:cs typeface="Times New Roman" panose="02020603050405020304" pitchFamily="18" charset="0"/>
            </a:endParaRPr>
          </a:p>
        </c:rich>
      </c:tx>
      <c:layout>
        <c:manualLayout>
          <c:xMode val="edge"/>
          <c:yMode val="edge"/>
          <c:x val="0.17419501133786849"/>
          <c:y val="4.2735042735042736E-2"/>
        </c:manualLayout>
      </c:layout>
    </c:title>
    <c:view3D>
      <c:rotX val="30"/>
      <c:perspective val="30"/>
    </c:view3D>
    <c:plotArea>
      <c:layout>
        <c:manualLayout>
          <c:layoutTarget val="inner"/>
          <c:xMode val="edge"/>
          <c:yMode val="edge"/>
          <c:x val="5.2468662656106065E-2"/>
          <c:y val="0.37633976308517003"/>
          <c:w val="0.43793657429989413"/>
          <c:h val="0.40862808815564744"/>
        </c:manualLayout>
      </c:layout>
      <c:pie3DChart>
        <c:varyColors val="1"/>
        <c:ser>
          <c:idx val="0"/>
          <c:order val="0"/>
          <c:tx>
            <c:strRef>
              <c:f>Лист1!$B$1</c:f>
              <c:strCache>
                <c:ptCount val="1"/>
                <c:pt idx="0">
                  <c:v>Дәрістің теориялық материалдарын меңгеру дәрежесі</c:v>
                </c:pt>
              </c:strCache>
            </c:strRef>
          </c:tx>
          <c:dLbls>
            <c:showVal val="1"/>
            <c:showLeaderLines val="1"/>
          </c:dLbls>
          <c:cat>
            <c:strRef>
              <c:f>Лист1!$A$2:$A$3</c:f>
              <c:strCache>
                <c:ptCount val="2"/>
                <c:pt idx="0">
                  <c:v>Жоғары деңгей</c:v>
                </c:pt>
                <c:pt idx="1">
                  <c:v>Орташа деңгей </c:v>
                </c:pt>
              </c:strCache>
            </c:strRef>
          </c:cat>
          <c:val>
            <c:numRef>
              <c:f>Лист1!$B$2:$B$3</c:f>
              <c:numCache>
                <c:formatCode>General</c:formatCode>
                <c:ptCount val="2"/>
                <c:pt idx="0">
                  <c:v>84</c:v>
                </c:pt>
                <c:pt idx="1">
                  <c:v>16</c:v>
                </c:pt>
              </c:numCache>
            </c:numRef>
          </c:val>
        </c:ser>
      </c:pie3DChart>
    </c:plotArea>
    <c:legend>
      <c:legendPos val="r"/>
      <c:layout>
        <c:manualLayout>
          <c:xMode val="edge"/>
          <c:yMode val="edge"/>
          <c:x val="0.5173683086125862"/>
          <c:y val="0.38754761424052775"/>
          <c:w val="0.32972878390201249"/>
          <c:h val="0.3787502523722997"/>
        </c:manualLayout>
      </c:layout>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2204</Words>
  <Characters>12568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2018</cp:lastModifiedBy>
  <cp:revision>2</cp:revision>
  <dcterms:created xsi:type="dcterms:W3CDTF">2023-05-30T11:00:00Z</dcterms:created>
  <dcterms:modified xsi:type="dcterms:W3CDTF">2023-05-30T11:00:00Z</dcterms:modified>
</cp:coreProperties>
</file>