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EE" w:rsidRDefault="003766EE" w:rsidP="003766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Методические рекомендации к уроку на тему «</w:t>
      </w:r>
      <w:r w:rsidRPr="00D47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Электрическое сопротивление проводника, удельное сопротивление проводника, реостат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3766EE" w:rsidRDefault="003766EE" w:rsidP="009146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234E6" w:rsidRPr="00085349" w:rsidRDefault="006234E6" w:rsidP="009146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85349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Тренировочные задания</w:t>
      </w:r>
    </w:p>
    <w:p w:rsidR="006234E6" w:rsidRPr="006234E6" w:rsidRDefault="006234E6" w:rsidP="006234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15.30. Размеры </w:t>
      </w:r>
      <w:proofErr w:type="spellStart"/>
      <w:r w:rsidRPr="006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нихромового</w:t>
      </w:r>
      <w:proofErr w:type="spellEnd"/>
      <w:r w:rsidRPr="006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железного проводов одинаковы. Сопротивление какого провода больше?</w:t>
      </w:r>
    </w:p>
    <w:p w:rsidR="00085349" w:rsidRDefault="00085349" w:rsidP="006234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34E6" w:rsidRPr="006234E6" w:rsidRDefault="006234E6" w:rsidP="006234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15.32. Реостат сопротивлением 21 Ом изготовлен из никелиновой проволоки. Какова длина проволоки, если площадь ее поперечного сечения 0,5 мм</w:t>
      </w:r>
      <w:r w:rsidRPr="006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6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85349" w:rsidRDefault="00085349" w:rsidP="006234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34E6" w:rsidRPr="006234E6" w:rsidRDefault="006234E6" w:rsidP="006234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4E6">
        <w:rPr>
          <w:color w:val="000000"/>
        </w:rPr>
        <w:t>15.56. Во сколько раз отличаются значения сопротивления двух алюминиевых проводов, если один из них имеет в 6 раз меньшую длину и в 3 раза меньшую площадь поперечного сечения, чем другой?</w:t>
      </w:r>
    </w:p>
    <w:p w:rsidR="00085349" w:rsidRDefault="00085349" w:rsidP="006234E6">
      <w:pPr>
        <w:pStyle w:val="a6"/>
        <w:shd w:val="clear" w:color="auto" w:fill="FFFFFF"/>
        <w:spacing w:before="0" w:beforeAutospacing="0" w:after="0" w:afterAutospacing="0"/>
        <w:jc w:val="both"/>
        <w:rPr>
          <w:noProof/>
          <w:color w:val="000000"/>
        </w:rPr>
      </w:pPr>
    </w:p>
    <w:p w:rsidR="006234E6" w:rsidRPr="006234E6" w:rsidRDefault="006234E6" w:rsidP="006234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4E6">
        <w:rPr>
          <w:color w:val="000000"/>
        </w:rPr>
        <w:t xml:space="preserve"> 15.57. Спираль изготовлена из </w:t>
      </w:r>
      <w:proofErr w:type="spellStart"/>
      <w:r w:rsidRPr="006234E6">
        <w:rPr>
          <w:color w:val="000000"/>
        </w:rPr>
        <w:t>нихромовой</w:t>
      </w:r>
      <w:proofErr w:type="spellEnd"/>
      <w:r w:rsidRPr="006234E6">
        <w:rPr>
          <w:color w:val="000000"/>
        </w:rPr>
        <w:t xml:space="preserve"> проволоки с площадью поперечного сечения S = 1 мм</w:t>
      </w:r>
      <w:r w:rsidRPr="006234E6">
        <w:rPr>
          <w:color w:val="000000"/>
          <w:vertAlign w:val="superscript"/>
        </w:rPr>
        <w:t>2</w:t>
      </w:r>
      <w:r w:rsidRPr="006234E6">
        <w:rPr>
          <w:color w:val="000000"/>
        </w:rPr>
        <w:t xml:space="preserve">. Какова длина этой проволоки, если при силе тока I = 0,6 </w:t>
      </w:r>
      <w:proofErr w:type="gramStart"/>
      <w:r w:rsidRPr="006234E6">
        <w:rPr>
          <w:color w:val="000000"/>
        </w:rPr>
        <w:t>А</w:t>
      </w:r>
      <w:proofErr w:type="gramEnd"/>
      <w:r w:rsidRPr="006234E6">
        <w:rPr>
          <w:color w:val="000000"/>
        </w:rPr>
        <w:t xml:space="preserve"> напряжение на спирали U = 15 В?</w:t>
      </w:r>
    </w:p>
    <w:p w:rsidR="00085349" w:rsidRDefault="00085349" w:rsidP="009146A6">
      <w:pPr>
        <w:spacing w:after="0" w:line="240" w:lineRule="auto"/>
        <w:jc w:val="both"/>
        <w:rPr>
          <w:color w:val="000000"/>
          <w:sz w:val="40"/>
          <w:szCs w:val="40"/>
          <w:shd w:val="clear" w:color="auto" w:fill="FFFFFF"/>
        </w:rPr>
      </w:pPr>
    </w:p>
    <w:p w:rsidR="006234E6" w:rsidRDefault="00085349" w:rsidP="00914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15.59. Какова площадь поперечного сечения медной проволоки, сила тока в которой 0,05 </w:t>
      </w:r>
      <w:proofErr w:type="gramStart"/>
      <w:r w:rsidRPr="00085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85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напряжении 5 В? Длина проволоки 400 м.</w:t>
      </w:r>
    </w:p>
    <w:p w:rsidR="00085349" w:rsidRDefault="00085349" w:rsidP="00914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Задачник_по_физике_8_класс_Генденштейн</w:t>
      </w:r>
    </w:p>
    <w:p w:rsidR="00085349" w:rsidRDefault="007C1B08" w:rsidP="00914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:rsidR="007C1B08" w:rsidRPr="007C1B08" w:rsidRDefault="007C1B08" w:rsidP="00914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15.30 сопротивление нихрома </w:t>
      </w:r>
      <w:r w:rsidR="00CB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провода </w:t>
      </w:r>
      <w:bookmarkStart w:id="0" w:name="_GoBack"/>
      <w:bookmarkEnd w:id="0"/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</w:t>
      </w:r>
    </w:p>
    <w:p w:rsidR="007C1B08" w:rsidRPr="007C1B08" w:rsidRDefault="007C1B08" w:rsidP="00914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15.32</w:t>
      </w: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</w:t>
      </w: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</w:p>
    <w:p w:rsidR="007C1B08" w:rsidRDefault="007C1B08" w:rsidP="009146A6">
      <w:pPr>
        <w:spacing w:after="0" w:line="240" w:lineRule="auto"/>
        <w:jc w:val="both"/>
        <w:rPr>
          <w:color w:val="000000"/>
          <w:sz w:val="40"/>
          <w:szCs w:val="40"/>
          <w:shd w:val="clear" w:color="auto" w:fill="FFFFFF"/>
        </w:rPr>
      </w:pP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15.57. 23 м. Решение. Из соотношений </w:t>
      </w:r>
      <w:r w:rsidRPr="007C1B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457200"/>
            <wp:effectExtent l="0" t="0" r="9525" b="0"/>
            <wp:docPr id="7" name="Рисунок 7" descr="http://www.xn--24-6kct3an.xn--p1ai/%D0%97%D0%B0%D0%B4%D0%B0%D1%87%D0%BD%D0%B8%D0%BA_%D0%BF%D0%BE_%D1%84%D0%B8%D0%B7%D0%B8%D0%BA%D0%B5_8_%D0%BA%D0%BB%D0%B0%D1%81%D1%81_%D0%93%D0%B5%D0%BD%D0%B4%D0%B5%D0%BD%D1%88%D1%82%D0%B5%D0%B9%D0%BD/15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n--24-6kct3an.xn--p1ai/%D0%97%D0%B0%D0%B4%D0%B0%D1%87%D0%BD%D0%B8%D0%BA_%D0%BF%D0%BE_%D1%84%D0%B8%D0%B7%D0%B8%D0%BA%D0%B5_8_%D0%BA%D0%BB%D0%B0%D1%81%D1%81_%D0%93%D0%B5%D0%BD%D0%B4%D0%B5%D0%BD%D1%88%D1%82%D0%B5%D0%B9%D0%BD/15.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 </w:t>
      </w:r>
      <w:r w:rsidRPr="007C1B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438150"/>
            <wp:effectExtent l="0" t="0" r="9525" b="0"/>
            <wp:docPr id="6" name="Рисунок 6" descr="http://www.xn--24-6kct3an.xn--p1ai/%D0%97%D0%B0%D0%B4%D0%B0%D1%87%D0%BD%D0%B8%D0%BA_%D0%BF%D0%BE_%D1%84%D0%B8%D0%B7%D0%B8%D0%BA%D0%B5_8_%D0%BA%D0%BB%D0%B0%D1%81%D1%81_%D0%93%D0%B5%D0%BD%D0%B4%D0%B5%D0%BD%D1%88%D1%82%D0%B5%D0%B9%D0%BD/15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n--24-6kct3an.xn--p1ai/%D0%97%D0%B0%D0%B4%D0%B0%D1%87%D0%BD%D0%B8%D0%BA_%D0%BF%D0%BE_%D1%84%D0%B8%D0%B7%D0%B8%D0%BA%D0%B5_8_%D0%BA%D0%BB%D0%B0%D1%81%D1%81_%D0%93%D0%B5%D0%BD%D0%B4%D0%B5%D0%BD%D1%88%D1%82%D0%B5%D0%B9%D0%BD/15.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откуда</w:t>
      </w:r>
      <w:proofErr w:type="gramEnd"/>
      <w:r>
        <w:rPr>
          <w:color w:val="000000"/>
          <w:sz w:val="40"/>
          <w:szCs w:val="4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5825" cy="466725"/>
            <wp:effectExtent l="0" t="0" r="9525" b="9525"/>
            <wp:docPr id="5" name="Рисунок 5" descr="http://www.xn--24-6kct3an.xn--p1ai/%D0%97%D0%B0%D0%B4%D0%B0%D1%87%D0%BD%D0%B8%D0%BA_%D0%BF%D0%BE_%D1%84%D0%B8%D0%B7%D0%B8%D0%BA%D0%B5_8_%D0%BA%D0%BB%D0%B0%D1%81%D1%81_%D0%93%D0%B5%D0%BD%D0%B4%D0%B5%D0%BD%D1%88%D1%82%D0%B5%D0%B9%D0%BD/15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n--24-6kct3an.xn--p1ai/%D0%97%D0%B0%D0%B4%D0%B0%D1%87%D0%BD%D0%B8%D0%BA_%D0%BF%D0%BE_%D1%84%D0%B8%D0%B7%D0%B8%D0%BA%D0%B5_8_%D0%BA%D0%BB%D0%B0%D1%81%D1%81_%D0%93%D0%B5%D0%BD%D0%B4%D0%B5%D0%BD%D1%88%D1%82%D0%B5%D0%B9%D0%BD/15.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12" w:rsidRDefault="00CB7A12" w:rsidP="00914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23F" w:rsidRPr="00085349" w:rsidRDefault="0049623F" w:rsidP="009146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85349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Материалы для чтения</w:t>
      </w:r>
    </w:p>
    <w:p w:rsidR="00EB039E" w:rsidRPr="003766EE" w:rsidRDefault="009146A6" w:rsidP="009146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66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Электрическое сопротивление характеризует способность электрического проводника препятствовать прохождению электрического тока.</w:t>
      </w:r>
    </w:p>
    <w:p w:rsidR="0049623F" w:rsidRDefault="009146A6" w:rsidP="0091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6A6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Электрическое сопротивление обозначается буквой R. Единицей сопротивления является ом (Ом).</w:t>
      </w:r>
      <w:r w:rsidR="00496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9623F" w:rsidRDefault="0049623F" w:rsidP="0049623F">
      <w:pPr>
        <w:jc w:val="both"/>
        <w:rPr>
          <w:rFonts w:ascii="Times New Roman" w:hAnsi="Times New Roman" w:cs="Times New Roman"/>
          <w:i/>
        </w:rPr>
      </w:pPr>
      <w:hyperlink r:id="rId7" w:history="1">
        <w:r w:rsidRPr="00115B77">
          <w:rPr>
            <w:rStyle w:val="a5"/>
            <w:rFonts w:ascii="Times New Roman" w:hAnsi="Times New Roman" w:cs="Times New Roman"/>
            <w:i/>
          </w:rPr>
          <w:t>https://www.yaklass.ru/p/fizika/8-klass/elektricheskie-iavleniia-12351/udelnoe-soprotivlenie-reostaty-12362/re-fc42fceb-0ad4-4000-acd8-63e620d50226</w:t>
        </w:r>
      </w:hyperlink>
    </w:p>
    <w:p w:rsidR="0049623F" w:rsidRDefault="0049623F" w:rsidP="0091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6A6" w:rsidRDefault="0049623F" w:rsidP="0091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3F">
        <w:rPr>
          <w:rStyle w:val="podzag8"/>
          <w:rFonts w:ascii="Times New Roman" w:hAnsi="Times New Roman" w:cs="Times New Roman"/>
          <w:sz w:val="24"/>
          <w:szCs w:val="24"/>
          <w:shd w:val="clear" w:color="auto" w:fill="FFFFFF"/>
        </w:rPr>
        <w:t>Причиной наличия сопротивления </w:t>
      </w:r>
      <w:r w:rsidRPr="0049623F">
        <w:rPr>
          <w:rFonts w:ascii="Times New Roman" w:hAnsi="Times New Roman" w:cs="Times New Roman"/>
          <w:sz w:val="24"/>
          <w:szCs w:val="24"/>
          <w:shd w:val="clear" w:color="auto" w:fill="FFFFFF"/>
        </w:rPr>
        <w:t>у проводника является </w:t>
      </w:r>
      <w:r w:rsidRPr="0049623F">
        <w:rPr>
          <w:rStyle w:val="podzag7"/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</w:t>
      </w:r>
      <w:r w:rsidRPr="0049623F">
        <w:rPr>
          <w:rFonts w:ascii="Times New Roman" w:hAnsi="Times New Roman" w:cs="Times New Roman"/>
          <w:sz w:val="24"/>
          <w:szCs w:val="24"/>
          <w:shd w:val="clear" w:color="auto" w:fill="FFFFFF"/>
        </w:rPr>
        <w:t> движущихся электронов с ионами кристал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49623F">
        <w:rPr>
          <w:rFonts w:ascii="Times New Roman" w:hAnsi="Times New Roman" w:cs="Times New Roman"/>
          <w:sz w:val="24"/>
          <w:szCs w:val="24"/>
          <w:shd w:val="clear" w:color="auto" w:fill="FFFFFF"/>
        </w:rPr>
        <w:t>ической решетки проводника. Из-за различия в строении кри</w:t>
      </w:r>
      <w:r w:rsidR="0078115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9623F">
        <w:rPr>
          <w:rFonts w:ascii="Times New Roman" w:hAnsi="Times New Roman" w:cs="Times New Roman"/>
          <w:sz w:val="24"/>
          <w:szCs w:val="24"/>
          <w:shd w:val="clear" w:color="auto" w:fill="FFFFFF"/>
        </w:rPr>
        <w:t>тал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49623F">
        <w:rPr>
          <w:rFonts w:ascii="Times New Roman" w:hAnsi="Times New Roman" w:cs="Times New Roman"/>
          <w:sz w:val="24"/>
          <w:szCs w:val="24"/>
          <w:shd w:val="clear" w:color="auto" w:fill="FFFFFF"/>
        </w:rPr>
        <w:t>ической решетки у проводников, выполненных из различных веществ, сопротивления их отличаются друг от друга. </w:t>
      </w:r>
    </w:p>
    <w:p w:rsidR="0049623F" w:rsidRDefault="0049623F" w:rsidP="0091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Pr="00115B7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http://class-fizika.narod.ru/8_31.htm</w:t>
        </w:r>
      </w:hyperlink>
    </w:p>
    <w:p w:rsidR="0049623F" w:rsidRPr="0049623F" w:rsidRDefault="0049623F" w:rsidP="0091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6A6" w:rsidRPr="009146A6" w:rsidRDefault="009146A6" w:rsidP="0091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Удельное сопротивление проводника</w:t>
      </w:r>
    </w:p>
    <w:p w:rsidR="009146A6" w:rsidRPr="009146A6" w:rsidRDefault="009146A6" w:rsidP="00914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электрического сопротивления является тепловое движение образующих материал атомов или молекул. Частицы колеблются около своих мест и мешают перемещению электронов. Это можно сравнить с длинным коридором, в котором одновременно перемещается много людей. И насколько быстро можно двигаться вперед, зависит от различных причин. </w:t>
      </w:r>
    </w:p>
    <w:p w:rsidR="009146A6" w:rsidRPr="009146A6" w:rsidRDefault="009146A6" w:rsidP="00914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Электрическое сопротивление характерно для всех веществ и зависит от:</w:t>
      </w:r>
    </w:p>
    <w:p w:rsidR="009146A6" w:rsidRPr="009146A6" w:rsidRDefault="009146A6" w:rsidP="009146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9146A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9146A6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 </w:t>
      </w:r>
    </w:p>
    <w:tbl>
      <w:tblPr>
        <w:tblW w:w="966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30"/>
      </w:tblGrid>
      <w:tr w:rsidR="009146A6" w:rsidRPr="009146A6" w:rsidTr="003766EE">
        <w:trPr>
          <w:trHeight w:val="825"/>
        </w:trPr>
        <w:tc>
          <w:tcPr>
            <w:tcW w:w="3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3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Материала проводника</w:t>
            </w:r>
            <w:r w:rsidR="003766EE"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тока</w:t>
            </w:r>
            <w:r w:rsidR="003766EE"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66EE">
              <w:rPr>
                <w:rFonts w:ascii="MathJax_Math-italic" w:eastAsia="Times New Roman" w:hAnsi="MathJax_Math-italic" w:cs="Times New Roman"/>
                <w:sz w:val="30"/>
                <w:szCs w:val="30"/>
                <w:bdr w:val="none" w:sz="0" w:space="0" w:color="auto" w:frame="1"/>
                <w:lang w:eastAsia="ru-RU"/>
              </w:rPr>
              <w:t>ρ</w:t>
            </w:r>
          </w:p>
        </w:tc>
        <w:tc>
          <w:tcPr>
            <w:tcW w:w="3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91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Длины </w:t>
            </w:r>
            <w:proofErr w:type="gramStart"/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проводника</w:t>
            </w:r>
            <w:r w:rsidR="003766EE"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766EE">
              <w:rPr>
                <w:rFonts w:ascii="MathJax_Math-italic" w:eastAsia="Times New Roman" w:hAnsi="MathJax_Math-italic" w:cs="Times New Roman"/>
                <w:sz w:val="30"/>
                <w:szCs w:val="30"/>
                <w:bdr w:val="none" w:sz="0" w:space="0" w:color="auto" w:frame="1"/>
                <w:lang w:eastAsia="ru-RU"/>
              </w:rPr>
              <w:t>l</w:t>
            </w:r>
            <w:proofErr w:type="gramEnd"/>
          </w:p>
        </w:tc>
        <w:tc>
          <w:tcPr>
            <w:tcW w:w="32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91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Площади поперечного сечения </w:t>
            </w:r>
            <w:proofErr w:type="gramStart"/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проводника</w:t>
            </w:r>
            <w:r w:rsidR="003766EE"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6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766EE">
              <w:rPr>
                <w:rFonts w:ascii="MathJax_Math-italic" w:eastAsia="Times New Roman" w:hAnsi="MathJax_Math-italic" w:cs="Times New Roman"/>
                <w:sz w:val="30"/>
                <w:szCs w:val="30"/>
                <w:bdr w:val="none" w:sz="0" w:space="0" w:color="auto" w:frame="1"/>
                <w:lang w:eastAsia="ru-RU"/>
              </w:rPr>
              <w:t>S</w:t>
            </w:r>
            <w:proofErr w:type="gramEnd"/>
          </w:p>
        </w:tc>
      </w:tr>
      <w:tr w:rsidR="009146A6" w:rsidRPr="009146A6" w:rsidTr="003766EE">
        <w:trPr>
          <w:trHeight w:val="2805"/>
        </w:trPr>
        <w:tc>
          <w:tcPr>
            <w:tcW w:w="3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3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ма</w:t>
            </w: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характерно его удельное сопротивление, которое обозначают буквой </w:t>
            </w:r>
            <w:r w:rsidRPr="003766EE">
              <w:rPr>
                <w:rFonts w:ascii="MathJax_Math-italic" w:eastAsia="Times New Roman" w:hAnsi="MathJax_Math-italic" w:cs="Times New Roman"/>
                <w:sz w:val="30"/>
                <w:szCs w:val="30"/>
                <w:bdr w:val="none" w:sz="0" w:space="0" w:color="auto" w:frame="1"/>
                <w:lang w:eastAsia="ru-RU"/>
              </w:rPr>
              <w:t>ρ</w:t>
            </w: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которое можно найти в таблице удельных сопротивлений.</w:t>
            </w:r>
          </w:p>
        </w:tc>
        <w:tc>
          <w:tcPr>
            <w:tcW w:w="3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3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длиннее проводник электричества, тем больше его электрическое сопротивление.</w:t>
            </w:r>
          </w:p>
        </w:tc>
        <w:tc>
          <w:tcPr>
            <w:tcW w:w="32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3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меньше площадь поперечного сечения проводника электричества, тем больше электрическое сопротивление.</w:t>
            </w:r>
          </w:p>
        </w:tc>
      </w:tr>
      <w:tr w:rsidR="009146A6" w:rsidRPr="009146A6" w:rsidTr="003766EE">
        <w:tc>
          <w:tcPr>
            <w:tcW w:w="3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91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Пример с </w:t>
            </w:r>
            <w:proofErr w:type="gramStart"/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коридором:</w:t>
            </w: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gramEnd"/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вперёд зависит от того, сколько людей в нём находится, как каждый из них двигается, насколько они полные или худые.</w:t>
            </w:r>
          </w:p>
        </w:tc>
        <w:tc>
          <w:tcPr>
            <w:tcW w:w="32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91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Пример с </w:t>
            </w:r>
            <w:proofErr w:type="gramStart"/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коридором:</w:t>
            </w: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proofErr w:type="gramEnd"/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длиннее коридор, тем дольше и труднее путь.</w:t>
            </w:r>
          </w:p>
        </w:tc>
        <w:tc>
          <w:tcPr>
            <w:tcW w:w="32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6A6" w:rsidRPr="009146A6" w:rsidRDefault="009146A6" w:rsidP="0091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Пример с </w:t>
            </w:r>
            <w:proofErr w:type="gramStart"/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коридором:</w:t>
            </w:r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</w:t>
            </w:r>
            <w:proofErr w:type="gramEnd"/>
            <w:r w:rsidRPr="009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коридор, тем труднее пробираться сквозь толпу людей.</w:t>
            </w:r>
          </w:p>
        </w:tc>
      </w:tr>
    </w:tbl>
    <w:p w:rsidR="003766EE" w:rsidRDefault="003766EE" w:rsidP="009146A6">
      <w:pPr>
        <w:jc w:val="both"/>
        <w:rPr>
          <w:rStyle w:val="mi"/>
          <w:rFonts w:ascii="MathJax_Math-italic" w:hAnsi="MathJax_Math-italic" w:cs="Arial"/>
          <w:color w:val="76A900"/>
          <w:sz w:val="30"/>
          <w:szCs w:val="30"/>
          <w:bdr w:val="none" w:sz="0" w:space="0" w:color="auto" w:frame="1"/>
          <w:shd w:val="clear" w:color="auto" w:fill="FFFFFF"/>
        </w:rPr>
      </w:pPr>
    </w:p>
    <w:p w:rsidR="009146A6" w:rsidRDefault="003766EE" w:rsidP="0049623F">
      <w:pPr>
        <w:jc w:val="center"/>
        <w:rPr>
          <w:rStyle w:val="mi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</w:pPr>
      <w:r w:rsidRPr="003766EE">
        <w:rPr>
          <w:rStyle w:val="mi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R</w:t>
      </w:r>
      <w:r w:rsidRPr="003766EE">
        <w:rPr>
          <w:rStyle w:val="mo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=</w:t>
      </w:r>
      <w:r w:rsidRPr="003766EE">
        <w:rPr>
          <w:rStyle w:val="mo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(</w:t>
      </w:r>
      <w:proofErr w:type="spellStart"/>
      <w:r w:rsidRPr="003766EE">
        <w:rPr>
          <w:rStyle w:val="mi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ρ</w:t>
      </w:r>
      <w:r w:rsidRPr="003766EE">
        <w:rPr>
          <w:rStyle w:val="mo"/>
          <w:rFonts w:ascii="Cambria Math" w:hAnsi="Cambria Math" w:cs="Cambria Math"/>
          <w:i/>
          <w:sz w:val="30"/>
          <w:szCs w:val="30"/>
          <w:bdr w:val="none" w:sz="0" w:space="0" w:color="auto" w:frame="1"/>
          <w:shd w:val="clear" w:color="auto" w:fill="FFFFFF"/>
        </w:rPr>
        <w:t>⋅</w:t>
      </w:r>
      <w:proofErr w:type="gramStart"/>
      <w:r w:rsidRPr="003766EE">
        <w:rPr>
          <w:rStyle w:val="mi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l</w:t>
      </w:r>
      <w:proofErr w:type="spellEnd"/>
      <w:r w:rsidRPr="003766EE">
        <w:rPr>
          <w:rStyle w:val="mi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)/</w:t>
      </w:r>
      <w:proofErr w:type="gramEnd"/>
      <w:r w:rsidRPr="003766EE">
        <w:rPr>
          <w:rStyle w:val="mi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S</w:t>
      </w:r>
      <w:r w:rsidR="0049623F">
        <w:rPr>
          <w:rStyle w:val="mi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,</w:t>
      </w:r>
    </w:p>
    <w:p w:rsidR="0049623F" w:rsidRPr="0049623F" w:rsidRDefault="0049623F" w:rsidP="009146A6">
      <w:pPr>
        <w:jc w:val="both"/>
        <w:rPr>
          <w:rStyle w:val="mi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где l - длина проводника (</w:t>
      </w:r>
      <w:r w:rsidRPr="00496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м), S -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площадь поперечного сечения (</w:t>
      </w:r>
      <w:r w:rsidRPr="00496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Pr="00496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),</w:t>
      </w:r>
      <w:r w:rsidRPr="0049623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ρ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96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 </w:t>
      </w:r>
      <w:proofErr w:type="spellStart"/>
      <w:r w:rsidRPr="00496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</w:t>
      </w:r>
      <w:proofErr w:type="spellEnd"/>
      <w:r w:rsidRPr="00496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 - удельное сопротивление (Ом 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4962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Удельное сопротивление металлов небольшое, а изоляторов — очень большое. В цепях, в которых электрический ток должен производить большую теплоту (например, в обогревателях), используют проводники с большим удельным сопротивлением, например, нихром. Току труднее течь, увеличивается тепловое движение частиц, в результате проводник нагревается. У алюминия низкое удельное сопротивление, поэтому его можно использовать для передачи электроэнергии.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Электрическое сопротивление человеческого тела может изменяться от 20000 Ом до 1800 Ом.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электрическая цепь обеспечивала необходимую силу тока, в неё включают </w:t>
      </w:r>
      <w:r w:rsidRPr="003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резисторы</w:t>
      </w: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Резистор — прибор с постоянным сопротивлением. 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Резисторы имеются во всех телевизорах, компьютерах, радиоприёмниках и т.д.</w:t>
      </w: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изменить силу тока в электрической цепи, используют </w:t>
      </w:r>
      <w:r w:rsidRPr="003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реостаты</w:t>
      </w: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Реостат — прибор с переменным сопротивлением.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реостата имеется подвижный контакт, при помощи которого изменяется длина участка, включённого в цепь</w:t>
      </w:r>
      <w:r w:rsidRPr="00376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766EE" w:rsidRPr="003766EE" w:rsidRDefault="003766EE" w:rsidP="00376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Реостат используется, например, в регуляторах громкости радиоприёмников</w:t>
      </w:r>
      <w:r w:rsidRPr="003766E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3766EE" w:rsidRPr="003766EE" w:rsidRDefault="003766EE" w:rsidP="0037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766E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  <w:gridCol w:w="4283"/>
      </w:tblGrid>
      <w:tr w:rsidR="003766EE" w:rsidRPr="003766EE" w:rsidTr="003766EE">
        <w:trPr>
          <w:trHeight w:val="495"/>
        </w:trPr>
        <w:tc>
          <w:tcPr>
            <w:tcW w:w="4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6EE" w:rsidRPr="003766EE" w:rsidRDefault="003766EE" w:rsidP="003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Резисторы</w:t>
            </w:r>
          </w:p>
        </w:tc>
        <w:tc>
          <w:tcPr>
            <w:tcW w:w="4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6EE" w:rsidRPr="003766EE" w:rsidRDefault="003766EE" w:rsidP="003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Реостаты</w:t>
            </w:r>
          </w:p>
        </w:tc>
      </w:tr>
      <w:tr w:rsidR="003766EE" w:rsidRPr="003766EE" w:rsidTr="003766EE">
        <w:trPr>
          <w:trHeight w:val="5220"/>
        </w:trPr>
        <w:tc>
          <w:tcPr>
            <w:tcW w:w="4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6EE" w:rsidRPr="003766EE" w:rsidRDefault="003766EE" w:rsidP="0037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81225" cy="2009775"/>
                  <wp:effectExtent l="0" t="0" r="9525" b="9525"/>
                  <wp:docPr id="3" name="Рисунок 3" descr="rezis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is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6EE" w:rsidRPr="003766EE" w:rsidRDefault="003766EE" w:rsidP="0037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3625" cy="1495425"/>
                  <wp:effectExtent l="0" t="0" r="9525" b="9525"/>
                  <wp:docPr id="2" name="Рисунок 2" descr="re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6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0775" cy="1714500"/>
                  <wp:effectExtent l="0" t="0" r="9525" b="0"/>
                  <wp:docPr id="1" name="Рисунок 1" descr="reo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o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6EE" w:rsidRDefault="003766EE" w:rsidP="009146A6">
      <w:pPr>
        <w:jc w:val="both"/>
        <w:rPr>
          <w:rFonts w:ascii="Times New Roman" w:hAnsi="Times New Roman" w:cs="Times New Roman"/>
          <w:i/>
        </w:rPr>
      </w:pPr>
    </w:p>
    <w:p w:rsidR="003766EE" w:rsidRDefault="003766EE" w:rsidP="009146A6">
      <w:pPr>
        <w:jc w:val="both"/>
        <w:rPr>
          <w:rFonts w:ascii="Times New Roman" w:hAnsi="Times New Roman" w:cs="Times New Roman"/>
          <w:i/>
        </w:rPr>
      </w:pPr>
      <w:hyperlink r:id="rId12" w:history="1">
        <w:r w:rsidRPr="00115B77">
          <w:rPr>
            <w:rStyle w:val="a5"/>
            <w:rFonts w:ascii="Times New Roman" w:hAnsi="Times New Roman" w:cs="Times New Roman"/>
            <w:i/>
          </w:rPr>
          <w:t>https://www.yaklass.ru/p/fizika/8-klass/elektricheskie-iavleniia-12351/udelnoe-soprotivlenie-reostaty-12362/re-fc42fceb-0ad4-4000-acd8-63e620d50226</w:t>
        </w:r>
      </w:hyperlink>
    </w:p>
    <w:p w:rsidR="003766EE" w:rsidRPr="003766EE" w:rsidRDefault="003766EE" w:rsidP="009146A6">
      <w:pPr>
        <w:jc w:val="both"/>
        <w:rPr>
          <w:rFonts w:ascii="Times New Roman" w:hAnsi="Times New Roman" w:cs="Times New Roman"/>
          <w:i/>
        </w:rPr>
      </w:pPr>
    </w:p>
    <w:sectPr w:rsidR="003766EE" w:rsidRPr="0037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6"/>
    <w:rsid w:val="00085349"/>
    <w:rsid w:val="003766EE"/>
    <w:rsid w:val="0049623F"/>
    <w:rsid w:val="006234E6"/>
    <w:rsid w:val="00781157"/>
    <w:rsid w:val="007C1B08"/>
    <w:rsid w:val="009146A6"/>
    <w:rsid w:val="00970704"/>
    <w:rsid w:val="00CB7A12"/>
    <w:rsid w:val="00E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43B43-E4AF-4C6E-9ECA-570B5172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6A6"/>
    <w:rPr>
      <w:b/>
      <w:bCs/>
    </w:rPr>
  </w:style>
  <w:style w:type="character" w:customStyle="1" w:styleId="mi">
    <w:name w:val="mi"/>
    <w:basedOn w:val="a0"/>
    <w:rsid w:val="009146A6"/>
  </w:style>
  <w:style w:type="character" w:customStyle="1" w:styleId="mo">
    <w:name w:val="mo"/>
    <w:basedOn w:val="a0"/>
    <w:rsid w:val="003766EE"/>
  </w:style>
  <w:style w:type="character" w:styleId="a4">
    <w:name w:val="Emphasis"/>
    <w:basedOn w:val="a0"/>
    <w:uiPriority w:val="20"/>
    <w:qFormat/>
    <w:rsid w:val="003766EE"/>
    <w:rPr>
      <w:i/>
      <w:iCs/>
    </w:rPr>
  </w:style>
  <w:style w:type="character" w:styleId="a5">
    <w:name w:val="Hyperlink"/>
    <w:basedOn w:val="a0"/>
    <w:uiPriority w:val="99"/>
    <w:unhideWhenUsed/>
    <w:rsid w:val="003766EE"/>
    <w:rPr>
      <w:color w:val="0563C1" w:themeColor="hyperlink"/>
      <w:u w:val="single"/>
    </w:rPr>
  </w:style>
  <w:style w:type="character" w:customStyle="1" w:styleId="podzag8">
    <w:name w:val="podzag_8"/>
    <w:basedOn w:val="a0"/>
    <w:rsid w:val="0049623F"/>
  </w:style>
  <w:style w:type="character" w:customStyle="1" w:styleId="podzag7">
    <w:name w:val="podzag_7"/>
    <w:basedOn w:val="a0"/>
    <w:rsid w:val="0049623F"/>
  </w:style>
  <w:style w:type="paragraph" w:styleId="a6">
    <w:name w:val="Normal (Web)"/>
    <w:basedOn w:val="a"/>
    <w:uiPriority w:val="99"/>
    <w:semiHidden/>
    <w:unhideWhenUsed/>
    <w:rsid w:val="0062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329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84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196477034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90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/8_31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8-klass/elektricheskie-iavleniia-12351/udelnoe-soprotivlenie-reostaty-12362/re-fc42fceb-0ad4-4000-acd8-63e620d50226" TargetMode="External"/><Relationship Id="rId12" Type="http://schemas.openxmlformats.org/officeDocument/2006/relationships/hyperlink" Target="https://www.yaklass.ru/p/fizika/8-klass/elektricheskie-iavleniia-12351/udelnoe-soprotivlenie-reostaty-12362/re-fc42fceb-0ad4-4000-acd8-63e620d50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Махмедханова Гульзат Махмедхановна</dc:creator>
  <cp:keywords/>
  <dc:description/>
  <cp:lastModifiedBy>Махмедханова Гульзат Махмедхановна</cp:lastModifiedBy>
  <cp:revision>6</cp:revision>
  <dcterms:created xsi:type="dcterms:W3CDTF">2018-12-07T03:23:00Z</dcterms:created>
  <dcterms:modified xsi:type="dcterms:W3CDTF">2018-12-07T04:05:00Z</dcterms:modified>
</cp:coreProperties>
</file>