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8487" w14:textId="77777777" w:rsidR="005D724D" w:rsidRPr="005D724D" w:rsidRDefault="005D724D" w:rsidP="005D724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Style w:val="1"/>
        <w:tblW w:w="14737" w:type="dxa"/>
        <w:tblInd w:w="0" w:type="dxa"/>
        <w:tblLook w:val="04A0" w:firstRow="1" w:lastRow="0" w:firstColumn="1" w:lastColumn="0" w:noHBand="0" w:noVBand="1"/>
      </w:tblPr>
      <w:tblGrid>
        <w:gridCol w:w="1696"/>
        <w:gridCol w:w="4253"/>
        <w:gridCol w:w="3544"/>
        <w:gridCol w:w="1782"/>
        <w:gridCol w:w="911"/>
        <w:gridCol w:w="2551"/>
      </w:tblGrid>
      <w:tr w:rsidR="005D724D" w:rsidRPr="005D724D" w14:paraId="7C3B8EE0" w14:textId="77777777" w:rsidTr="005D724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0463" w14:textId="77777777" w:rsidR="005D724D" w:rsidRPr="005D724D" w:rsidRDefault="005D724D" w:rsidP="005D724D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1F88" w14:textId="77777777" w:rsidR="005D724D" w:rsidRPr="005D724D" w:rsidRDefault="005D724D" w:rsidP="005D724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V. Жизнь и творчество</w:t>
            </w:r>
          </w:p>
        </w:tc>
      </w:tr>
      <w:tr w:rsidR="005D724D" w:rsidRPr="005D724D" w14:paraId="0A5BC19C" w14:textId="77777777" w:rsidTr="005D724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2BE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ФИО педагога: </w:t>
            </w: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Әйтенова Шолпан Сәдуқызы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30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Школа: №157</w:t>
            </w:r>
          </w:p>
        </w:tc>
      </w:tr>
      <w:tr w:rsidR="005D724D" w:rsidRPr="005D724D" w14:paraId="79F6491C" w14:textId="77777777" w:rsidTr="005D724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372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62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24D" w:rsidRPr="005D724D" w14:paraId="6CD923B3" w14:textId="77777777" w:rsidTr="005D724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B14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Класс: 5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DA2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A5EC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5D724D" w:rsidRPr="005D724D" w14:paraId="1CE9612A" w14:textId="77777777" w:rsidTr="005D724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897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0C79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t>Урок 55 Музыкальная душа</w:t>
            </w:r>
          </w:p>
        </w:tc>
      </w:tr>
      <w:tr w:rsidR="005D724D" w:rsidRPr="005D724D" w14:paraId="5931395E" w14:textId="77777777" w:rsidTr="005D724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4E9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CC61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5.1.2.1. - понимать значение слов бытовой и духовно-нравственной тематики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CBA7BEE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5.3.1.1- понимать общее содержание текста, определяя ключевые слова и словосочетания.</w:t>
            </w:r>
          </w:p>
        </w:tc>
      </w:tr>
      <w:tr w:rsidR="005D724D" w:rsidRPr="005D724D" w14:paraId="1E275074" w14:textId="77777777" w:rsidTr="005D724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82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2E79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понимает значение слов бытовой и духовно-нравственной тематики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3D3C486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понимает общее содержание текста, определяя ключевые слова и словосочетания.</w:t>
            </w:r>
          </w:p>
        </w:tc>
      </w:tr>
      <w:tr w:rsidR="005D724D" w:rsidRPr="005D724D" w14:paraId="4FE16747" w14:textId="77777777" w:rsidTr="005D724D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2AB6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5D724D" w:rsidRPr="005D724D" w14:paraId="7D80C70A" w14:textId="77777777" w:rsidTr="005D72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C7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B57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CBC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5E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14:paraId="32D61F2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F42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5D724D" w:rsidRPr="005D724D" w14:paraId="6882D6E3" w14:textId="77777777" w:rsidTr="005D72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327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Начало урока </w:t>
            </w:r>
          </w:p>
          <w:p w14:paraId="2D915736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3 мин </w:t>
            </w:r>
          </w:p>
          <w:p w14:paraId="3BCB7681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DFC1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C03C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F9967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0E8E2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71359C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2257C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8F58E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2088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D295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888D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37430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42F7A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9ECEA" w14:textId="77777777" w:rsid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14:paraId="1E6E286D" w14:textId="4E171928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14:paraId="03118D8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03DA7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13FA0AF0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824671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D5522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DEB7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006A0A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F0C1B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3AF1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1E97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27874737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  5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48D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I. Организационный момент.</w:t>
            </w:r>
          </w:p>
          <w:p w14:paraId="7058183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Эмоциональный настрой</w:t>
            </w:r>
            <w:r w:rsidRPr="005D72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A591ED" w14:textId="77777777" w:rsidR="005D724D" w:rsidRPr="005D724D" w:rsidRDefault="005D724D" w:rsidP="005D724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Приветствие “Здравствуйте!”</w:t>
            </w:r>
          </w:p>
          <w:p w14:paraId="30DC27DC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желаю (соприкасаются большими пальцами);</w:t>
            </w:r>
          </w:p>
          <w:p w14:paraId="08F1F905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успеха (указательными);</w:t>
            </w:r>
          </w:p>
          <w:p w14:paraId="45EADCFA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большого (средними);</w:t>
            </w:r>
          </w:p>
          <w:p w14:paraId="5E2C4A72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 всём (безымянными);</w:t>
            </w:r>
          </w:p>
          <w:p w14:paraId="6430D945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везде (мизинцами);</w:t>
            </w:r>
          </w:p>
          <w:p w14:paraId="410C0E73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Здравствуйте! (прикосновение всей ладонью)</w:t>
            </w:r>
          </w:p>
          <w:p w14:paraId="06931837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149F91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3A503F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691B4A" w14:textId="77777777" w:rsid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25612B" w14:textId="191ECB4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t>II. Актуализация знаний.</w:t>
            </w:r>
          </w:p>
          <w:p w14:paraId="130D9820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Замечательную характеристику Курмангазы дал русский журналист и поэт Н. Ф. Савичев: «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Сагырбаев</w:t>
            </w:r>
            <w:proofErr w:type="spellEnd"/>
            <w:r w:rsidRPr="005D724D">
              <w:rPr>
                <w:rFonts w:ascii="Times New Roman" w:hAnsi="Times New Roman"/>
                <w:sz w:val="24"/>
                <w:szCs w:val="24"/>
              </w:rPr>
              <w:t xml:space="preserve"> – редкая музыкальная душа, и, получи </w:t>
            </w:r>
            <w:r w:rsidRPr="005D724D">
              <w:rPr>
                <w:rFonts w:ascii="Times New Roman" w:hAnsi="Times New Roman"/>
                <w:sz w:val="24"/>
                <w:szCs w:val="24"/>
              </w:rPr>
              <w:lastRenderedPageBreak/>
              <w:t>он европейское образование, он был бы в музыкальном мире звездой первой величины». Как вы понимаете слова русского журналиста? Поделитесь своим мнением.</w:t>
            </w:r>
          </w:p>
          <w:p w14:paraId="0B91AD83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14:paraId="6EBA42A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5D72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Предтекстовая</w:t>
            </w:r>
            <w:proofErr w:type="spellEnd"/>
            <w:r w:rsidRPr="005D724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работа.</w:t>
            </w:r>
          </w:p>
          <w:p w14:paraId="7A9C904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Мозговой штурм. </w:t>
            </w:r>
          </w:p>
          <w:p w14:paraId="6358053A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Задание: ответьте на вопросы перед чтением текста – Что вы знаете о Курмангазы? Где он родился? Какие кюи Курмангазы вы знаете? Как вы думаете, о чём пойдёт речь на уроке?</w:t>
            </w:r>
          </w:p>
          <w:p w14:paraId="42CD71A4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8D65C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2. Словарная работа </w:t>
            </w:r>
          </w:p>
          <w:p w14:paraId="7187B01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Карточка -информатор</w:t>
            </w:r>
          </w:p>
          <w:p w14:paraId="7D7BE9F3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урочище – 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мекен</w:t>
            </w:r>
            <w:proofErr w:type="spellEnd"/>
          </w:p>
          <w:p w14:paraId="15CB1015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сочувствие – 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жанашырлы</w:t>
            </w:r>
            <w:proofErr w:type="spellEnd"/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  <w:p w14:paraId="2A34B266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одар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ённый</w:t>
            </w:r>
            <w:proofErr w:type="spellEnd"/>
            <w:r w:rsidRPr="005D724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дарынды</w:t>
            </w:r>
            <w:proofErr w:type="spellEnd"/>
          </w:p>
          <w:p w14:paraId="42ACB272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нужда – 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кедейл</w:t>
            </w:r>
            <w:proofErr w:type="spellEnd"/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ік</w:t>
            </w:r>
          </w:p>
          <w:p w14:paraId="76468C83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бродячий 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көшпенді</w:t>
            </w:r>
          </w:p>
          <w:p w14:paraId="0B897A46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мастерство 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шеберлік</w:t>
            </w:r>
          </w:p>
          <w:p w14:paraId="34248C7F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виртуозный – асқан шебер</w:t>
            </w:r>
          </w:p>
          <w:p w14:paraId="792EBF65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F0A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Приветствуют учителя.</w:t>
            </w:r>
          </w:p>
          <w:p w14:paraId="4C892429" w14:textId="77777777" w:rsidR="005D724D" w:rsidRPr="005D724D" w:rsidRDefault="005D724D" w:rsidP="005D724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14:paraId="443D1535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желаю (соприкасаются большими пальцами);</w:t>
            </w:r>
          </w:p>
          <w:p w14:paraId="766363B3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успеха (указательными);</w:t>
            </w:r>
          </w:p>
          <w:p w14:paraId="5DF4B4E0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большого (средними);</w:t>
            </w:r>
          </w:p>
          <w:p w14:paraId="0FCBD01E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 всём (безымянными);</w:t>
            </w:r>
          </w:p>
          <w:p w14:paraId="18FBC11A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везде (мизинцами);</w:t>
            </w:r>
          </w:p>
          <w:p w14:paraId="0D2BD0C0" w14:textId="77777777" w:rsidR="005D724D" w:rsidRPr="005D724D" w:rsidRDefault="005D724D" w:rsidP="005D724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Здравствуйте! (прикосновение всей ладонью)</w:t>
            </w:r>
          </w:p>
          <w:p w14:paraId="7F7306A9" w14:textId="77777777" w:rsid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01B408" w14:textId="70120C69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>Учащиеся работают с эпиграфом и высказывают свои мнения</w:t>
            </w:r>
          </w:p>
          <w:p w14:paraId="5C6451CC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A2F67A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D64EDA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9C0BAA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784602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229EFB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39DE5F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14BE87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4985E4" w14:textId="77777777" w:rsid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DF69E" w14:textId="061CA744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Учащиеся отвечают на вопросы и </w:t>
            </w: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прогнозируют, о чём пойдёт речь на уроке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14AE05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8E4F3C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82AFE1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A2009D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FE5183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>Учащиеся делают словарную работу: читают, переводят на казахский язык, составляют словосочетания.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D8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D1312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57E669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52F0EEF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95C908F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F229E7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25C68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3EACD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8C48A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8AA36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6CFC8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9DF04A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82F6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F918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DEE5B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ECEF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6590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ACA181" w14:textId="77777777" w:rsid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13C4A897" w14:textId="7AD37E99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Ф. Похвала учителя.</w:t>
            </w:r>
          </w:p>
          <w:p w14:paraId="7A84588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446126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4FB44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356C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E5652A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66D7A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6CAC0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0CB48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536638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53CB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8536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23DB4C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Ф. Похвала учителя.</w:t>
            </w:r>
          </w:p>
          <w:p w14:paraId="63A0E6B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11C3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3E988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2DCC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DD688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A5F" w14:textId="77777777" w:rsidR="005D724D" w:rsidRPr="005D724D" w:rsidRDefault="005D724D" w:rsidP="005D724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Психологический настрой. </w:t>
            </w:r>
            <w:r w:rsidRPr="005D72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Приветствие “Здравствуйте!”</w:t>
            </w:r>
          </w:p>
          <w:p w14:paraId="3AA36B81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Интерактивная доска</w:t>
            </w:r>
          </w:p>
          <w:p w14:paraId="2A60082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5CDA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E974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0EF11C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44A958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217DA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DDF34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A46C0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0925C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FBA1C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94E1E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D00419" w14:textId="77777777" w:rsid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3DF1277" w14:textId="77777777" w:rsid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Интерактивная доска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5CD27A50" w14:textId="62990844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Слайд: «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Эпиграф: слова русского 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журналиста и поэта </w:t>
            </w: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Н.Ф.Савичева»</w:t>
            </w:r>
          </w:p>
          <w:p w14:paraId="11AB4035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Учебник. Часть 2</w:t>
            </w:r>
          </w:p>
          <w:p w14:paraId="71CAEF5E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4DD93F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06C722" w14:textId="77777777" w:rsid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6D2D06F" w14:textId="77777777" w:rsid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374A25F" w14:textId="77777777" w:rsid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DB1B839" w14:textId="209306B2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Wordwall</w:t>
            </w:r>
            <w:proofErr w:type="spellEnd"/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«Случайное колесо»</w:t>
            </w:r>
          </w:p>
          <w:p w14:paraId="45F5313B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E8C0F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FFD4F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A57BB7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80846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25BB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Wordwall</w:t>
            </w:r>
            <w:proofErr w:type="spellEnd"/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D765AAC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«Найди пару»</w:t>
            </w:r>
          </w:p>
          <w:p w14:paraId="30813960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24D" w:rsidRPr="005D724D" w14:paraId="765D6F43" w14:textId="77777777" w:rsidTr="005D72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97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Середина    </w:t>
            </w:r>
          </w:p>
          <w:p w14:paraId="45295BB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урока</w:t>
            </w:r>
          </w:p>
          <w:p w14:paraId="5EAFC3A8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1F7E0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EF8C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BEC07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 12 мин</w:t>
            </w:r>
          </w:p>
          <w:p w14:paraId="0E7A7F52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317C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64D0F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B2589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FE960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CDF18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73B88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39D70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6B7AAC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4E000A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64342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31C90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A245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07DFC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E13BA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477E9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D1482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C977A1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FF1A3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D2F0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12BB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2D967946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B746F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1229ADEC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14:paraId="640201D0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C6E0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6D70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39CA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14:paraId="162E8C17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14:paraId="12C10FC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386C200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3CD2DC7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161F27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9FFB3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75AFC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5E2C6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39B29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8499E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14:paraId="5E1201D9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3DDB91F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14:paraId="1C13CB8E" w14:textId="14444C1D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D2A3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III. Изучение нового материала</w:t>
            </w:r>
          </w:p>
          <w:p w14:paraId="22C19F11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Работа со сплошным текстом «Курмангазы</w:t>
            </w:r>
            <w:r w:rsidRPr="005D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великий композитор-кюйши</w:t>
            </w:r>
            <w:r w:rsidRPr="005D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14:paraId="79001F92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C8206C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D724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Текстовая работа.</w:t>
            </w:r>
          </w:p>
          <w:p w14:paraId="5C9096CA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1. Стратегия «Чтение с остановками». </w:t>
            </w:r>
          </w:p>
          <w:p w14:paraId="31F5AF22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1. Прочитайте текст.</w:t>
            </w:r>
          </w:p>
          <w:p w14:paraId="394C6679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2. Ответьте на вопросы.</w:t>
            </w:r>
          </w:p>
          <w:p w14:paraId="4303EF7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- Когда и где родился Курмангазы</w:t>
            </w: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14:paraId="0907B62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- Чем занимался маленький Курмангазы с раннего детства?</w:t>
            </w:r>
          </w:p>
          <w:p w14:paraId="07E4AA6D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Кто поддерживал маленького  </w:t>
            </w:r>
          </w:p>
          <w:p w14:paraId="6A6AD569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  Курмангазы?</w:t>
            </w:r>
          </w:p>
          <w:p w14:paraId="1F8A17B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- Куда был отдан Курмангазы в шесть лет?</w:t>
            </w:r>
          </w:p>
          <w:p w14:paraId="0FBD1AB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- Какие звуки природы заполняли детскую душу?</w:t>
            </w:r>
          </w:p>
          <w:p w14:paraId="64B646F3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- Кто заметил в юном Курмангазы особый  </w:t>
            </w:r>
          </w:p>
          <w:p w14:paraId="3FCCD722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  интерес к музыке?</w:t>
            </w:r>
          </w:p>
          <w:p w14:paraId="3065FAA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- Что сделал Курмангазы, когда ему исполнилось 18 лет?</w:t>
            </w:r>
          </w:p>
          <w:p w14:paraId="534EE26A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- Кем становится Курмангазы?</w:t>
            </w:r>
          </w:p>
          <w:p w14:paraId="1450EA5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- Какова основная мысль текста? </w:t>
            </w:r>
          </w:p>
          <w:p w14:paraId="7F3B637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463FE90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2. Стратегия «Составление вопросного плана».</w:t>
            </w:r>
          </w:p>
          <w:p w14:paraId="2B29997B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Выполните задание</w:t>
            </w:r>
            <w:proofErr w:type="gramStart"/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>Разделите</w:t>
            </w:r>
            <w:proofErr w:type="gramEnd"/>
            <w:r w:rsidRPr="005D724D">
              <w:rPr>
                <w:rFonts w:ascii="Times New Roman" w:hAnsi="Times New Roman"/>
                <w:sz w:val="24"/>
                <w:szCs w:val="24"/>
              </w:rPr>
              <w:t xml:space="preserve"> текст на смысловые части и озаглавьте каждую часть ключевым вопросом.</w:t>
            </w:r>
          </w:p>
          <w:p w14:paraId="75F1BBE0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C1896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 Изучение грамматического материала «Морфологический разбор имен прилагательного».</w:t>
            </w:r>
          </w:p>
          <w:p w14:paraId="7CC1B040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D93740C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D7C050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Физкультурная минутка</w:t>
            </w:r>
          </w:p>
          <w:p w14:paraId="4BF96945" w14:textId="77777777" w:rsidR="005D724D" w:rsidRPr="005D724D" w:rsidRDefault="005D724D" w:rsidP="005D72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485C5A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50BABD6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CBDAA1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8F1A92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FB22D6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7456BE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D30792F" w14:textId="78752D6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изученного материала. </w:t>
            </w:r>
          </w:p>
          <w:p w14:paraId="47A5E8D3" w14:textId="77777777" w:rsidR="005D724D" w:rsidRPr="005D724D" w:rsidRDefault="005D724D" w:rsidP="005D724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D724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Послетекстовая</w:t>
            </w:r>
            <w:proofErr w:type="spellEnd"/>
            <w:r w:rsidRPr="005D724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работа.</w:t>
            </w:r>
          </w:p>
          <w:p w14:paraId="42E1BE18" w14:textId="77777777" w:rsidR="005D724D" w:rsidRPr="005D724D" w:rsidRDefault="005D724D" w:rsidP="005D724D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1. Выполнение задания «Работа в группах».</w:t>
            </w:r>
          </w:p>
          <w:p w14:paraId="4F66794D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. Выполните задание «Укажите верные или неверные ответы»</w:t>
            </w:r>
            <w:r w:rsidRPr="005D72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9486793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1) Курмангазы родился в богатой семье.</w:t>
            </w:r>
          </w:p>
          <w:p w14:paraId="59BA3BC2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2) По народному календарю Курмангазы родился в год собаки.</w:t>
            </w:r>
          </w:p>
          <w:p w14:paraId="589354A5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3) «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Балбырауын</w:t>
            </w:r>
            <w:proofErr w:type="spellEnd"/>
            <w:r w:rsidRPr="005D724D">
              <w:rPr>
                <w:rFonts w:ascii="Times New Roman" w:hAnsi="Times New Roman"/>
                <w:sz w:val="24"/>
                <w:szCs w:val="24"/>
              </w:rPr>
              <w:t>» - кюй Курмангазы.</w:t>
            </w:r>
          </w:p>
          <w:p w14:paraId="27232F9C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4) Мать Курмангазы звали </w:t>
            </w:r>
            <w:proofErr w:type="spellStart"/>
            <w:r w:rsidRPr="005D724D">
              <w:rPr>
                <w:rFonts w:ascii="Times New Roman" w:hAnsi="Times New Roman"/>
                <w:sz w:val="24"/>
                <w:szCs w:val="24"/>
              </w:rPr>
              <w:t>Алка</w:t>
            </w:r>
            <w:proofErr w:type="spellEnd"/>
            <w:r w:rsidRPr="005D7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63C35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5) В 18 лет Курмангазы уехал из родного аула.</w:t>
            </w:r>
          </w:p>
          <w:p w14:paraId="1AA06A23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492FD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5D7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Cоставьте</w:t>
            </w:r>
            <w:proofErr w:type="spellEnd"/>
            <w:r w:rsidRPr="005D7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синквейн</w:t>
            </w:r>
            <w:proofErr w:type="spellEnd"/>
            <w:r w:rsidRPr="005D7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 слову </w:t>
            </w:r>
            <w:r w:rsidRPr="005D724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кюй</w:t>
            </w:r>
          </w:p>
          <w:p w14:paraId="0B57B853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1.Кюй.</w:t>
            </w:r>
          </w:p>
          <w:p w14:paraId="3F46F569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</w:p>
          <w:p w14:paraId="20418BE5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  <w:p w14:paraId="0DA0A65D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</w:t>
            </w:r>
          </w:p>
          <w:p w14:paraId="671AECEA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</w:t>
            </w:r>
          </w:p>
          <w:p w14:paraId="0EFFB084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3D3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F1E26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47000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97276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08F720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FD73CC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0259C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 xml:space="preserve">Учащиеся читают текст с остановками, отвечают на вопросы, определяют основную мысль текста. </w:t>
            </w:r>
          </w:p>
          <w:p w14:paraId="13BFBCF9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C15421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C54E41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857EC66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0150E9F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DED67C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9D71C07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C5B0F3D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C6450B5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F78F669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91FF00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F0695C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06B767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B6C11C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1B2F15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E9FF48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F3785F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5DC13D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AE3DB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Учащиеся расчленяют текст на смысловые части и озаглавливает каждую часть ключевым вопросом.</w:t>
            </w:r>
          </w:p>
          <w:p w14:paraId="2D93FFDC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CB5EBC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Учащиеся знакомятся с порядком  устного и письменного разбора имени прилагательного.</w:t>
            </w:r>
          </w:p>
          <w:p w14:paraId="11FE1489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66951F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973BFCD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91C06A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8F6B0A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0A31E0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285702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9ED2A7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040BDC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47E3CA" w14:textId="1433F53A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kk-KZ"/>
              </w:rPr>
              <w:t>Учащиеся выпоняют задние и закрепляют лексический и грамматический материал</w:t>
            </w:r>
          </w:p>
          <w:p w14:paraId="05FAB9AB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1D3AE8" w14:textId="68D1DE48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находят верные или неверные ответы и составляют </w:t>
            </w:r>
            <w:proofErr w:type="spellStart"/>
            <w:proofErr w:type="gramStart"/>
            <w:r w:rsidRPr="005D724D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5D724D">
              <w:rPr>
                <w:rFonts w:ascii="Times New Roman" w:hAnsi="Times New Roman"/>
                <w:sz w:val="24"/>
                <w:szCs w:val="24"/>
              </w:rPr>
              <w:t xml:space="preserve"> к слову</w:t>
            </w:r>
            <w:proofErr w:type="gramEnd"/>
            <w:r w:rsidRPr="005D724D">
              <w:rPr>
                <w:rFonts w:ascii="Times New Roman" w:hAnsi="Times New Roman"/>
                <w:sz w:val="24"/>
                <w:szCs w:val="24"/>
              </w:rPr>
              <w:t xml:space="preserve"> кюй.</w:t>
            </w:r>
          </w:p>
          <w:p w14:paraId="4E69E2C5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F2D8F95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EA362D" w14:textId="77777777" w:rsidR="005D724D" w:rsidRPr="005D724D" w:rsidRDefault="005D724D" w:rsidP="005D724D">
            <w:pPr>
              <w:tabs>
                <w:tab w:val="left" w:pos="10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72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E96A7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B4649D3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28B169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F40525" w14:textId="77777777" w:rsid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07422C2E" w14:textId="18641E88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Критериальное</w:t>
            </w:r>
            <w:proofErr w:type="spellEnd"/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оценивание</w:t>
            </w:r>
          </w:p>
          <w:p w14:paraId="10A592FE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Критерии</w:t>
            </w:r>
            <w:r w:rsidRPr="005D72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B04C92E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>- Демонстрирует понимание прочитанного.</w:t>
            </w:r>
          </w:p>
          <w:p w14:paraId="41A6B850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>- Определяет основную мысль произведения</w:t>
            </w:r>
            <w:r w:rsidRPr="005D724D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.</w:t>
            </w:r>
            <w:r w:rsidRPr="005D72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33F99D4B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Дескриптор</w:t>
            </w: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A1423FC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>- Правильно отвечает на вопросы;</w:t>
            </w:r>
          </w:p>
          <w:p w14:paraId="41B536F0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>- Определяет основную мысль произведения</w:t>
            </w:r>
            <w:r w:rsidRPr="005D724D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.</w:t>
            </w:r>
            <w:r w:rsidRPr="005D72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60097E76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455692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A1719D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3476883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581126D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3ACB937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44A2FC0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1060D3D" w14:textId="77777777" w:rsid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0F47FEF7" w14:textId="77777777" w:rsid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2D169824" w14:textId="4036BEF1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Лист </w:t>
            </w:r>
            <w:proofErr w:type="spellStart"/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самооценивания</w:t>
            </w:r>
            <w:proofErr w:type="spellEnd"/>
          </w:p>
          <w:p w14:paraId="56D76A2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21113D0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2D5F18F9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44DE3B9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B25ECD3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8FB3277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07CBFAF1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37669EC2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76E53C95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5352249A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1153072F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39474461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7E1720D1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5852DB20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7DAD355C" w14:textId="3A0E9DCB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78E50959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по стратегии </w:t>
            </w:r>
          </w:p>
          <w:p w14:paraId="05A49026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«2 звезды и </w:t>
            </w:r>
          </w:p>
          <w:p w14:paraId="153ABC2D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1 пожелание».</w:t>
            </w:r>
          </w:p>
          <w:p w14:paraId="0951D0E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22C91859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7B7D8AA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2FFAC6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586B40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BB64A7D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B54803D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3C89467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0F21101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183282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FA95E3A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F90B81B" w14:textId="7990B75A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Ф. Светофор </w:t>
            </w:r>
          </w:p>
          <w:p w14:paraId="5DF39FE6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64A2E51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6DFCB9E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2933F59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5F1EFBB" w14:textId="77777777" w:rsidR="005D724D" w:rsidRPr="005D724D" w:rsidRDefault="005D724D" w:rsidP="005D7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DD4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7702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25CB8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FEBC15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8265FF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C8F9E8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Wordwall</w:t>
            </w:r>
            <w:proofErr w:type="spellEnd"/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«Перевернуть плитки»</w:t>
            </w:r>
          </w:p>
          <w:p w14:paraId="6CC2B341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463C69E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2C75493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4042F3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F944A72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6F8AC64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CFA3BE9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6D953B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A6CF61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212A623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206D43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B07FB9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C4C10A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D2771A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D3F896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598712AD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DE4640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DDDE03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3F08EDA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2EA5235A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>Learning</w:t>
            </w: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>Apps</w:t>
            </w: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«Классификация</w:t>
            </w:r>
            <w:r w:rsidRPr="005D724D">
              <w:rPr>
                <w:rFonts w:ascii="Times New Roman" w:hAnsi="Times New Roman"/>
                <w:sz w:val="24"/>
                <w:szCs w:val="24"/>
                <w:lang w:eastAsia="en-GB"/>
              </w:rPr>
              <w:t>»</w:t>
            </w:r>
          </w:p>
          <w:p w14:paraId="104A0B97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3AB55C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5F07914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405D6201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Интерактивная доска</w:t>
            </w:r>
          </w:p>
          <w:p w14:paraId="59859AF3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Слайд</w:t>
            </w:r>
          </w:p>
          <w:p w14:paraId="75964D44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01900B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Физкультурная минутка.</w:t>
            </w:r>
          </w:p>
          <w:p w14:paraId="7A3D68B5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Ветер дует нам в лицо.</w:t>
            </w:r>
            <w:r w:rsidRPr="005D724D">
              <w:rPr>
                <w:rFonts w:ascii="Times New Roman" w:hAnsi="Times New Roman"/>
                <w:sz w:val="24"/>
                <w:szCs w:val="24"/>
              </w:rPr>
              <w:br/>
              <w:t>Закачалось деревцо.</w:t>
            </w:r>
            <w:r w:rsidRPr="005D724D">
              <w:rPr>
                <w:rFonts w:ascii="Times New Roman" w:hAnsi="Times New Roman"/>
                <w:sz w:val="24"/>
                <w:szCs w:val="24"/>
              </w:rPr>
              <w:br/>
              <w:t>Ветер тише, тише, тише.</w:t>
            </w:r>
            <w:r w:rsidRPr="005D724D">
              <w:rPr>
                <w:rFonts w:ascii="Times New Roman" w:hAnsi="Times New Roman"/>
                <w:sz w:val="24"/>
                <w:szCs w:val="24"/>
              </w:rPr>
              <w:br/>
              <w:t>Деревцо всё выше, выше.</w:t>
            </w:r>
          </w:p>
          <w:p w14:paraId="20E6EE1A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92925" w14:textId="77777777" w:rsidR="005D724D" w:rsidRPr="005D724D" w:rsidRDefault="005D724D" w:rsidP="005D7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Работа с учебником</w:t>
            </w: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4FBC5824" w14:textId="77777777" w:rsidR="005D724D" w:rsidRPr="005D724D" w:rsidRDefault="005D724D" w:rsidP="005D7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8E45E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2B8ED1" w14:textId="20DECF61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Wordwall</w:t>
            </w:r>
            <w:proofErr w:type="spellEnd"/>
          </w:p>
          <w:p w14:paraId="0C12D34D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«Флэш-карты»</w:t>
            </w:r>
          </w:p>
          <w:p w14:paraId="4940EFB0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B380E0D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FDDC5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6B8844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5746EE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491B70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AE5EA4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71BA4F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5D724D">
              <w:rPr>
                <w:rFonts w:ascii="Times New Roman" w:hAnsi="Times New Roman"/>
                <w:b/>
                <w:sz w:val="24"/>
                <w:szCs w:val="24"/>
              </w:rPr>
              <w:t>Синквейн</w:t>
            </w:r>
            <w:proofErr w:type="spellEnd"/>
            <w:r w:rsidRPr="005D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  <w:p w14:paraId="60051E92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72B7E2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0538B6" w14:textId="77777777" w:rsidR="005D724D" w:rsidRPr="005D724D" w:rsidRDefault="005D724D" w:rsidP="005D724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5D724D" w:rsidRPr="005D724D" w14:paraId="24E1F69A" w14:textId="77777777" w:rsidTr="005D72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52AD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14:paraId="17AAA213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    5 мин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3AF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V</w:t>
            </w:r>
            <w:r w:rsidRPr="005D7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D72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Домашнее задание. </w:t>
            </w:r>
          </w:p>
          <w:p w14:paraId="2AB4ED91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color w:val="000000"/>
                <w:sz w:val="24"/>
                <w:szCs w:val="24"/>
              </w:rPr>
              <w:t>Составьте кластер по теме «Курмангазы» и подготовьте рассказ об истории создания одного из кюев Курмангазы.</w:t>
            </w:r>
          </w:p>
          <w:p w14:paraId="7A0AA7F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DABC33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Рефлексия Приём «Три М»</w:t>
            </w:r>
          </w:p>
          <w:p w14:paraId="3372A19B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color w:val="000000"/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  <w:p w14:paraId="4FAE902C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22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6D43122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24D">
              <w:rPr>
                <w:rFonts w:ascii="Times New Roman" w:hAnsi="Times New Roman"/>
                <w:sz w:val="24"/>
                <w:szCs w:val="24"/>
              </w:rPr>
              <w:t>Для самостоятельного изучения предлагается «УС».</w:t>
            </w:r>
          </w:p>
          <w:p w14:paraId="056DAEB6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D428EC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32D766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7E52F3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называют 3 момента, которые они хорошо усвоили и  </w:t>
            </w:r>
          </w:p>
          <w:p w14:paraId="1B410786" w14:textId="77777777" w:rsidR="005D724D" w:rsidRPr="005D724D" w:rsidRDefault="005D724D" w:rsidP="005D72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724D">
              <w:rPr>
                <w:rFonts w:ascii="Times New Roman" w:hAnsi="Times New Roman"/>
                <w:bCs/>
                <w:sz w:val="24"/>
                <w:szCs w:val="24"/>
              </w:rPr>
              <w:t>1 момент, который должны доработать.</w:t>
            </w:r>
          </w:p>
          <w:p w14:paraId="28CA71F4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20C" w14:textId="77777777" w:rsidR="005D724D" w:rsidRPr="005D724D" w:rsidRDefault="005D724D" w:rsidP="005D7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058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894DEB7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2310F03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F19BB96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93E26A2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05CF716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7FBF7D" w14:textId="77777777" w:rsidR="005D724D" w:rsidRPr="005D724D" w:rsidRDefault="005D724D" w:rsidP="005D7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72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Classtime</w:t>
            </w:r>
            <w:proofErr w:type="spellEnd"/>
            <w:r w:rsidRPr="005D724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</w:tbl>
    <w:p w14:paraId="0BBE43C5" w14:textId="77777777" w:rsidR="005D724D" w:rsidRPr="005D724D" w:rsidRDefault="005D724D" w:rsidP="005D724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9F9E86" w14:textId="77777777" w:rsidR="002A11B4" w:rsidRDefault="002A11B4"/>
    <w:sectPr w:rsidR="002A11B4" w:rsidSect="005D72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D3CC9"/>
    <w:multiLevelType w:val="multilevel"/>
    <w:tmpl w:val="30F8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4D"/>
    <w:rsid w:val="002A11B4"/>
    <w:rsid w:val="005D724D"/>
    <w:rsid w:val="009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4018"/>
  <w15:chartTrackingRefBased/>
  <w15:docId w15:val="{D96BA705-64FD-4FC0-9D3A-8BF682B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qFormat/>
    <w:rsid w:val="005D72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2025-01-15T06:32:00Z</dcterms:created>
  <dcterms:modified xsi:type="dcterms:W3CDTF">2025-01-15T06:40:00Z</dcterms:modified>
</cp:coreProperties>
</file>