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8"/>
        <w:jc w:val="both"/>
        <w:rPr>
          <w:rFonts w:ascii="Times New Roman" w:hAnsi="Times New Roman" w:cs="Times New Roman"/>
          <w:sz w:val="28"/>
          <w:szCs w:val="28"/>
        </w:rPr>
      </w:pPr>
      <w:r>
        <w:rPr>
          <w:rFonts w:ascii="Times New Roman" w:hAnsi="Times New Roman" w:cs="Times New Roman"/>
          <w:sz w:val="28"/>
          <w:szCs w:val="28"/>
        </w:rPr>
        <w:t>Выступление на педагогическом совете.</w:t>
      </w:r>
    </w:p>
    <w:p>
      <w:pPr>
        <w:ind w:firstLine="708"/>
        <w:jc w:val="both"/>
        <w:rPr>
          <w:rFonts w:ascii="Times New Roman" w:hAnsi="Times New Roman" w:cs="Times New Roman"/>
          <w:sz w:val="28"/>
          <w:szCs w:val="28"/>
        </w:rPr>
      </w:pPr>
      <w:r>
        <w:rPr>
          <w:rFonts w:ascii="Times New Roman" w:hAnsi="Times New Roman" w:cs="Times New Roman"/>
          <w:sz w:val="28"/>
          <w:szCs w:val="28"/>
        </w:rPr>
        <w:t>Учитель информатики: Машкова Н.И.</w:t>
      </w:r>
    </w:p>
    <w:p>
      <w:pPr>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Тема выступления: </w:t>
      </w:r>
      <w:bookmarkStart w:id="0" w:name="_GoBack"/>
      <w:r>
        <w:rPr>
          <w:rFonts w:ascii="Times New Roman" w:hAnsi="Times New Roman" w:cs="Times New Roman"/>
          <w:b/>
          <w:bCs/>
          <w:sz w:val="28"/>
          <w:szCs w:val="28"/>
        </w:rPr>
        <w:t xml:space="preserve">«Овладение навыками применения </w:t>
      </w:r>
      <w:r>
        <w:rPr>
          <w:rFonts w:ascii="Times New Roman" w:hAnsi="Times New Roman" w:cs="Times New Roman"/>
          <w:b/>
          <w:bCs/>
          <w:sz w:val="28"/>
          <w:szCs w:val="28"/>
          <w:lang w:val="en-US"/>
        </w:rPr>
        <w:t>IT</w:t>
      </w:r>
      <w:r>
        <w:rPr>
          <w:rFonts w:ascii="Times New Roman" w:hAnsi="Times New Roman" w:cs="Times New Roman"/>
          <w:b/>
          <w:bCs/>
          <w:sz w:val="28"/>
          <w:szCs w:val="28"/>
        </w:rPr>
        <w:t xml:space="preserve"> – </w:t>
      </w:r>
      <w:r>
        <w:rPr>
          <w:rFonts w:ascii="Times New Roman" w:hAnsi="Times New Roman" w:cs="Times New Roman"/>
          <w:b/>
          <w:bCs/>
          <w:sz w:val="28"/>
          <w:szCs w:val="28"/>
          <w:lang w:val="kk-KZ"/>
        </w:rPr>
        <w:t>технологий</w:t>
      </w:r>
      <w:r>
        <w:rPr>
          <w:rFonts w:ascii="Times New Roman" w:hAnsi="Times New Roman" w:cs="Times New Roman"/>
          <w:b/>
          <w:bCs/>
          <w:sz w:val="28"/>
          <w:szCs w:val="28"/>
        </w:rPr>
        <w:t>, обеспечивающих эффективность урока»</w:t>
      </w:r>
      <w:bookmarkEnd w:id="0"/>
      <w:r>
        <w:rPr>
          <w:rFonts w:ascii="Times New Roman" w:hAnsi="Times New Roman" w:cs="Times New Roman"/>
          <w:b/>
          <w:bCs/>
          <w:sz w:val="28"/>
          <w:szCs w:val="28"/>
        </w:rPr>
        <w:t>.</w:t>
      </w:r>
    </w:p>
    <w:p>
      <w:pPr>
        <w:ind w:firstLine="708"/>
        <w:jc w:val="both"/>
        <w:rPr>
          <w:rFonts w:ascii="Times New Roman" w:hAnsi="Times New Roman" w:cs="Times New Roman"/>
          <w:sz w:val="28"/>
          <w:szCs w:val="28"/>
        </w:rPr>
      </w:pPr>
      <w:r>
        <w:rPr>
          <w:rFonts w:ascii="Times New Roman" w:hAnsi="Times New Roman" w:cs="Times New Roman"/>
          <w:sz w:val="28"/>
          <w:szCs w:val="28"/>
        </w:rPr>
        <w:t>Дата выступления: 30.03.202</w:t>
      </w:r>
      <w:r>
        <w:rPr>
          <w:rFonts w:hint="default" w:ascii="Times New Roman" w:hAnsi="Times New Roman" w:cs="Times New Roman"/>
          <w:sz w:val="28"/>
          <w:szCs w:val="28"/>
          <w:lang w:val="ru-RU"/>
        </w:rPr>
        <w:t>4</w:t>
      </w:r>
      <w:r>
        <w:rPr>
          <w:rFonts w:ascii="Times New Roman" w:hAnsi="Times New Roman" w:cs="Times New Roman"/>
          <w:sz w:val="28"/>
          <w:szCs w:val="28"/>
        </w:rPr>
        <w:t xml:space="preserve"> год</w:t>
      </w:r>
    </w:p>
    <w:p>
      <w:pPr>
        <w:ind w:firstLine="708"/>
        <w:jc w:val="both"/>
        <w:rPr>
          <w:rFonts w:ascii="Times New Roman" w:hAnsi="Times New Roman" w:cs="Times New Roman"/>
          <w:sz w:val="28"/>
          <w:szCs w:val="28"/>
        </w:rPr>
      </w:pPr>
      <w:r>
        <w:rPr>
          <w:rFonts w:ascii="Times New Roman" w:hAnsi="Times New Roman" w:cs="Times New Roman"/>
          <w:sz w:val="28"/>
          <w:szCs w:val="28"/>
        </w:rPr>
        <w:t>Урок в современной школе. Каким он должен быть? Устарели ли требования, предъявляемые к построению урока, методика его проведения? Конечно же нет. Триединство целей (обучающая, развивающая и воспитывающая) – обязательный компонент любого урока.</w:t>
      </w:r>
    </w:p>
    <w:p>
      <w:pPr>
        <w:jc w:val="both"/>
        <w:rPr>
          <w:rFonts w:ascii="Times New Roman" w:hAnsi="Times New Roman" w:cs="Times New Roman"/>
          <w:sz w:val="28"/>
          <w:szCs w:val="28"/>
        </w:rPr>
      </w:pPr>
      <w:r>
        <w:rPr>
          <w:rFonts w:ascii="Times New Roman" w:hAnsi="Times New Roman" w:cs="Times New Roman"/>
          <w:sz w:val="28"/>
          <w:szCs w:val="28"/>
        </w:rPr>
        <w:t xml:space="preserve">Однако современная жизнь вносит свои коррективы в методику преподавания. Сегодня нет такого учителя, который бы не мечтал бы о том, чтобы его общение с учащимися было бы увлекательным, интересным, эмоциональным, а главное - тем ценным приобретением, которое бы ученики смогли преобразовать в собственное мировосприятие и мироощущение.  </w:t>
      </w:r>
    </w:p>
    <w:p>
      <w:pPr>
        <w:ind w:firstLine="708"/>
        <w:jc w:val="both"/>
        <w:rPr>
          <w:rFonts w:ascii="Times New Roman" w:hAnsi="Times New Roman" w:cs="Times New Roman"/>
          <w:sz w:val="28"/>
          <w:szCs w:val="28"/>
        </w:rPr>
      </w:pPr>
      <w:r>
        <w:rPr>
          <w:rFonts w:ascii="Times New Roman" w:hAnsi="Times New Roman" w:cs="Times New Roman"/>
          <w:sz w:val="28"/>
          <w:szCs w:val="28"/>
        </w:rPr>
        <w:t>Формирование нового мышления неразрывно связано с тем информационным пространством, в котором проживает ученик, в котором познаёт окружающую действительность, в котором он активно действует.</w:t>
      </w:r>
    </w:p>
    <w:p>
      <w:pPr>
        <w:ind w:firstLine="708"/>
        <w:jc w:val="both"/>
        <w:rPr>
          <w:rFonts w:ascii="Times New Roman" w:hAnsi="Times New Roman" w:cs="Times New Roman"/>
          <w:sz w:val="28"/>
          <w:szCs w:val="28"/>
        </w:rPr>
      </w:pPr>
      <w:r>
        <w:rPr>
          <w:rFonts w:ascii="Times New Roman" w:hAnsi="Times New Roman" w:cs="Times New Roman"/>
          <w:sz w:val="28"/>
          <w:szCs w:val="28"/>
        </w:rPr>
        <w:t>Эффективным средством активизации познавательной, рефлексивной деятельности учащихся является использование информационных технологий, далее ИКТ в образовательном и самообразовательном процессе. ИКТ – обобщающее понятие, описывающее различные устройства, механизмы, способы, алгоритмы обработки информации.</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преимущества ИКТ: позволяет разнообразить формы работы, деятельность учащихся, активизировать внимание, повышает творческий потенциал личности.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ИКТ интенсифицирует процесс обучения: повышает темп урока, увеличивает долю самостоятельной работы учащихся, позволяет проверить усвоение теории у всех учащихся, углубить степень отработки практических умений и навыков, вести дифференцированную работу с каждым учеником. </w:t>
      </w:r>
    </w:p>
    <w:p>
      <w:pPr>
        <w:ind w:firstLine="708"/>
        <w:jc w:val="both"/>
        <w:rPr>
          <w:rFonts w:ascii="Times New Roman" w:hAnsi="Times New Roman" w:cs="Times New Roman"/>
          <w:sz w:val="28"/>
          <w:szCs w:val="28"/>
        </w:rPr>
      </w:pPr>
      <w:r>
        <w:rPr>
          <w:rFonts w:ascii="Times New Roman" w:hAnsi="Times New Roman" w:cs="Times New Roman"/>
          <w:sz w:val="28"/>
          <w:szCs w:val="28"/>
        </w:rPr>
        <w:t>ИКТ целесообразно использовать при изложении нового материала (демонстрационно- энциклопедические программы), закрепление изложенного материала (тренинг – разнообразные обучающие программы), в системе контроля и проверки (тестирование с оцениванием, контролирующие программы), при возможности отказа от классно – урочной системы: проведение интегрированных уроков по методу проектов, для тренировки конкретных способностей учащихся (внимание, память, мышление).</w:t>
      </w:r>
    </w:p>
    <w:p>
      <w:pPr>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информационных технологий является одной из актуальных проблем современной методики преподавания различного рода дисциплин. Я считаю применение информационных технологий необходимым на уроках  и мотивирую это тем, что они  способствуют совершенствованию практических умений и навыков, позволяют эффективно организовать самостоятельную работу и индивидуализировать процесс обучения, повышают интерес к урокам, активизируют познавательную деятельность учащихся, осовременивают урок.</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Учитывая особенности преподавания предметов в школе, на уроках должны применяться компьютерные технологии по нескольким направлениям как в урочной, так и внеурочной деятельности: как банк справочного материала, как средство управления учением ученика, динамическое средство условной наглядности, средство организации проблемной ситуации, способствующее исследовательской работе учащихся. </w:t>
      </w:r>
    </w:p>
    <w:p>
      <w:pPr>
        <w:ind w:firstLine="708"/>
        <w:jc w:val="both"/>
        <w:rPr>
          <w:rFonts w:ascii="Times New Roman" w:hAnsi="Times New Roman" w:cs="Times New Roman"/>
          <w:sz w:val="28"/>
          <w:szCs w:val="28"/>
        </w:rPr>
      </w:pPr>
      <w:r>
        <w:rPr>
          <w:rFonts w:ascii="Times New Roman" w:hAnsi="Times New Roman" w:cs="Times New Roman"/>
          <w:sz w:val="28"/>
          <w:szCs w:val="28"/>
        </w:rPr>
        <w:t>Компьютерные технологии способствуют  научной организации труда ученика и учителя, самостоятельной исследовательской  работе учеников для подготовки к уроку, научно-практическим конференциям, семинарам.</w:t>
      </w:r>
    </w:p>
    <w:p>
      <w:pPr>
        <w:ind w:firstLine="708"/>
        <w:jc w:val="both"/>
        <w:rPr>
          <w:rFonts w:ascii="Times New Roman" w:hAnsi="Times New Roman" w:cs="Times New Roman"/>
          <w:sz w:val="28"/>
          <w:szCs w:val="28"/>
        </w:rPr>
      </w:pPr>
      <w:r>
        <w:rPr>
          <w:rFonts w:ascii="Times New Roman" w:hAnsi="Times New Roman" w:cs="Times New Roman"/>
          <w:sz w:val="28"/>
          <w:szCs w:val="28"/>
        </w:rPr>
        <w:t>Как вы все знаете, в нашем лицее все учебные  кабинеты оборудованы компьютерной техникой. Это не только сам компьютер с принтером и выходом в сеть Интернет, но это также проекторы, демонстрационные полотна, интерактивные доски, также у нас имеются предметные кабинеты которые оборудованы по последнему слову техники. Например, в кабинете английского языка есть отличный лингафонный кабинет, в кабинетах биологии, химии, физики, истории стоят интерактивные доски по последнему слову техники. Но несмотря на то, что кабинеты оборудованы, возникает не мало важная проблема. Почему же учителя не используют на уроках все возможности той компьютерной техники, которая у них имеется в учебном кабинете? Если отталкиваться от моего мнения, то во-первых это нехватка свободного времени на подготовку различного рода интерактивного материала, безразличие или это наше упущение, как учителей информатики, а может и администрации лицея. Опираясь на выше сказанное, я бы в своём выступлении всё равно хотела бы вас ознакомить с теми возможностями, какие предоставляют нам информационные технологии на уроках, не только на уроках информатики.</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как  все кабинеты лицея оборудованы техникой, первое что вы можете использовать на своих уроках – это конечно же офисные приложения: такие как </w:t>
      </w:r>
      <w:r>
        <w:rPr>
          <w:rFonts w:ascii="Times New Roman" w:hAnsi="Times New Roman" w:cs="Times New Roman"/>
          <w:sz w:val="28"/>
          <w:szCs w:val="28"/>
          <w:lang w:val="en-US"/>
        </w:rPr>
        <w:t>Microsoft</w:t>
      </w:r>
      <w:r>
        <w:rPr>
          <w:rFonts w:ascii="Times New Roman" w:hAnsi="Times New Roman" w:cs="Times New Roman"/>
          <w:sz w:val="28"/>
          <w:szCs w:val="28"/>
        </w:rPr>
        <w:t xml:space="preserve"> </w:t>
      </w:r>
      <w:r>
        <w:rPr>
          <w:rFonts w:ascii="Times New Roman" w:hAnsi="Times New Roman" w:cs="Times New Roman"/>
          <w:sz w:val="28"/>
          <w:szCs w:val="28"/>
          <w:lang w:val="en-US"/>
        </w:rPr>
        <w:t>Office</w:t>
      </w:r>
      <w:r>
        <w:rPr>
          <w:rFonts w:ascii="Times New Roman" w:hAnsi="Times New Roman" w:cs="Times New Roman"/>
          <w:sz w:val="28"/>
          <w:szCs w:val="28"/>
        </w:rPr>
        <w:t>. Благодаря им вы можете создавать презентации, раздаточный материал, опросы, интерактивные задания. Это самое простое что вы можете сделать.</w:t>
      </w:r>
    </w:p>
    <w:p>
      <w:pPr>
        <w:ind w:firstLine="708"/>
        <w:jc w:val="both"/>
        <w:rPr>
          <w:rFonts w:ascii="Times New Roman" w:hAnsi="Times New Roman" w:cs="Times New Roman"/>
          <w:sz w:val="28"/>
          <w:szCs w:val="28"/>
        </w:rPr>
      </w:pPr>
      <w:r>
        <w:rPr>
          <w:rFonts w:ascii="Times New Roman" w:hAnsi="Times New Roman" w:cs="Times New Roman"/>
          <w:sz w:val="28"/>
          <w:szCs w:val="28"/>
        </w:rPr>
        <w:t>Второе – это конечно же использование ЦОР (цифровых образовательных ресурсов) – это электронные учебники, интерактивные задания, проверочные тесты. Благодаря ЦОР вы без труда можете ознакомить учащихся с новой информацией, даже не подключаясь к сети интернет.</w:t>
      </w:r>
    </w:p>
    <w:p>
      <w:pPr>
        <w:ind w:firstLine="708"/>
        <w:jc w:val="both"/>
        <w:rPr>
          <w:rFonts w:ascii="Times New Roman" w:hAnsi="Times New Roman" w:cs="Times New Roman"/>
          <w:sz w:val="28"/>
          <w:szCs w:val="28"/>
        </w:rPr>
      </w:pPr>
      <w:r>
        <w:rPr>
          <w:rFonts w:ascii="Times New Roman" w:hAnsi="Times New Roman" w:cs="Times New Roman"/>
          <w:sz w:val="28"/>
          <w:szCs w:val="28"/>
        </w:rPr>
        <w:t>Третье – это непосредственно системы оценивания знаний. Это интерактивные тестовые системы, которые позволяют как проверить знания учащихся в разных формах выполнения заданий, так и закрепить  знания на уроках или использовать их при проверке домашних заданий. Детям эта форма работы очень нравится и на выполнение заданий уходит меньше времени. Благодаря данным платформам вы не только быстро определите кто и на сколько усвоил учебный материал, но и сократите время на проверку выполненных заданий.</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Четвёртое – это виртуальные лабораторные работы. В настоящее время есть просто огромное количество интерактивных платформ, которые позволяют выполнить различного рода опыты, не имея под рукой настоящих материалов для проведения лабораторных работ. К сожалению, не так много в сети Интернет бесплатных ресурсов, но это того стоит. И кстати, используя приложение </w:t>
      </w:r>
      <w:r>
        <w:rPr>
          <w:rFonts w:ascii="Times New Roman" w:hAnsi="Times New Roman" w:cs="Times New Roman"/>
          <w:sz w:val="28"/>
          <w:szCs w:val="28"/>
          <w:lang w:val="en-US"/>
        </w:rPr>
        <w:t>Power</w:t>
      </w:r>
      <w:r>
        <w:rPr>
          <w:rFonts w:ascii="Times New Roman" w:hAnsi="Times New Roman" w:cs="Times New Roman"/>
          <w:sz w:val="28"/>
          <w:szCs w:val="28"/>
        </w:rPr>
        <w:t xml:space="preserve"> </w:t>
      </w:r>
      <w:r>
        <w:rPr>
          <w:rFonts w:ascii="Times New Roman" w:hAnsi="Times New Roman" w:cs="Times New Roman"/>
          <w:sz w:val="28"/>
          <w:szCs w:val="28"/>
          <w:lang w:val="en-US"/>
        </w:rPr>
        <w:t>Point</w:t>
      </w:r>
      <w:r>
        <w:rPr>
          <w:rFonts w:ascii="Times New Roman" w:hAnsi="Times New Roman" w:cs="Times New Roman"/>
          <w:sz w:val="28"/>
          <w:szCs w:val="28"/>
        </w:rPr>
        <w:t xml:space="preserve"> также можно сознать анимацию не хуже той, которую предлагают на различного рода платформах.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Пятое - это использование, непосредственно самих интерактивных досок. Эти доски не просто отражают изображение от проектора, у них есть огромное количество возможностей применения на разных этапах урока. </w:t>
      </w:r>
    </w:p>
    <w:p>
      <w:pPr>
        <w:ind w:firstLine="708"/>
        <w:jc w:val="both"/>
        <w:rPr>
          <w:rFonts w:ascii="Times New Roman" w:hAnsi="Times New Roman" w:cs="Times New Roman"/>
          <w:sz w:val="28"/>
          <w:szCs w:val="28"/>
        </w:rPr>
      </w:pPr>
      <w:r>
        <w:rPr>
          <w:rFonts w:ascii="Times New Roman" w:hAnsi="Times New Roman" w:cs="Times New Roman"/>
          <w:sz w:val="28"/>
          <w:szCs w:val="28"/>
        </w:rPr>
        <w:t>Создавая флипчарты на специальном программном обеспечении вы легко можете создать захватывающие интерактивные задания как в классической , так и в интерактивной формах. Пусть подготовка к таким заданиям будет более затратной по времени, но я считаю, это будет более эффективное закрепление знаний или объяснение учебного материала. И учащимся оно запомнится больше, чем обычное  традиционное объяснение.</w:t>
      </w:r>
    </w:p>
    <w:p>
      <w:pPr>
        <w:ind w:firstLine="708"/>
        <w:jc w:val="both"/>
        <w:rPr>
          <w:rFonts w:ascii="Times New Roman" w:hAnsi="Times New Roman" w:cs="Times New Roman"/>
          <w:sz w:val="28"/>
          <w:szCs w:val="28"/>
        </w:rPr>
      </w:pPr>
      <w:r>
        <w:rPr>
          <w:rFonts w:ascii="Times New Roman" w:hAnsi="Times New Roman" w:cs="Times New Roman"/>
          <w:sz w:val="28"/>
          <w:szCs w:val="28"/>
        </w:rPr>
        <w:t>Шестое – это использование интернет ресурсов. Это облачные технологии, дистанционное обучение. Которое тоже можно спокойно применять при работе с классом.</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несмотря на то, что ИКТ это здорово, есть конечно и минусы: нельзя беспрерывно использовать интерактивные доски и проекторы более 20 минут, так как это ведёт к усталости и рассеяному вниманию. Не в коем случае не пишите на интерактивных досках более 20 минут, делая перерыв, так как вы можете значительно снизить фокус  зрения. Применяйте доски только по назначению, для написания чего либо используйте традиционные меловые доски или графические планшеты и графические сканеры. Так вы сбережете зрение и внимание детей на уроке не потеряете. Чередуйте объяснение учебного материала разными способами, не только интерактивным. И самое главное, прежде чем задавать учащимся интерактивное задание, вы сами должны уметь делать то, что вы задаёте ученику. Повышая свои знания вы  таким образом подаёте  пример вашим учащимся. </w:t>
      </w:r>
    </w:p>
    <w:p>
      <w:pPr>
        <w:ind w:firstLine="708"/>
        <w:jc w:val="both"/>
        <w:rPr>
          <w:rFonts w:ascii="Times New Roman" w:hAnsi="Times New Roman" w:cs="Times New Roman"/>
          <w:sz w:val="28"/>
          <w:szCs w:val="28"/>
        </w:rPr>
      </w:pPr>
      <w:r>
        <w:rPr>
          <w:rFonts w:ascii="Times New Roman" w:hAnsi="Times New Roman" w:cs="Times New Roman"/>
          <w:sz w:val="28"/>
          <w:szCs w:val="28"/>
        </w:rPr>
        <w:t>И в завершении..</w:t>
      </w:r>
    </w:p>
    <w:p>
      <w:pPr>
        <w:ind w:firstLine="708"/>
        <w:jc w:val="both"/>
      </w:pPr>
      <w:r>
        <w:rPr>
          <w:rFonts w:ascii="Times New Roman" w:hAnsi="Times New Roman" w:cs="Times New Roman"/>
          <w:sz w:val="28"/>
          <w:szCs w:val="28"/>
        </w:rPr>
        <w:t xml:space="preserve">Своё выступление я бы хотела закончить следующими словами. «Никогда не прекращайте вашей самообразовательной работы и не забывайте, что, сколько бы вы ни учились, сколько бы вы ни знали, знанию и образованию нет ни границ, ни пределов». </w:t>
      </w:r>
    </w:p>
    <w:p>
      <w:pPr>
        <w:ind w:firstLine="708"/>
        <w:jc w:val="both"/>
        <w:rPr>
          <w:rFonts w:ascii="Times New Roman" w:hAnsi="Times New Roman" w:eastAsia="Times New Roman" w:cs="Times New Roman"/>
          <w:sz w:val="24"/>
          <w:szCs w:val="24"/>
          <w:lang w:eastAsia="ru-RU"/>
        </w:rPr>
      </w:pPr>
      <w:r>
        <w:rPr>
          <w:rFonts w:ascii="Times New Roman" w:hAnsi="Times New Roman" w:cs="Times New Roman"/>
          <w:sz w:val="28"/>
          <w:szCs w:val="28"/>
        </w:rPr>
        <w:t>Если мы, учителя, будем совершенствовать свои знания не только по своему предмету, но и изучая различного рода информационные технологии, мы всегда будем образованными, современными, идущими в ногу со временем учителями, и будем гордится собой и нашими учениками.</w:t>
      </w:r>
    </w:p>
    <w:p>
      <w:pPr>
        <w:ind w:firstLine="708"/>
        <w:jc w:val="both"/>
        <w:rPr>
          <w:rFonts w:ascii="Times New Roman" w:hAnsi="Times New Roman" w:cs="Times New Roman"/>
          <w:sz w:val="28"/>
          <w:szCs w:val="28"/>
        </w:rPr>
      </w:pPr>
    </w:p>
    <w:p>
      <w:pPr>
        <w:ind w:firstLine="708"/>
        <w:jc w:val="both"/>
        <w:rPr>
          <w:rFonts w:ascii="Times New Roman" w:hAnsi="Times New Roman" w:cs="Times New Roman"/>
          <w:sz w:val="28"/>
          <w:szCs w:val="28"/>
        </w:rPr>
      </w:pPr>
    </w:p>
    <w:p>
      <w:pPr>
        <w:ind w:firstLine="708"/>
        <w:jc w:val="both"/>
        <w:rPr>
          <w:rFonts w:ascii="Times New Roman" w:hAnsi="Times New Roman" w:cs="Times New Roman"/>
          <w:sz w:val="28"/>
          <w:szCs w:val="28"/>
        </w:rPr>
      </w:pPr>
    </w:p>
    <w:sectPr>
      <w:pgSz w:w="11906" w:h="16838"/>
      <w:pgMar w:top="1316"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CC"/>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Segoe UI">
    <w:altName w:val="Helvetica Neue"/>
    <w:panose1 w:val="020B0502040204020203"/>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D6"/>
    <w:rsid w:val="003B47AB"/>
    <w:rsid w:val="00601D62"/>
    <w:rsid w:val="00676E10"/>
    <w:rsid w:val="006C52C6"/>
    <w:rsid w:val="00747511"/>
    <w:rsid w:val="008D4FA0"/>
    <w:rsid w:val="008E6DA3"/>
    <w:rsid w:val="009E1189"/>
    <w:rsid w:val="00A540D6"/>
    <w:rsid w:val="00BA292E"/>
    <w:rsid w:val="00BB7404"/>
    <w:rsid w:val="00C06C6E"/>
    <w:rsid w:val="00D03DFB"/>
    <w:rsid w:val="00E40208"/>
    <w:rsid w:val="00E61967"/>
    <w:rsid w:val="00E97A2D"/>
    <w:rsid w:val="00EC00EA"/>
    <w:rsid w:val="00F0735E"/>
    <w:rsid w:val="FF7661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character" w:styleId="5">
    <w:name w:val="FollowedHyperlink"/>
    <w:basedOn w:val="2"/>
    <w:semiHidden/>
    <w:unhideWhenUsed/>
    <w:uiPriority w:val="99"/>
    <w:rPr>
      <w:color w:val="954F72" w:themeColor="followedHyperlink"/>
      <w:u w:val="single"/>
      <w14:textFill>
        <w14:solidFill>
          <w14:schemeClr w14:val="folHlink"/>
        </w14:solidFill>
      </w14:textFill>
    </w:rPr>
  </w:style>
  <w:style w:type="character" w:styleId="6">
    <w:name w:val="Hyperlink"/>
    <w:basedOn w:val="2"/>
    <w:unhideWhenUsed/>
    <w:uiPriority w:val="99"/>
    <w:rPr>
      <w:color w:val="0000FF"/>
      <w:u w:val="single"/>
    </w:rPr>
  </w:style>
  <w:style w:type="character" w:customStyle="1" w:styleId="7">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Pages>
  <Words>1199</Words>
  <Characters>6837</Characters>
  <Lines>56</Lines>
  <Paragraphs>16</Paragraphs>
  <TotalTime>2</TotalTime>
  <ScaleCrop>false</ScaleCrop>
  <LinksUpToDate>false</LinksUpToDate>
  <CharactersWithSpaces>8020</CharactersWithSpaces>
  <Application>WPS Office_5.7.1.8092_F1E327BC-269C-435d-A152-05C5408002CA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2021-03-29T11:05:00Z</dcterms:created>
  <dc:creator>MASHKOVA NATALYA</dc:creator>
  <cp:lastModifiedBy>natalyamashkova</cp:lastModifiedBy>
  <cp:lastPrinted>2021-03-29T11:05:00Z</cp:lastPrinted>
  <dcterms:modified xsi:type="dcterms:W3CDTF">2024-07-29T11:52:31Z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