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16" w:rsidRPr="00853561" w:rsidRDefault="00D51713" w:rsidP="00DE2063">
      <w:pPr>
        <w:jc w:val="center"/>
        <w:rPr>
          <w:rFonts w:ascii="Times New Roman" w:hAnsi="Times New Roman" w:cs="Times New Roman"/>
          <w:sz w:val="28"/>
          <w:szCs w:val="28"/>
        </w:rPr>
      </w:pPr>
      <w:r w:rsidRPr="00853561">
        <w:rPr>
          <w:rFonts w:ascii="Times New Roman" w:hAnsi="Times New Roman" w:cs="Times New Roman"/>
          <w:sz w:val="28"/>
          <w:szCs w:val="28"/>
        </w:rPr>
        <w:t>Эссе</w:t>
      </w:r>
      <w:r w:rsidR="00D978AB" w:rsidRPr="00853561">
        <w:rPr>
          <w:rFonts w:ascii="Times New Roman" w:hAnsi="Times New Roman" w:cs="Times New Roman"/>
          <w:sz w:val="28"/>
          <w:szCs w:val="28"/>
        </w:rPr>
        <w:t>-рассуждение</w:t>
      </w:r>
    </w:p>
    <w:p w:rsidR="00D51713" w:rsidRPr="009D7B46" w:rsidRDefault="00AC6D6A" w:rsidP="00DE2063">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9D7B46">
        <w:rPr>
          <w:rFonts w:ascii="Times New Roman" w:hAnsi="Times New Roman" w:cs="Times New Roman"/>
          <w:b/>
          <w:sz w:val="28"/>
          <w:szCs w:val="28"/>
        </w:rPr>
        <w:t>Быть или не быть?</w:t>
      </w:r>
    </w:p>
    <w:p w:rsidR="00774464" w:rsidRDefault="006A7745" w:rsidP="00774464">
      <w:pPr>
        <w:spacing w:before="100" w:beforeAutospacing="1" w:after="100" w:afterAutospacing="1" w:line="346" w:lineRule="atLeast"/>
        <w:jc w:val="right"/>
        <w:rPr>
          <w:rFonts w:ascii="Times New Roman" w:eastAsia="Times New Roman" w:hAnsi="Times New Roman" w:cs="Times New Roman"/>
          <w:color w:val="0C0C0C"/>
          <w:sz w:val="28"/>
          <w:szCs w:val="28"/>
          <w:lang w:eastAsia="ru-RU"/>
        </w:rPr>
      </w:pPr>
      <w:r w:rsidRPr="006A7745">
        <w:rPr>
          <w:rFonts w:ascii="Times New Roman" w:eastAsia="Times New Roman" w:hAnsi="Times New Roman" w:cs="Times New Roman"/>
          <w:color w:val="0C0C0C"/>
          <w:sz w:val="28"/>
          <w:szCs w:val="28"/>
          <w:lang w:eastAsia="ru-RU"/>
        </w:rPr>
        <w:t>С момента, когда я начал играть в баскетбол, лишь последние два года использую игру спиной к кольцу. Так что мне по-прежнему нужно много тренироваться, чтобы стать профи в этом деле.</w:t>
      </w:r>
    </w:p>
    <w:p w:rsidR="006A7745" w:rsidRPr="00774464" w:rsidRDefault="001020AD" w:rsidP="00774464">
      <w:pPr>
        <w:spacing w:before="100" w:beforeAutospacing="1" w:after="100" w:afterAutospacing="1" w:line="346" w:lineRule="atLeast"/>
        <w:jc w:val="right"/>
        <w:rPr>
          <w:rFonts w:ascii="Times New Roman" w:eastAsia="Times New Roman" w:hAnsi="Times New Roman" w:cs="Times New Roman"/>
          <w:color w:val="0C0C0C"/>
          <w:sz w:val="28"/>
          <w:szCs w:val="28"/>
          <w:lang w:eastAsia="ru-RU"/>
        </w:rPr>
      </w:pPr>
      <w:hyperlink r:id="rId5" w:history="1">
        <w:r w:rsidR="006A7745" w:rsidRPr="00853561">
          <w:rPr>
            <w:rFonts w:ascii="Times New Roman" w:eastAsia="Times New Roman" w:hAnsi="Times New Roman" w:cs="Times New Roman"/>
            <w:color w:val="0066CC"/>
            <w:sz w:val="28"/>
            <w:szCs w:val="28"/>
            <w:u w:val="single"/>
            <w:lang w:eastAsia="ru-RU"/>
          </w:rPr>
          <w:t>Леброн Джеймс</w:t>
        </w:r>
      </w:hyperlink>
    </w:p>
    <w:p w:rsidR="006D6105" w:rsidRPr="00853561" w:rsidRDefault="00D51713" w:rsidP="006A7745">
      <w:pPr>
        <w:pStyle w:val="a3"/>
        <w:shd w:val="clear" w:color="auto" w:fill="FFFFFF"/>
        <w:spacing w:before="120" w:beforeAutospacing="0" w:after="120" w:afterAutospacing="0"/>
        <w:rPr>
          <w:sz w:val="28"/>
          <w:szCs w:val="28"/>
        </w:rPr>
      </w:pPr>
      <w:r w:rsidRPr="00853561">
        <w:rPr>
          <w:sz w:val="28"/>
          <w:szCs w:val="28"/>
        </w:rPr>
        <w:t xml:space="preserve">Как много требований </w:t>
      </w:r>
      <w:r w:rsidR="006A7745" w:rsidRPr="00853561">
        <w:rPr>
          <w:sz w:val="28"/>
          <w:szCs w:val="28"/>
        </w:rPr>
        <w:t xml:space="preserve">предъявляет педагогу социум! Но не настолько много, как предъявляет их </w:t>
      </w:r>
      <w:r w:rsidR="00BE0235" w:rsidRPr="00853561">
        <w:rPr>
          <w:sz w:val="28"/>
          <w:szCs w:val="28"/>
        </w:rPr>
        <w:t>сам себе</w:t>
      </w:r>
      <w:r w:rsidR="006A7745" w:rsidRPr="00853561">
        <w:rPr>
          <w:sz w:val="28"/>
          <w:szCs w:val="28"/>
        </w:rPr>
        <w:t xml:space="preserve"> педагог. Педагог с большой буквы! Профессионал! Это понятие не определяется </w:t>
      </w:r>
      <w:r w:rsidR="0033345B">
        <w:rPr>
          <w:sz w:val="28"/>
          <w:szCs w:val="28"/>
        </w:rPr>
        <w:t xml:space="preserve">ни </w:t>
      </w:r>
      <w:r w:rsidR="006A7745" w:rsidRPr="00853561">
        <w:rPr>
          <w:sz w:val="28"/>
          <w:szCs w:val="28"/>
        </w:rPr>
        <w:t xml:space="preserve">опытом работы, </w:t>
      </w:r>
      <w:r w:rsidR="0033345B">
        <w:rPr>
          <w:sz w:val="28"/>
          <w:szCs w:val="28"/>
        </w:rPr>
        <w:t xml:space="preserve">ни </w:t>
      </w:r>
      <w:r w:rsidR="006A7745" w:rsidRPr="00853561">
        <w:rPr>
          <w:sz w:val="28"/>
          <w:szCs w:val="28"/>
        </w:rPr>
        <w:t xml:space="preserve">стажем, </w:t>
      </w:r>
      <w:r w:rsidR="0033345B">
        <w:rPr>
          <w:sz w:val="28"/>
          <w:szCs w:val="28"/>
        </w:rPr>
        <w:t xml:space="preserve">ни </w:t>
      </w:r>
      <w:r w:rsidR="006A7745" w:rsidRPr="00853561">
        <w:rPr>
          <w:sz w:val="28"/>
          <w:szCs w:val="28"/>
        </w:rPr>
        <w:t xml:space="preserve">возрастом, </w:t>
      </w:r>
      <w:r w:rsidR="0033345B">
        <w:rPr>
          <w:sz w:val="28"/>
          <w:szCs w:val="28"/>
        </w:rPr>
        <w:t xml:space="preserve">ни </w:t>
      </w:r>
      <w:r w:rsidR="006A7745" w:rsidRPr="00853561">
        <w:rPr>
          <w:sz w:val="28"/>
          <w:szCs w:val="28"/>
        </w:rPr>
        <w:t>социальным положением</w:t>
      </w:r>
      <w:r w:rsidR="0033345B">
        <w:rPr>
          <w:sz w:val="28"/>
          <w:szCs w:val="28"/>
        </w:rPr>
        <w:t>, ни образованием</w:t>
      </w:r>
      <w:r w:rsidR="006A7745" w:rsidRPr="00853561">
        <w:rPr>
          <w:sz w:val="28"/>
          <w:szCs w:val="28"/>
        </w:rPr>
        <w:t>.</w:t>
      </w:r>
      <w:r w:rsidR="0033345B" w:rsidRPr="0033345B">
        <w:rPr>
          <w:sz w:val="28"/>
          <w:szCs w:val="28"/>
        </w:rPr>
        <w:t xml:space="preserve"> </w:t>
      </w:r>
      <w:r w:rsidR="0033345B">
        <w:rPr>
          <w:sz w:val="28"/>
          <w:szCs w:val="28"/>
        </w:rPr>
        <w:t>Все ли студенты, получившие педагогическое образование, работают учителями? Конечно, нет. Все ли специалисты – профессионалы?</w:t>
      </w:r>
      <w:r w:rsidR="00AC6D6A">
        <w:rPr>
          <w:sz w:val="28"/>
          <w:szCs w:val="28"/>
        </w:rPr>
        <w:t xml:space="preserve"> Ой</w:t>
      </w:r>
      <w:r w:rsidR="003D2B14">
        <w:rPr>
          <w:sz w:val="28"/>
          <w:szCs w:val="28"/>
        </w:rPr>
        <w:t>-ой</w:t>
      </w:r>
      <w:r w:rsidR="00AC6D6A">
        <w:rPr>
          <w:sz w:val="28"/>
          <w:szCs w:val="28"/>
        </w:rPr>
        <w:t>!</w:t>
      </w:r>
      <w:r w:rsidR="0033345B">
        <w:rPr>
          <w:sz w:val="28"/>
          <w:szCs w:val="28"/>
        </w:rPr>
        <w:t xml:space="preserve"> Как </w:t>
      </w:r>
      <w:r w:rsidR="003D2B14">
        <w:rPr>
          <w:sz w:val="28"/>
          <w:szCs w:val="28"/>
        </w:rPr>
        <w:t xml:space="preserve">же </w:t>
      </w:r>
      <w:r w:rsidR="0033345B">
        <w:rPr>
          <w:sz w:val="28"/>
          <w:szCs w:val="28"/>
        </w:rPr>
        <w:t>определить то</w:t>
      </w:r>
      <w:r w:rsidR="006D6105" w:rsidRPr="00853561">
        <w:rPr>
          <w:sz w:val="28"/>
          <w:szCs w:val="28"/>
        </w:rPr>
        <w:t xml:space="preserve"> загадочное, природноврожден</w:t>
      </w:r>
      <w:r w:rsidR="00434ED7" w:rsidRPr="00853561">
        <w:rPr>
          <w:sz w:val="28"/>
          <w:szCs w:val="28"/>
        </w:rPr>
        <w:t>ное, космическизапрограммирова</w:t>
      </w:r>
      <w:r w:rsidR="006D6105" w:rsidRPr="00853561">
        <w:rPr>
          <w:sz w:val="28"/>
          <w:szCs w:val="28"/>
        </w:rPr>
        <w:t>нно</w:t>
      </w:r>
      <w:r w:rsidR="00EF39A7" w:rsidRPr="00853561">
        <w:rPr>
          <w:sz w:val="28"/>
          <w:szCs w:val="28"/>
        </w:rPr>
        <w:t>е</w:t>
      </w:r>
      <w:r w:rsidR="006D6105" w:rsidRPr="00853561">
        <w:rPr>
          <w:sz w:val="28"/>
          <w:szCs w:val="28"/>
        </w:rPr>
        <w:t>, звездноопределенно</w:t>
      </w:r>
      <w:r w:rsidR="00EF39A7" w:rsidRPr="00853561">
        <w:rPr>
          <w:sz w:val="28"/>
          <w:szCs w:val="28"/>
        </w:rPr>
        <w:t>е</w:t>
      </w:r>
      <w:r w:rsidR="0033345B">
        <w:rPr>
          <w:sz w:val="28"/>
          <w:szCs w:val="28"/>
        </w:rPr>
        <w:t>, что дв</w:t>
      </w:r>
      <w:r w:rsidR="00FE22BE">
        <w:rPr>
          <w:sz w:val="28"/>
          <w:szCs w:val="28"/>
        </w:rPr>
        <w:t xml:space="preserve">ижет </w:t>
      </w:r>
      <w:r w:rsidR="003D2B14">
        <w:rPr>
          <w:sz w:val="28"/>
          <w:szCs w:val="28"/>
        </w:rPr>
        <w:t>педагогом на профессиональном пути?</w:t>
      </w:r>
    </w:p>
    <w:p w:rsidR="006A7745" w:rsidRPr="00853561" w:rsidRDefault="006D6105" w:rsidP="006A7745">
      <w:pPr>
        <w:pStyle w:val="a3"/>
        <w:shd w:val="clear" w:color="auto" w:fill="FFFFFF"/>
        <w:spacing w:before="120" w:beforeAutospacing="0" w:after="120" w:afterAutospacing="0"/>
        <w:rPr>
          <w:color w:val="202122"/>
          <w:sz w:val="28"/>
          <w:szCs w:val="28"/>
        </w:rPr>
      </w:pPr>
      <w:r w:rsidRPr="00853561">
        <w:rPr>
          <w:sz w:val="28"/>
          <w:szCs w:val="28"/>
        </w:rPr>
        <w:t xml:space="preserve"> Вот ч</w:t>
      </w:r>
      <w:r w:rsidR="006A7745" w:rsidRPr="00853561">
        <w:rPr>
          <w:sz w:val="28"/>
          <w:szCs w:val="28"/>
        </w:rPr>
        <w:t>то говорит об этом термине в</w:t>
      </w:r>
      <w:r w:rsidR="00434ED7" w:rsidRPr="00853561">
        <w:rPr>
          <w:sz w:val="28"/>
          <w:szCs w:val="28"/>
        </w:rPr>
        <w:t>сев</w:t>
      </w:r>
      <w:r w:rsidR="00326CC1" w:rsidRPr="00853561">
        <w:rPr>
          <w:sz w:val="28"/>
          <w:szCs w:val="28"/>
        </w:rPr>
        <w:t>Е</w:t>
      </w:r>
      <w:r w:rsidR="00434ED7" w:rsidRPr="00853561">
        <w:rPr>
          <w:sz w:val="28"/>
          <w:szCs w:val="28"/>
        </w:rPr>
        <w:t xml:space="preserve">дующая </w:t>
      </w:r>
      <w:r w:rsidR="006A7745" w:rsidRPr="00853561">
        <w:rPr>
          <w:sz w:val="28"/>
          <w:szCs w:val="28"/>
        </w:rPr>
        <w:t>интернетэнциклопедия Википедия</w:t>
      </w:r>
      <w:r w:rsidRPr="00853561">
        <w:rPr>
          <w:sz w:val="28"/>
          <w:szCs w:val="28"/>
        </w:rPr>
        <w:t>:</w:t>
      </w:r>
      <w:r w:rsidR="006A7745" w:rsidRPr="00853561">
        <w:rPr>
          <w:sz w:val="28"/>
          <w:szCs w:val="28"/>
        </w:rPr>
        <w:t xml:space="preserve"> «</w:t>
      </w:r>
      <w:r w:rsidR="006A7745" w:rsidRPr="00853561">
        <w:rPr>
          <w:b/>
          <w:bCs/>
          <w:color w:val="202122"/>
          <w:sz w:val="28"/>
          <w:szCs w:val="28"/>
        </w:rPr>
        <w:t>Профессионализм</w:t>
      </w:r>
      <w:r w:rsidR="006A7745" w:rsidRPr="00853561">
        <w:rPr>
          <w:color w:val="202122"/>
          <w:sz w:val="28"/>
          <w:szCs w:val="28"/>
        </w:rPr>
        <w:t> — особое свойство людей систематически, эффективно и надёжно выполнять сложную (</w:t>
      </w:r>
      <w:r w:rsidR="006A7745" w:rsidRPr="00853561">
        <w:rPr>
          <w:i/>
          <w:iCs/>
          <w:color w:val="202122"/>
          <w:sz w:val="28"/>
          <w:szCs w:val="28"/>
        </w:rPr>
        <w:t>профессиональную</w:t>
      </w:r>
      <w:r w:rsidR="006A7745" w:rsidRPr="00853561">
        <w:rPr>
          <w:color w:val="202122"/>
          <w:sz w:val="28"/>
          <w:szCs w:val="28"/>
        </w:rPr>
        <w:t>) деятельность в самых разнообразных условиях.</w:t>
      </w:r>
      <w:r w:rsidR="00922B96" w:rsidRPr="00922B96">
        <w:rPr>
          <w:color w:val="202122"/>
          <w:sz w:val="28"/>
          <w:szCs w:val="28"/>
        </w:rPr>
        <w:t xml:space="preserve"> </w:t>
      </w:r>
      <w:proofErr w:type="gramStart"/>
      <w:r w:rsidR="006A7745" w:rsidRPr="00853561">
        <w:rPr>
          <w:color w:val="202122"/>
          <w:sz w:val="28"/>
          <w:szCs w:val="28"/>
        </w:rPr>
        <w:t>При этом под </w:t>
      </w:r>
      <w:r w:rsidR="006A7745" w:rsidRPr="00853561">
        <w:rPr>
          <w:i/>
          <w:iCs/>
          <w:color w:val="202122"/>
          <w:sz w:val="28"/>
          <w:szCs w:val="28"/>
        </w:rPr>
        <w:t>профессиональной деятельностью</w:t>
      </w:r>
      <w:r w:rsidR="006A7745" w:rsidRPr="00853561">
        <w:rPr>
          <w:color w:val="202122"/>
          <w:sz w:val="28"/>
          <w:szCs w:val="28"/>
        </w:rPr>
        <w:t> понимается сложная деятельность, которая предстает перед человеком как </w:t>
      </w:r>
      <w:r w:rsidR="006A7745" w:rsidRPr="00853561">
        <w:rPr>
          <w:i/>
          <w:iCs/>
          <w:color w:val="202122"/>
          <w:sz w:val="28"/>
          <w:szCs w:val="28"/>
        </w:rPr>
        <w:t>конституированный</w:t>
      </w:r>
      <w:r w:rsidR="006A7745" w:rsidRPr="00853561">
        <w:rPr>
          <w:color w:val="202122"/>
          <w:sz w:val="28"/>
          <w:szCs w:val="28"/>
        </w:rPr>
        <w:t> способ выполнения чего-либо, имеющий нормативно установленный характер</w:t>
      </w:r>
      <w:hyperlink r:id="rId6" w:anchor="cite_note-1" w:history="1">
        <w:r w:rsidR="006A7745" w:rsidRPr="00853561">
          <w:rPr>
            <w:rStyle w:val="a4"/>
            <w:color w:val="0645AD"/>
            <w:sz w:val="28"/>
            <w:szCs w:val="28"/>
            <w:u w:val="none"/>
            <w:vertAlign w:val="superscript"/>
          </w:rPr>
          <w:t>[1]</w:t>
        </w:r>
      </w:hyperlink>
      <w:r w:rsidR="006A7745" w:rsidRPr="00853561">
        <w:rPr>
          <w:color w:val="202122"/>
          <w:sz w:val="28"/>
          <w:szCs w:val="28"/>
        </w:rPr>
        <w:t>. Профессиональная деятельность является объективно </w:t>
      </w:r>
      <w:r w:rsidR="006A7745" w:rsidRPr="00853561">
        <w:rPr>
          <w:i/>
          <w:iCs/>
          <w:color w:val="202122"/>
          <w:sz w:val="28"/>
          <w:szCs w:val="28"/>
        </w:rPr>
        <w:t>сложной</w:t>
      </w:r>
      <w:r w:rsidR="006A7745" w:rsidRPr="00853561">
        <w:rPr>
          <w:color w:val="202122"/>
          <w:sz w:val="28"/>
          <w:szCs w:val="28"/>
        </w:rPr>
        <w:t>, поэтому она </w:t>
      </w:r>
      <w:r w:rsidR="006A7745" w:rsidRPr="00853561">
        <w:rPr>
          <w:i/>
          <w:iCs/>
          <w:color w:val="202122"/>
          <w:sz w:val="28"/>
          <w:szCs w:val="28"/>
        </w:rPr>
        <w:t>трудна</w:t>
      </w:r>
      <w:r w:rsidR="006A7745" w:rsidRPr="00853561">
        <w:rPr>
          <w:color w:val="202122"/>
          <w:sz w:val="28"/>
          <w:szCs w:val="28"/>
        </w:rPr>
        <w:t> для освоения, требует длительного периода теоретического и практического обучения</w:t>
      </w:r>
      <w:hyperlink r:id="rId7" w:anchor="cite_note-:0-2" w:history="1">
        <w:r w:rsidR="006A7745" w:rsidRPr="00853561">
          <w:rPr>
            <w:rStyle w:val="a4"/>
            <w:color w:val="0645AD"/>
            <w:sz w:val="28"/>
            <w:szCs w:val="28"/>
            <w:u w:val="none"/>
            <w:vertAlign w:val="superscript"/>
          </w:rPr>
          <w:t>[2]</w:t>
        </w:r>
      </w:hyperlink>
      <w:r w:rsidR="006A7745" w:rsidRPr="00853561">
        <w:rPr>
          <w:color w:val="202122"/>
          <w:sz w:val="28"/>
          <w:szCs w:val="28"/>
        </w:rPr>
        <w:t>. В нормальном случае эта деятельность становится профессией и подразумев</w:t>
      </w:r>
      <w:r w:rsidRPr="00853561">
        <w:rPr>
          <w:color w:val="202122"/>
          <w:sz w:val="28"/>
          <w:szCs w:val="28"/>
        </w:rPr>
        <w:t>ает материальное вознаграждение».</w:t>
      </w:r>
      <w:proofErr w:type="gramEnd"/>
      <w:r w:rsidRPr="00853561">
        <w:rPr>
          <w:color w:val="202122"/>
          <w:sz w:val="28"/>
          <w:szCs w:val="28"/>
        </w:rPr>
        <w:t xml:space="preserve">  Емкое, содержательное определение! Ни </w:t>
      </w:r>
      <w:r w:rsidR="00EF39A7" w:rsidRPr="00853561">
        <w:rPr>
          <w:color w:val="202122"/>
          <w:sz w:val="28"/>
          <w:szCs w:val="28"/>
        </w:rPr>
        <w:t xml:space="preserve">одного </w:t>
      </w:r>
      <w:r w:rsidRPr="00853561">
        <w:rPr>
          <w:color w:val="202122"/>
          <w:sz w:val="28"/>
          <w:szCs w:val="28"/>
        </w:rPr>
        <w:t>слова лишнего</w:t>
      </w:r>
      <w:r w:rsidR="00FE22BE">
        <w:rPr>
          <w:color w:val="202122"/>
          <w:sz w:val="28"/>
          <w:szCs w:val="28"/>
        </w:rPr>
        <w:t>! Все четко и</w:t>
      </w:r>
      <w:r w:rsidR="00434ED7" w:rsidRPr="00853561">
        <w:rPr>
          <w:color w:val="202122"/>
          <w:sz w:val="28"/>
          <w:szCs w:val="28"/>
        </w:rPr>
        <w:t xml:space="preserve"> </w:t>
      </w:r>
      <w:r w:rsidR="00EF39A7" w:rsidRPr="00853561">
        <w:rPr>
          <w:color w:val="202122"/>
          <w:sz w:val="28"/>
          <w:szCs w:val="28"/>
        </w:rPr>
        <w:t>конкретно</w:t>
      </w:r>
      <w:r w:rsidR="00434ED7" w:rsidRPr="00853561">
        <w:rPr>
          <w:color w:val="202122"/>
          <w:sz w:val="28"/>
          <w:szCs w:val="28"/>
        </w:rPr>
        <w:t>!</w:t>
      </w:r>
    </w:p>
    <w:p w:rsidR="006D6105" w:rsidRPr="00853561" w:rsidRDefault="00434ED7" w:rsidP="006A7745">
      <w:pPr>
        <w:pStyle w:val="a3"/>
        <w:shd w:val="clear" w:color="auto" w:fill="FFFFFF"/>
        <w:spacing w:before="120" w:beforeAutospacing="0" w:after="120" w:afterAutospacing="0"/>
        <w:rPr>
          <w:color w:val="202122"/>
          <w:sz w:val="28"/>
          <w:szCs w:val="28"/>
        </w:rPr>
      </w:pPr>
      <w:r w:rsidRPr="00853561">
        <w:rPr>
          <w:color w:val="202122"/>
          <w:sz w:val="28"/>
          <w:szCs w:val="28"/>
        </w:rPr>
        <w:t>Но! Е</w:t>
      </w:r>
      <w:r w:rsidR="00EF39A7" w:rsidRPr="00853561">
        <w:rPr>
          <w:color w:val="202122"/>
          <w:sz w:val="28"/>
          <w:szCs w:val="28"/>
        </w:rPr>
        <w:t>сли рассмотреть вопрос подробнее, раскрыть</w:t>
      </w:r>
      <w:r w:rsidR="00DE2063" w:rsidRPr="00853561">
        <w:rPr>
          <w:color w:val="202122"/>
          <w:sz w:val="28"/>
          <w:szCs w:val="28"/>
        </w:rPr>
        <w:t xml:space="preserve">, так сказать, </w:t>
      </w:r>
      <w:r w:rsidR="00EF39A7" w:rsidRPr="00853561">
        <w:rPr>
          <w:color w:val="202122"/>
          <w:sz w:val="28"/>
          <w:szCs w:val="28"/>
        </w:rPr>
        <w:t>подетально</w:t>
      </w:r>
      <w:r w:rsidR="00796B4B">
        <w:rPr>
          <w:color w:val="202122"/>
          <w:sz w:val="28"/>
          <w:szCs w:val="28"/>
        </w:rPr>
        <w:t xml:space="preserve"> и более эмоционально. Так сказать душевно. </w:t>
      </w:r>
      <w:r w:rsidR="00EF39A7" w:rsidRPr="00853561">
        <w:rPr>
          <w:color w:val="202122"/>
          <w:sz w:val="28"/>
          <w:szCs w:val="28"/>
        </w:rPr>
        <w:t>Зачем? Да! Да! Чтобы ответить на этот самый вопрос ЗАЧЕМ! Д</w:t>
      </w:r>
      <w:r w:rsidR="006D6105" w:rsidRPr="00853561">
        <w:rPr>
          <w:color w:val="202122"/>
          <w:sz w:val="28"/>
          <w:szCs w:val="28"/>
        </w:rPr>
        <w:t>ля того чтобы исследовать самую суть человеческую и ответить на вопрос «</w:t>
      </w:r>
      <w:r w:rsidR="00EF39A7" w:rsidRPr="00853561">
        <w:rPr>
          <w:color w:val="202122"/>
          <w:sz w:val="28"/>
          <w:szCs w:val="28"/>
        </w:rPr>
        <w:t>Зачем человек стает ПЕДАГОГОМ</w:t>
      </w:r>
      <w:r w:rsidR="00DE2063" w:rsidRPr="00853561">
        <w:rPr>
          <w:color w:val="202122"/>
          <w:sz w:val="28"/>
          <w:szCs w:val="28"/>
        </w:rPr>
        <w:t>, УЧИТЕЛЕМ, ПРОФЕССИОНАЛОМ</w:t>
      </w:r>
      <w:r w:rsidR="00EF39A7" w:rsidRPr="00853561">
        <w:rPr>
          <w:color w:val="202122"/>
          <w:sz w:val="28"/>
          <w:szCs w:val="28"/>
        </w:rPr>
        <w:t>»</w:t>
      </w:r>
      <w:r w:rsidRPr="00853561">
        <w:rPr>
          <w:color w:val="202122"/>
          <w:sz w:val="28"/>
          <w:szCs w:val="28"/>
        </w:rPr>
        <w:t>. Что движет малень</w:t>
      </w:r>
      <w:r w:rsidR="005E7D27" w:rsidRPr="00853561">
        <w:rPr>
          <w:color w:val="202122"/>
          <w:sz w:val="28"/>
          <w:szCs w:val="28"/>
        </w:rPr>
        <w:t xml:space="preserve">кой еще нерожденной искоркой </w:t>
      </w:r>
      <w:r w:rsidRPr="00853561">
        <w:rPr>
          <w:color w:val="202122"/>
          <w:sz w:val="28"/>
          <w:szCs w:val="28"/>
        </w:rPr>
        <w:t>человеческого организма?</w:t>
      </w:r>
      <w:r w:rsidR="00DE2063" w:rsidRPr="00853561">
        <w:rPr>
          <w:color w:val="202122"/>
          <w:sz w:val="28"/>
          <w:szCs w:val="28"/>
        </w:rPr>
        <w:t xml:space="preserve"> </w:t>
      </w:r>
    </w:p>
    <w:p w:rsidR="00D978AB" w:rsidRPr="00853561" w:rsidRDefault="00434ED7" w:rsidP="006A7745">
      <w:pPr>
        <w:pStyle w:val="a3"/>
        <w:shd w:val="clear" w:color="auto" w:fill="FFFFFF"/>
        <w:spacing w:before="120" w:beforeAutospacing="0" w:after="120" w:afterAutospacing="0"/>
        <w:rPr>
          <w:color w:val="202122"/>
          <w:sz w:val="28"/>
          <w:szCs w:val="28"/>
        </w:rPr>
      </w:pPr>
      <w:r w:rsidRPr="00853561">
        <w:rPr>
          <w:color w:val="202122"/>
          <w:sz w:val="28"/>
          <w:szCs w:val="28"/>
        </w:rPr>
        <w:t xml:space="preserve">Я с детства мечтала стать учителем. </w:t>
      </w:r>
      <w:r w:rsidR="00215B8E" w:rsidRPr="00853561">
        <w:rPr>
          <w:color w:val="202122"/>
          <w:sz w:val="28"/>
          <w:szCs w:val="28"/>
        </w:rPr>
        <w:t>Как? Конечно, неосознанно. Просто нравилось играть с детьми в школу</w:t>
      </w:r>
      <w:r w:rsidR="005E7D27" w:rsidRPr="00853561">
        <w:rPr>
          <w:color w:val="202122"/>
          <w:sz w:val="28"/>
          <w:szCs w:val="28"/>
        </w:rPr>
        <w:t>, играть роль учителя и ученицы. Да! Особенно ученицы:</w:t>
      </w:r>
      <w:r w:rsidR="00215B8E" w:rsidRPr="00853561">
        <w:rPr>
          <w:color w:val="202122"/>
          <w:sz w:val="28"/>
          <w:szCs w:val="28"/>
        </w:rPr>
        <w:t xml:space="preserve"> быть послушной и старательно </w:t>
      </w:r>
      <w:r w:rsidR="005E7D27" w:rsidRPr="00853561">
        <w:rPr>
          <w:color w:val="202122"/>
          <w:sz w:val="28"/>
          <w:szCs w:val="28"/>
        </w:rPr>
        <w:t>выполнять задания, о</w:t>
      </w:r>
      <w:r w:rsidR="00326CC1" w:rsidRPr="00853561">
        <w:rPr>
          <w:color w:val="202122"/>
          <w:sz w:val="28"/>
          <w:szCs w:val="28"/>
        </w:rPr>
        <w:t xml:space="preserve">твечать на вопросы и писать </w:t>
      </w:r>
      <w:r w:rsidR="005E7D27" w:rsidRPr="00853561">
        <w:rPr>
          <w:color w:val="202122"/>
          <w:sz w:val="28"/>
          <w:szCs w:val="28"/>
        </w:rPr>
        <w:t>домашнюю работу</w:t>
      </w:r>
      <w:r w:rsidR="003D2B14">
        <w:rPr>
          <w:color w:val="202122"/>
          <w:sz w:val="28"/>
          <w:szCs w:val="28"/>
        </w:rPr>
        <w:t>. Все было так интересно..</w:t>
      </w:r>
      <w:r w:rsidR="005E7D27" w:rsidRPr="00853561">
        <w:rPr>
          <w:color w:val="202122"/>
          <w:sz w:val="28"/>
          <w:szCs w:val="28"/>
        </w:rPr>
        <w:t>.</w:t>
      </w:r>
      <w:r w:rsidR="00215B8E" w:rsidRPr="00853561">
        <w:rPr>
          <w:color w:val="202122"/>
          <w:sz w:val="28"/>
          <w:szCs w:val="28"/>
        </w:rPr>
        <w:t xml:space="preserve"> А уж когда я научилась читать! Какое </w:t>
      </w:r>
      <w:r w:rsidR="005E7D27" w:rsidRPr="00853561">
        <w:rPr>
          <w:color w:val="202122"/>
          <w:sz w:val="28"/>
          <w:szCs w:val="28"/>
        </w:rPr>
        <w:t xml:space="preserve">это блаженство погружаться в неизведанный мир, полный удивительных образов, стремительно </w:t>
      </w:r>
      <w:r w:rsidR="005E7D27" w:rsidRPr="00853561">
        <w:rPr>
          <w:color w:val="202122"/>
          <w:sz w:val="28"/>
          <w:szCs w:val="28"/>
        </w:rPr>
        <w:lastRenderedPageBreak/>
        <w:t>меняющихся пейзажей, картин и ситуаций</w:t>
      </w:r>
      <w:r w:rsidR="00546C7A" w:rsidRPr="00853561">
        <w:rPr>
          <w:color w:val="202122"/>
          <w:sz w:val="28"/>
          <w:szCs w:val="28"/>
        </w:rPr>
        <w:t>! Путешествовать в любые уголки Вселенной</w:t>
      </w:r>
      <w:r w:rsidR="005E7D27" w:rsidRPr="00853561">
        <w:rPr>
          <w:color w:val="202122"/>
          <w:sz w:val="28"/>
          <w:szCs w:val="28"/>
        </w:rPr>
        <w:t xml:space="preserve">! И </w:t>
      </w:r>
      <w:r w:rsidR="00546C7A" w:rsidRPr="00853561">
        <w:rPr>
          <w:color w:val="202122"/>
          <w:sz w:val="28"/>
          <w:szCs w:val="28"/>
        </w:rPr>
        <w:t xml:space="preserve">все </w:t>
      </w:r>
      <w:r w:rsidR="005E7D27" w:rsidRPr="00853561">
        <w:rPr>
          <w:color w:val="202122"/>
          <w:sz w:val="28"/>
          <w:szCs w:val="28"/>
        </w:rPr>
        <w:t xml:space="preserve">это при статичности положения тела, при явной неподвижности. Не так ли учитель, имея ограниченное физическое пространство классной комнаты и «закрепленное» место учительского стола, умеет погружать </w:t>
      </w:r>
      <w:r w:rsidR="00D978AB" w:rsidRPr="00853561">
        <w:rPr>
          <w:color w:val="202122"/>
          <w:sz w:val="28"/>
          <w:szCs w:val="28"/>
        </w:rPr>
        <w:t>учеников в н</w:t>
      </w:r>
      <w:r w:rsidR="003D2B14">
        <w:rPr>
          <w:color w:val="202122"/>
          <w:sz w:val="28"/>
          <w:szCs w:val="28"/>
        </w:rPr>
        <w:t>еизведанный,</w:t>
      </w:r>
      <w:r w:rsidR="00D978AB" w:rsidRPr="00853561">
        <w:rPr>
          <w:color w:val="202122"/>
          <w:sz w:val="28"/>
          <w:szCs w:val="28"/>
        </w:rPr>
        <w:t xml:space="preserve"> такой </w:t>
      </w:r>
      <w:r w:rsidR="00FE22BE">
        <w:rPr>
          <w:color w:val="202122"/>
          <w:sz w:val="28"/>
          <w:szCs w:val="28"/>
        </w:rPr>
        <w:t xml:space="preserve">огромный и </w:t>
      </w:r>
      <w:r w:rsidR="00D978AB" w:rsidRPr="00853561">
        <w:rPr>
          <w:color w:val="202122"/>
          <w:sz w:val="28"/>
          <w:szCs w:val="28"/>
        </w:rPr>
        <w:t xml:space="preserve">притягательный </w:t>
      </w:r>
      <w:r w:rsidR="005E7D27" w:rsidRPr="00853561">
        <w:rPr>
          <w:color w:val="202122"/>
          <w:sz w:val="28"/>
          <w:szCs w:val="28"/>
        </w:rPr>
        <w:t>мир своего предмета. Настоящий учитель не учит основам своег</w:t>
      </w:r>
      <w:r w:rsidR="00D978AB" w:rsidRPr="00853561">
        <w:rPr>
          <w:color w:val="202122"/>
          <w:sz w:val="28"/>
          <w:szCs w:val="28"/>
        </w:rPr>
        <w:t xml:space="preserve">о предмета, не преподает науку. </w:t>
      </w:r>
      <w:r w:rsidR="005E7D27" w:rsidRPr="00853561">
        <w:rPr>
          <w:color w:val="202122"/>
          <w:sz w:val="28"/>
          <w:szCs w:val="28"/>
        </w:rPr>
        <w:t>Он приглашает</w:t>
      </w:r>
      <w:r w:rsidR="00D978AB" w:rsidRPr="00853561">
        <w:rPr>
          <w:color w:val="202122"/>
          <w:sz w:val="28"/>
          <w:szCs w:val="28"/>
        </w:rPr>
        <w:t xml:space="preserve"> в мир, которым САМ ОЧАРОВАН, захвачен </w:t>
      </w:r>
      <w:r w:rsidR="00A4632F">
        <w:rPr>
          <w:color w:val="202122"/>
          <w:sz w:val="28"/>
          <w:szCs w:val="28"/>
        </w:rPr>
        <w:t xml:space="preserve">всепоглощающе, </w:t>
      </w:r>
      <w:r w:rsidR="00D978AB" w:rsidRPr="00853561">
        <w:rPr>
          <w:color w:val="202122"/>
          <w:sz w:val="28"/>
          <w:szCs w:val="28"/>
        </w:rPr>
        <w:t xml:space="preserve">безоговорочно и навсегда! Мир, который как калейдоскоп выстраивает и дарит новые узоры, рисунки, задачки, головоломки, лабиринты и путешествия. «Как интересно!» - заворожено думаю я. «Как интересно!» - восклицают ученики. </w:t>
      </w:r>
    </w:p>
    <w:p w:rsidR="0035680E" w:rsidRDefault="00D978AB" w:rsidP="00F3711E">
      <w:pPr>
        <w:pStyle w:val="a3"/>
        <w:spacing w:before="120" w:beforeAutospacing="0" w:after="120" w:afterAutospacing="0"/>
        <w:rPr>
          <w:color w:val="202122"/>
          <w:sz w:val="28"/>
          <w:szCs w:val="28"/>
          <w:shd w:val="clear" w:color="auto" w:fill="FFFFFF"/>
        </w:rPr>
      </w:pPr>
      <w:r w:rsidRPr="00853561">
        <w:rPr>
          <w:color w:val="202122"/>
          <w:sz w:val="28"/>
          <w:szCs w:val="28"/>
        </w:rPr>
        <w:t xml:space="preserve">Есть такой </w:t>
      </w:r>
      <w:r w:rsidR="00546C7A" w:rsidRPr="00853561">
        <w:rPr>
          <w:color w:val="202122"/>
          <w:sz w:val="28"/>
          <w:szCs w:val="28"/>
        </w:rPr>
        <w:t>фентези-</w:t>
      </w:r>
      <w:r w:rsidRPr="00853561">
        <w:rPr>
          <w:color w:val="202122"/>
          <w:sz w:val="28"/>
          <w:szCs w:val="28"/>
        </w:rPr>
        <w:t>фильм «Воображариум</w:t>
      </w:r>
      <w:r w:rsidRPr="00853561">
        <w:rPr>
          <w:b/>
          <w:bCs/>
          <w:color w:val="202122"/>
          <w:sz w:val="28"/>
          <w:szCs w:val="28"/>
          <w:shd w:val="clear" w:color="auto" w:fill="FFFFFF"/>
        </w:rPr>
        <w:t xml:space="preserve"> до́ктора Парна́са»</w:t>
      </w:r>
      <w:r w:rsidRPr="00853561">
        <w:rPr>
          <w:color w:val="202122"/>
          <w:sz w:val="28"/>
          <w:szCs w:val="28"/>
          <w:shd w:val="clear" w:color="auto" w:fill="FFFFFF"/>
        </w:rPr>
        <w:t> (</w:t>
      </w:r>
      <w:hyperlink r:id="rId8" w:tooltip="Английский язык" w:history="1">
        <w:r w:rsidRPr="00853561">
          <w:rPr>
            <w:rStyle w:val="a4"/>
            <w:color w:val="0645AD"/>
            <w:sz w:val="28"/>
            <w:szCs w:val="28"/>
            <w:shd w:val="clear" w:color="auto" w:fill="FFFFFF"/>
          </w:rPr>
          <w:t>англ.</w:t>
        </w:r>
      </w:hyperlink>
      <w:r w:rsidRPr="00853561">
        <w:rPr>
          <w:color w:val="202122"/>
          <w:sz w:val="28"/>
          <w:szCs w:val="28"/>
          <w:shd w:val="clear" w:color="auto" w:fill="FFFFFF"/>
        </w:rPr>
        <w:t> </w:t>
      </w:r>
      <w:r w:rsidRPr="00853561">
        <w:rPr>
          <w:i/>
          <w:iCs/>
          <w:color w:val="202122"/>
          <w:sz w:val="28"/>
          <w:szCs w:val="28"/>
          <w:shd w:val="clear" w:color="auto" w:fill="FFFFFF"/>
        </w:rPr>
        <w:t>The Imaginarium of Doctor Parnassus</w:t>
      </w:r>
      <w:r w:rsidRPr="00853561">
        <w:rPr>
          <w:color w:val="202122"/>
          <w:sz w:val="28"/>
          <w:szCs w:val="28"/>
          <w:shd w:val="clear" w:color="auto" w:fill="FFFFFF"/>
        </w:rPr>
        <w:t>)</w:t>
      </w:r>
      <w:r w:rsidRPr="00853561">
        <w:rPr>
          <w:color w:val="202122"/>
          <w:sz w:val="28"/>
          <w:szCs w:val="28"/>
          <w:shd w:val="clear" w:color="auto" w:fill="FFFFFF"/>
          <w:lang w:val="en-US"/>
        </w:rPr>
        <w:t> </w:t>
      </w:r>
      <w:r w:rsidR="00546C7A" w:rsidRPr="00853561">
        <w:rPr>
          <w:color w:val="202122"/>
          <w:sz w:val="28"/>
          <w:szCs w:val="28"/>
          <w:shd w:val="clear" w:color="auto" w:fill="FFFFFF"/>
        </w:rPr>
        <w:t xml:space="preserve">— </w:t>
      </w:r>
      <w:r w:rsidRPr="00853561">
        <w:rPr>
          <w:color w:val="202122"/>
          <w:sz w:val="28"/>
          <w:szCs w:val="28"/>
          <w:shd w:val="clear" w:color="auto" w:fill="FFFFFF"/>
        </w:rPr>
        <w:t>режиссёра</w:t>
      </w:r>
      <w:r w:rsidRPr="00853561">
        <w:rPr>
          <w:color w:val="202122"/>
          <w:sz w:val="28"/>
          <w:szCs w:val="28"/>
          <w:shd w:val="clear" w:color="auto" w:fill="FFFFFF"/>
          <w:lang w:val="en-US"/>
        </w:rPr>
        <w:t> </w:t>
      </w:r>
      <w:hyperlink r:id="rId9" w:tooltip="Гиллиам, Терри" w:history="1">
        <w:r w:rsidRPr="00853561">
          <w:rPr>
            <w:rStyle w:val="a4"/>
            <w:color w:val="0645AD"/>
            <w:sz w:val="28"/>
            <w:szCs w:val="28"/>
            <w:shd w:val="clear" w:color="auto" w:fill="FFFFFF"/>
          </w:rPr>
          <w:t>Терри Гиллиама</w:t>
        </w:r>
      </w:hyperlink>
      <w:r w:rsidRPr="00853561">
        <w:rPr>
          <w:color w:val="202122"/>
          <w:sz w:val="28"/>
          <w:szCs w:val="28"/>
          <w:shd w:val="clear" w:color="auto" w:fill="FFFFFF"/>
        </w:rPr>
        <w:t>. Сюжет представляет собой притчу о волшебнике</w:t>
      </w:r>
      <w:r w:rsidR="00F3711E" w:rsidRPr="00853561">
        <w:rPr>
          <w:color w:val="202122"/>
          <w:sz w:val="28"/>
          <w:szCs w:val="28"/>
          <w:shd w:val="clear" w:color="auto" w:fill="FFFFFF"/>
        </w:rPr>
        <w:t xml:space="preserve">, который представляет шоу. </w:t>
      </w:r>
      <w:r w:rsidR="00796B4B" w:rsidRPr="00853561">
        <w:rPr>
          <w:color w:val="202122"/>
          <w:sz w:val="28"/>
          <w:szCs w:val="28"/>
          <w:shd w:val="clear" w:color="auto" w:fill="FFFFFF"/>
        </w:rPr>
        <w:t>Суть,</w:t>
      </w:r>
      <w:r w:rsidR="00F3711E" w:rsidRPr="00853561">
        <w:rPr>
          <w:color w:val="202122"/>
          <w:sz w:val="28"/>
          <w:szCs w:val="28"/>
          <w:shd w:val="clear" w:color="auto" w:fill="FFFFFF"/>
        </w:rPr>
        <w:t xml:space="preserve"> которого заключается в том, что каждый желающий зритель</w:t>
      </w:r>
      <w:r w:rsidR="003D2B14">
        <w:rPr>
          <w:color w:val="202122"/>
          <w:sz w:val="28"/>
          <w:szCs w:val="28"/>
          <w:shd w:val="clear" w:color="auto" w:fill="FFFFFF"/>
        </w:rPr>
        <w:t>,</w:t>
      </w:r>
      <w:r w:rsidR="00F3711E" w:rsidRPr="00853561">
        <w:rPr>
          <w:color w:val="202122"/>
          <w:sz w:val="28"/>
          <w:szCs w:val="28"/>
          <w:shd w:val="clear" w:color="auto" w:fill="FFFFFF"/>
        </w:rPr>
        <w:t xml:space="preserve"> проходя в зеркало, попадает или в обычные закулисья, или в мир, созданный из подсознания данного зрителя с помощью магических способностей доктора Парнаса. </w:t>
      </w:r>
      <w:r w:rsidR="00796B4B">
        <w:rPr>
          <w:color w:val="202122"/>
          <w:sz w:val="28"/>
          <w:szCs w:val="28"/>
          <w:shd w:val="clear" w:color="auto" w:fill="FFFFFF"/>
        </w:rPr>
        <w:t>На мой взгляд, э</w:t>
      </w:r>
      <w:r w:rsidR="007764F0" w:rsidRPr="00853561">
        <w:rPr>
          <w:color w:val="202122"/>
          <w:sz w:val="28"/>
          <w:szCs w:val="28"/>
          <w:shd w:val="clear" w:color="auto" w:fill="FFFFFF"/>
        </w:rPr>
        <w:t xml:space="preserve">то же самый основной метод учителя! </w:t>
      </w:r>
      <w:r w:rsidR="00326CC1" w:rsidRPr="00853561">
        <w:rPr>
          <w:color w:val="202122"/>
          <w:sz w:val="28"/>
          <w:szCs w:val="28"/>
          <w:shd w:val="clear" w:color="auto" w:fill="FFFFFF"/>
        </w:rPr>
        <w:t>У</w:t>
      </w:r>
      <w:r w:rsidR="007764F0" w:rsidRPr="00853561">
        <w:rPr>
          <w:color w:val="202122"/>
          <w:sz w:val="28"/>
          <w:szCs w:val="28"/>
          <w:shd w:val="clear" w:color="auto" w:fill="FFFFFF"/>
        </w:rPr>
        <w:t xml:space="preserve">ченик, проходя в обычную дверь кабинета, попадает </w:t>
      </w:r>
      <w:r w:rsidR="00326CC1" w:rsidRPr="00853561">
        <w:rPr>
          <w:color w:val="202122"/>
          <w:sz w:val="28"/>
          <w:szCs w:val="28"/>
          <w:shd w:val="clear" w:color="auto" w:fill="FFFFFF"/>
        </w:rPr>
        <w:t xml:space="preserve">или </w:t>
      </w:r>
      <w:r w:rsidR="007764F0" w:rsidRPr="00853561">
        <w:rPr>
          <w:color w:val="202122"/>
          <w:sz w:val="28"/>
          <w:szCs w:val="28"/>
          <w:shd w:val="clear" w:color="auto" w:fill="FFFFFF"/>
        </w:rPr>
        <w:t>в обычную классную комнату или в мир, полный приключений, исследований, поисков, открытий и инсайтов.</w:t>
      </w:r>
      <w:r w:rsidR="00136A31">
        <w:rPr>
          <w:color w:val="202122"/>
          <w:sz w:val="28"/>
          <w:szCs w:val="28"/>
          <w:shd w:val="clear" w:color="auto" w:fill="FFFFFF"/>
        </w:rPr>
        <w:t xml:space="preserve"> Ученик может увидеть зачарованный мир учителя через свое восприятие или увидеть свой мир через призму</w:t>
      </w:r>
      <w:r w:rsidR="00FE22BE">
        <w:rPr>
          <w:color w:val="202122"/>
          <w:sz w:val="28"/>
          <w:szCs w:val="28"/>
          <w:shd w:val="clear" w:color="auto" w:fill="FFFFFF"/>
        </w:rPr>
        <w:t xml:space="preserve"> учителя, его подачу предмета. Профессионалу важно п</w:t>
      </w:r>
      <w:r w:rsidR="00136A31">
        <w:rPr>
          <w:color w:val="202122"/>
          <w:sz w:val="28"/>
          <w:szCs w:val="28"/>
          <w:shd w:val="clear" w:color="auto" w:fill="FFFFFF"/>
        </w:rPr>
        <w:t>оказать творческое богатство мира ученика через</w:t>
      </w:r>
      <w:r w:rsidR="007764F0" w:rsidRPr="00853561">
        <w:rPr>
          <w:color w:val="202122"/>
          <w:sz w:val="28"/>
          <w:szCs w:val="28"/>
          <w:shd w:val="clear" w:color="auto" w:fill="FFFFFF"/>
        </w:rPr>
        <w:t xml:space="preserve"> </w:t>
      </w:r>
      <w:r w:rsidR="00FE22BE">
        <w:rPr>
          <w:color w:val="202122"/>
          <w:sz w:val="28"/>
          <w:szCs w:val="28"/>
          <w:shd w:val="clear" w:color="auto" w:fill="FFFFFF"/>
        </w:rPr>
        <w:t xml:space="preserve">свои </w:t>
      </w:r>
      <w:r w:rsidR="00136A31">
        <w:rPr>
          <w:color w:val="202122"/>
          <w:sz w:val="28"/>
          <w:szCs w:val="28"/>
          <w:shd w:val="clear" w:color="auto" w:fill="FFFFFF"/>
        </w:rPr>
        <w:t>педагогические подходы</w:t>
      </w:r>
      <w:r w:rsidR="00FE22BE">
        <w:rPr>
          <w:color w:val="202122"/>
          <w:sz w:val="28"/>
          <w:szCs w:val="28"/>
          <w:shd w:val="clear" w:color="auto" w:fill="FFFFFF"/>
        </w:rPr>
        <w:t xml:space="preserve"> личности</w:t>
      </w:r>
      <w:r w:rsidR="00136A31">
        <w:rPr>
          <w:color w:val="202122"/>
          <w:sz w:val="28"/>
          <w:szCs w:val="28"/>
          <w:shd w:val="clear" w:color="auto" w:fill="FFFFFF"/>
        </w:rPr>
        <w:t>! Каков критерий успешности взаимодействия</w:t>
      </w:r>
      <w:r w:rsidR="00FE22BE">
        <w:rPr>
          <w:color w:val="202122"/>
          <w:sz w:val="28"/>
          <w:szCs w:val="28"/>
          <w:shd w:val="clear" w:color="auto" w:fill="FFFFFF"/>
        </w:rPr>
        <w:t xml:space="preserve"> личностей</w:t>
      </w:r>
      <w:r w:rsidR="00136A31">
        <w:rPr>
          <w:color w:val="202122"/>
          <w:sz w:val="28"/>
          <w:szCs w:val="28"/>
          <w:shd w:val="clear" w:color="auto" w:fill="FFFFFF"/>
        </w:rPr>
        <w:t xml:space="preserve">? </w:t>
      </w:r>
      <w:r w:rsidR="00853561">
        <w:rPr>
          <w:color w:val="202122"/>
          <w:sz w:val="28"/>
          <w:szCs w:val="28"/>
          <w:shd w:val="clear" w:color="auto" w:fill="FFFFFF"/>
        </w:rPr>
        <w:t>Уже подходя к кабинету, ученик предчувствует мандраж, как от предвкушения любимой игры</w:t>
      </w:r>
      <w:r w:rsidR="0035680E">
        <w:rPr>
          <w:color w:val="202122"/>
          <w:sz w:val="28"/>
          <w:szCs w:val="28"/>
          <w:shd w:val="clear" w:color="auto" w:fill="FFFFFF"/>
        </w:rPr>
        <w:t>, встречи с друзьями</w:t>
      </w:r>
      <w:r w:rsidR="00853561">
        <w:rPr>
          <w:color w:val="202122"/>
          <w:sz w:val="28"/>
          <w:szCs w:val="28"/>
          <w:shd w:val="clear" w:color="auto" w:fill="FFFFFF"/>
        </w:rPr>
        <w:t>.</w:t>
      </w:r>
      <w:r w:rsidR="004418CF">
        <w:rPr>
          <w:color w:val="202122"/>
          <w:sz w:val="28"/>
          <w:szCs w:val="28"/>
          <w:shd w:val="clear" w:color="auto" w:fill="FFFFFF"/>
        </w:rPr>
        <w:t xml:space="preserve"> Учитель испытывает то же самое! </w:t>
      </w:r>
      <w:r w:rsidR="00853561">
        <w:rPr>
          <w:color w:val="202122"/>
          <w:sz w:val="28"/>
          <w:szCs w:val="28"/>
          <w:shd w:val="clear" w:color="auto" w:fill="FFFFFF"/>
        </w:rPr>
        <w:t xml:space="preserve"> </w:t>
      </w:r>
    </w:p>
    <w:p w:rsidR="00E50097" w:rsidRPr="00853561" w:rsidRDefault="00326CC1" w:rsidP="00F3711E">
      <w:pPr>
        <w:pStyle w:val="a3"/>
        <w:spacing w:before="120" w:beforeAutospacing="0" w:after="120" w:afterAutospacing="0"/>
        <w:rPr>
          <w:color w:val="202122"/>
          <w:sz w:val="28"/>
          <w:szCs w:val="28"/>
          <w:shd w:val="clear" w:color="auto" w:fill="FFFFFF"/>
        </w:rPr>
      </w:pPr>
      <w:r w:rsidRPr="00853561">
        <w:rPr>
          <w:color w:val="202122"/>
          <w:sz w:val="28"/>
          <w:szCs w:val="28"/>
          <w:shd w:val="clear" w:color="auto" w:fill="FFFFFF"/>
        </w:rPr>
        <w:t xml:space="preserve">Учитель, ты – волшебник и маг! Потому что мы учим не своими знаниями, методиками, способами и наработками – это </w:t>
      </w:r>
      <w:r w:rsidR="00E50097" w:rsidRPr="00853561">
        <w:rPr>
          <w:color w:val="202122"/>
          <w:sz w:val="28"/>
          <w:szCs w:val="28"/>
          <w:shd w:val="clear" w:color="auto" w:fill="FFFFFF"/>
        </w:rPr>
        <w:t xml:space="preserve">только инструменты в руках мастера-творца. </w:t>
      </w:r>
      <w:r w:rsidRPr="00853561">
        <w:rPr>
          <w:color w:val="202122"/>
          <w:sz w:val="28"/>
          <w:szCs w:val="28"/>
          <w:shd w:val="clear" w:color="auto" w:fill="FFFFFF"/>
        </w:rPr>
        <w:t xml:space="preserve">Учитель учит своей личностью: харизмой, </w:t>
      </w:r>
      <w:r w:rsidR="004418CF">
        <w:rPr>
          <w:color w:val="202122"/>
          <w:sz w:val="28"/>
          <w:szCs w:val="28"/>
          <w:shd w:val="clear" w:color="auto" w:fill="FFFFFF"/>
        </w:rPr>
        <w:t xml:space="preserve">энергетикой, увлеченностью, </w:t>
      </w:r>
      <w:r w:rsidRPr="00853561">
        <w:rPr>
          <w:color w:val="202122"/>
          <w:sz w:val="28"/>
          <w:szCs w:val="28"/>
          <w:shd w:val="clear" w:color="auto" w:fill="FFFFFF"/>
        </w:rPr>
        <w:t>целеуст</w:t>
      </w:r>
      <w:r w:rsidR="00AD6064" w:rsidRPr="00853561">
        <w:rPr>
          <w:color w:val="202122"/>
          <w:sz w:val="28"/>
          <w:szCs w:val="28"/>
          <w:shd w:val="clear" w:color="auto" w:fill="FFFFFF"/>
        </w:rPr>
        <w:t>р</w:t>
      </w:r>
      <w:r w:rsidRPr="00853561">
        <w:rPr>
          <w:color w:val="202122"/>
          <w:sz w:val="28"/>
          <w:szCs w:val="28"/>
          <w:shd w:val="clear" w:color="auto" w:fill="FFFFFF"/>
        </w:rPr>
        <w:t>емленностью, богатс</w:t>
      </w:r>
      <w:r w:rsidR="00AD6064" w:rsidRPr="00853561">
        <w:rPr>
          <w:color w:val="202122"/>
          <w:sz w:val="28"/>
          <w:szCs w:val="28"/>
          <w:shd w:val="clear" w:color="auto" w:fill="FFFFFF"/>
        </w:rPr>
        <w:t>т</w:t>
      </w:r>
      <w:r w:rsidRPr="00853561">
        <w:rPr>
          <w:color w:val="202122"/>
          <w:sz w:val="28"/>
          <w:szCs w:val="28"/>
          <w:shd w:val="clear" w:color="auto" w:fill="FFFFFF"/>
        </w:rPr>
        <w:t xml:space="preserve">вом внутреннего мира, широтой кругозора, </w:t>
      </w:r>
      <w:r w:rsidR="00AD6064" w:rsidRPr="00853561">
        <w:rPr>
          <w:color w:val="202122"/>
          <w:sz w:val="28"/>
          <w:szCs w:val="28"/>
          <w:shd w:val="clear" w:color="auto" w:fill="FFFFFF"/>
        </w:rPr>
        <w:t>ценностными качес</w:t>
      </w:r>
      <w:r w:rsidR="00E50097" w:rsidRPr="00853561">
        <w:rPr>
          <w:color w:val="202122"/>
          <w:sz w:val="28"/>
          <w:szCs w:val="28"/>
          <w:shd w:val="clear" w:color="auto" w:fill="FFFFFF"/>
        </w:rPr>
        <w:t>т</w:t>
      </w:r>
      <w:r w:rsidR="00AD6064" w:rsidRPr="00853561">
        <w:rPr>
          <w:color w:val="202122"/>
          <w:sz w:val="28"/>
          <w:szCs w:val="28"/>
          <w:shd w:val="clear" w:color="auto" w:fill="FFFFFF"/>
        </w:rPr>
        <w:t xml:space="preserve">вами, </w:t>
      </w:r>
      <w:r w:rsidR="00E50097" w:rsidRPr="00853561">
        <w:rPr>
          <w:color w:val="202122"/>
          <w:sz w:val="28"/>
          <w:szCs w:val="28"/>
          <w:shd w:val="clear" w:color="auto" w:fill="FFFFFF"/>
        </w:rPr>
        <w:t xml:space="preserve">добротой и любовью. В каждом Педагоге есть искра неуемности, которая  </w:t>
      </w:r>
      <w:r w:rsidR="00853561" w:rsidRPr="00853561">
        <w:rPr>
          <w:color w:val="202122"/>
          <w:sz w:val="28"/>
          <w:szCs w:val="28"/>
          <w:shd w:val="clear" w:color="auto" w:fill="FFFFFF"/>
        </w:rPr>
        <w:t xml:space="preserve">и </w:t>
      </w:r>
      <w:r w:rsidR="00E50097" w:rsidRPr="00853561">
        <w:rPr>
          <w:color w:val="202122"/>
          <w:sz w:val="28"/>
          <w:szCs w:val="28"/>
          <w:shd w:val="clear" w:color="auto" w:fill="FFFFFF"/>
        </w:rPr>
        <w:t xml:space="preserve">определяет Путь Учителя от нерожденного зародыша до умудренного старца. Вспыхнув однажды, она освещает его внутренний мир, то кратковременными </w:t>
      </w:r>
      <w:r w:rsidR="00853561" w:rsidRPr="00853561">
        <w:rPr>
          <w:color w:val="202122"/>
          <w:sz w:val="28"/>
          <w:szCs w:val="28"/>
          <w:shd w:val="clear" w:color="auto" w:fill="FFFFFF"/>
        </w:rPr>
        <w:t xml:space="preserve">точечными </w:t>
      </w:r>
      <w:r w:rsidR="00E50097" w:rsidRPr="00853561">
        <w:rPr>
          <w:color w:val="202122"/>
          <w:sz w:val="28"/>
          <w:szCs w:val="28"/>
          <w:shd w:val="clear" w:color="auto" w:fill="FFFFFF"/>
        </w:rPr>
        <w:t xml:space="preserve">импульсами, то ровным </w:t>
      </w:r>
      <w:r w:rsidR="00853561" w:rsidRPr="00853561">
        <w:rPr>
          <w:color w:val="202122"/>
          <w:sz w:val="28"/>
          <w:szCs w:val="28"/>
          <w:shd w:val="clear" w:color="auto" w:fill="FFFFFF"/>
        </w:rPr>
        <w:t xml:space="preserve">нежным </w:t>
      </w:r>
      <w:r w:rsidR="00E50097" w:rsidRPr="00853561">
        <w:rPr>
          <w:color w:val="202122"/>
          <w:sz w:val="28"/>
          <w:szCs w:val="28"/>
          <w:shd w:val="clear" w:color="auto" w:fill="FFFFFF"/>
        </w:rPr>
        <w:t xml:space="preserve">светом, то вспыхивает </w:t>
      </w:r>
      <w:r w:rsidR="00853561" w:rsidRPr="00853561">
        <w:rPr>
          <w:color w:val="202122"/>
          <w:sz w:val="28"/>
          <w:szCs w:val="28"/>
          <w:shd w:val="clear" w:color="auto" w:fill="FFFFFF"/>
        </w:rPr>
        <w:t xml:space="preserve">всепожирающим </w:t>
      </w:r>
      <w:r w:rsidR="00E50097" w:rsidRPr="00853561">
        <w:rPr>
          <w:color w:val="202122"/>
          <w:sz w:val="28"/>
          <w:szCs w:val="28"/>
          <w:shd w:val="clear" w:color="auto" w:fill="FFFFFF"/>
        </w:rPr>
        <w:t xml:space="preserve">пожаром. Она не дает успокоения, она </w:t>
      </w:r>
      <w:proofErr w:type="gramStart"/>
      <w:r w:rsidR="00E50097" w:rsidRPr="00853561">
        <w:rPr>
          <w:color w:val="202122"/>
          <w:sz w:val="28"/>
          <w:szCs w:val="28"/>
          <w:shd w:val="clear" w:color="auto" w:fill="FFFFFF"/>
        </w:rPr>
        <w:t>свербит</w:t>
      </w:r>
      <w:proofErr w:type="gramEnd"/>
      <w:r w:rsidR="00E50097" w:rsidRPr="00853561">
        <w:rPr>
          <w:color w:val="202122"/>
          <w:sz w:val="28"/>
          <w:szCs w:val="28"/>
          <w:shd w:val="clear" w:color="auto" w:fill="FFFFFF"/>
        </w:rPr>
        <w:t>, теребит</w:t>
      </w:r>
      <w:r w:rsidR="00853561" w:rsidRPr="00853561">
        <w:rPr>
          <w:color w:val="202122"/>
          <w:sz w:val="28"/>
          <w:szCs w:val="28"/>
          <w:shd w:val="clear" w:color="auto" w:fill="FFFFFF"/>
        </w:rPr>
        <w:t xml:space="preserve"> душу</w:t>
      </w:r>
      <w:r w:rsidR="00FF4270">
        <w:rPr>
          <w:color w:val="202122"/>
          <w:sz w:val="28"/>
          <w:szCs w:val="28"/>
          <w:shd w:val="clear" w:color="auto" w:fill="FFFFFF"/>
        </w:rPr>
        <w:t xml:space="preserve"> и ум</w:t>
      </w:r>
      <w:r w:rsidR="00853561" w:rsidRPr="00853561">
        <w:rPr>
          <w:color w:val="202122"/>
          <w:sz w:val="28"/>
          <w:szCs w:val="28"/>
          <w:shd w:val="clear" w:color="auto" w:fill="FFFFFF"/>
        </w:rPr>
        <w:t xml:space="preserve">: Развивайся! Познавай! Обучайся! </w:t>
      </w:r>
      <w:r w:rsidR="0035680E">
        <w:rPr>
          <w:color w:val="202122"/>
          <w:sz w:val="28"/>
          <w:szCs w:val="28"/>
          <w:shd w:val="clear" w:color="auto" w:fill="FFFFFF"/>
        </w:rPr>
        <w:t xml:space="preserve">Трудись! </w:t>
      </w:r>
      <w:r w:rsidR="00CF4576">
        <w:rPr>
          <w:color w:val="202122"/>
          <w:sz w:val="28"/>
          <w:szCs w:val="28"/>
          <w:shd w:val="clear" w:color="auto" w:fill="FFFFFF"/>
        </w:rPr>
        <w:t>Твори! Ск</w:t>
      </w:r>
      <w:r w:rsidR="00EB3004">
        <w:rPr>
          <w:color w:val="202122"/>
          <w:sz w:val="28"/>
          <w:szCs w:val="28"/>
          <w:shd w:val="clear" w:color="auto" w:fill="FFFFFF"/>
        </w:rPr>
        <w:t>ол</w:t>
      </w:r>
      <w:r w:rsidR="00CF4576">
        <w:rPr>
          <w:color w:val="202122"/>
          <w:sz w:val="28"/>
          <w:szCs w:val="28"/>
          <w:shd w:val="clear" w:color="auto" w:fill="FFFFFF"/>
        </w:rPr>
        <w:t>ько наслаждения и энергии в этом движении: р</w:t>
      </w:r>
      <w:r w:rsidR="004418CF">
        <w:rPr>
          <w:color w:val="202122"/>
          <w:sz w:val="28"/>
          <w:szCs w:val="28"/>
          <w:shd w:val="clear" w:color="auto" w:fill="FFFFFF"/>
        </w:rPr>
        <w:t>аздумья, пробы, ошибки, рутина, постоянные курсы повышения, публикации, олимпиады, конкурсы, эксперименты, творческие кризисы и взлеты, уроки, уроки, урок</w:t>
      </w:r>
      <w:r w:rsidR="00CF4576">
        <w:rPr>
          <w:color w:val="202122"/>
          <w:sz w:val="28"/>
          <w:szCs w:val="28"/>
          <w:shd w:val="clear" w:color="auto" w:fill="FFFFFF"/>
        </w:rPr>
        <w:t xml:space="preserve">и. </w:t>
      </w:r>
      <w:r w:rsidR="004418CF">
        <w:rPr>
          <w:color w:val="202122"/>
          <w:sz w:val="28"/>
          <w:szCs w:val="28"/>
          <w:shd w:val="clear" w:color="auto" w:fill="FFFFFF"/>
        </w:rPr>
        <w:t xml:space="preserve">Уроки во всех </w:t>
      </w:r>
      <w:r w:rsidR="001E2761">
        <w:rPr>
          <w:color w:val="202122"/>
          <w:sz w:val="28"/>
          <w:szCs w:val="28"/>
          <w:shd w:val="clear" w:color="auto" w:fill="FFFFFF"/>
        </w:rPr>
        <w:t xml:space="preserve">своих </w:t>
      </w:r>
      <w:r w:rsidR="004418CF">
        <w:rPr>
          <w:color w:val="202122"/>
          <w:sz w:val="28"/>
          <w:szCs w:val="28"/>
          <w:shd w:val="clear" w:color="auto" w:fill="FFFFFF"/>
        </w:rPr>
        <w:t xml:space="preserve">значениях и гранях. </w:t>
      </w:r>
      <w:r w:rsidR="003D2B14">
        <w:rPr>
          <w:color w:val="202122"/>
          <w:sz w:val="28"/>
          <w:szCs w:val="28"/>
          <w:shd w:val="clear" w:color="auto" w:fill="FFFFFF"/>
        </w:rPr>
        <w:t xml:space="preserve">Самое главное – быть счастливым, потому что ученье – свет! А свет – это счастье. Поживи-ка в темноте. </w:t>
      </w:r>
      <w:r w:rsidR="00796B4B">
        <w:rPr>
          <w:color w:val="202122"/>
          <w:sz w:val="28"/>
          <w:szCs w:val="28"/>
          <w:shd w:val="clear" w:color="auto" w:fill="FFFFFF"/>
        </w:rPr>
        <w:t>Брр</w:t>
      </w:r>
      <w:r w:rsidR="003D2B14">
        <w:rPr>
          <w:color w:val="202122"/>
          <w:sz w:val="28"/>
          <w:szCs w:val="28"/>
          <w:shd w:val="clear" w:color="auto" w:fill="FFFFFF"/>
        </w:rPr>
        <w:t xml:space="preserve">! Холодно и неуютно. </w:t>
      </w:r>
    </w:p>
    <w:p w:rsidR="00434ED7" w:rsidRPr="00A4632F" w:rsidRDefault="003D2B14" w:rsidP="006A7745">
      <w:pPr>
        <w:pStyle w:val="a3"/>
        <w:shd w:val="clear" w:color="auto" w:fill="FFFFFF"/>
        <w:spacing w:before="120" w:beforeAutospacing="0" w:after="120" w:afterAutospacing="0"/>
        <w:rPr>
          <w:sz w:val="28"/>
          <w:szCs w:val="28"/>
        </w:rPr>
      </w:pPr>
      <w:r>
        <w:rPr>
          <w:color w:val="202122"/>
          <w:sz w:val="28"/>
          <w:szCs w:val="28"/>
        </w:rPr>
        <w:lastRenderedPageBreak/>
        <w:t>Счастье педагога – это в</w:t>
      </w:r>
      <w:r w:rsidR="00434ED7" w:rsidRPr="00853561">
        <w:rPr>
          <w:color w:val="202122"/>
          <w:sz w:val="28"/>
          <w:szCs w:val="28"/>
        </w:rPr>
        <w:t xml:space="preserve">ести за собой, </w:t>
      </w:r>
      <w:r w:rsidR="00EA6A3D" w:rsidRPr="00853561">
        <w:rPr>
          <w:color w:val="202122"/>
          <w:sz w:val="28"/>
          <w:szCs w:val="28"/>
        </w:rPr>
        <w:t xml:space="preserve">освещая </w:t>
      </w:r>
      <w:r w:rsidR="00FD5771">
        <w:rPr>
          <w:color w:val="202122"/>
          <w:sz w:val="28"/>
          <w:szCs w:val="28"/>
        </w:rPr>
        <w:t>«</w:t>
      </w:r>
      <w:r w:rsidR="00EA6A3D" w:rsidRPr="00853561">
        <w:rPr>
          <w:color w:val="202122"/>
          <w:sz w:val="28"/>
          <w:szCs w:val="28"/>
        </w:rPr>
        <w:t>темный путь неученья</w:t>
      </w:r>
      <w:r w:rsidR="00FD5771">
        <w:rPr>
          <w:color w:val="202122"/>
          <w:sz w:val="28"/>
          <w:szCs w:val="28"/>
        </w:rPr>
        <w:t>»</w:t>
      </w:r>
      <w:r w:rsidR="00A4632F">
        <w:rPr>
          <w:color w:val="202122"/>
          <w:sz w:val="28"/>
          <w:szCs w:val="28"/>
        </w:rPr>
        <w:t xml:space="preserve">. </w:t>
      </w:r>
      <w:proofErr w:type="gramStart"/>
      <w:r w:rsidR="00A4632F" w:rsidRPr="00A4632F">
        <w:rPr>
          <w:sz w:val="28"/>
          <w:szCs w:val="28"/>
        </w:rPr>
        <w:t xml:space="preserve">Счастье учителя – </w:t>
      </w:r>
      <w:r w:rsidR="00434ED7" w:rsidRPr="00A4632F">
        <w:rPr>
          <w:sz w:val="28"/>
          <w:szCs w:val="28"/>
        </w:rPr>
        <w:t>помогать</w:t>
      </w:r>
      <w:r w:rsidR="00A4632F">
        <w:rPr>
          <w:sz w:val="28"/>
          <w:szCs w:val="28"/>
        </w:rPr>
        <w:t>:</w:t>
      </w:r>
      <w:r w:rsidR="00EA6A3D" w:rsidRPr="00A4632F">
        <w:rPr>
          <w:sz w:val="28"/>
          <w:szCs w:val="28"/>
        </w:rPr>
        <w:t xml:space="preserve"> адаптировать материал, делать сложное простым</w:t>
      </w:r>
      <w:r w:rsidR="0035680E" w:rsidRPr="00A4632F">
        <w:rPr>
          <w:sz w:val="28"/>
          <w:szCs w:val="28"/>
        </w:rPr>
        <w:t xml:space="preserve"> и притягательным</w:t>
      </w:r>
      <w:r w:rsidR="00A4632F">
        <w:rPr>
          <w:sz w:val="28"/>
          <w:szCs w:val="28"/>
        </w:rPr>
        <w:t>;</w:t>
      </w:r>
      <w:r w:rsidR="00434ED7" w:rsidRPr="00A4632F">
        <w:rPr>
          <w:sz w:val="28"/>
          <w:szCs w:val="28"/>
        </w:rPr>
        <w:t xml:space="preserve"> </w:t>
      </w:r>
      <w:r w:rsidR="00EA6A3D" w:rsidRPr="00A4632F">
        <w:rPr>
          <w:sz w:val="28"/>
          <w:szCs w:val="28"/>
        </w:rPr>
        <w:t>создавать условия</w:t>
      </w:r>
      <w:r w:rsidR="00FD5771" w:rsidRPr="00A4632F">
        <w:rPr>
          <w:sz w:val="28"/>
          <w:szCs w:val="28"/>
        </w:rPr>
        <w:t xml:space="preserve"> для труда, чтобы было трудиться интересно</w:t>
      </w:r>
      <w:r w:rsidR="00A4632F">
        <w:rPr>
          <w:sz w:val="28"/>
          <w:szCs w:val="28"/>
        </w:rPr>
        <w:t>;</w:t>
      </w:r>
      <w:r w:rsidR="00EA6A3D" w:rsidRPr="00A4632F">
        <w:rPr>
          <w:sz w:val="28"/>
          <w:szCs w:val="28"/>
        </w:rPr>
        <w:t xml:space="preserve"> </w:t>
      </w:r>
      <w:r w:rsidR="00434ED7" w:rsidRPr="00A4632F">
        <w:rPr>
          <w:sz w:val="28"/>
          <w:szCs w:val="28"/>
        </w:rPr>
        <w:t>объяснять,</w:t>
      </w:r>
      <w:r w:rsidR="00FD5771" w:rsidRPr="00A4632F">
        <w:rPr>
          <w:sz w:val="28"/>
          <w:szCs w:val="28"/>
        </w:rPr>
        <w:t xml:space="preserve"> примерять на себя различные роли и типы человеческие («Ибо понять другого — значит этим другим хотя бы на час стать» Марина Цветаева</w:t>
      </w:r>
      <w:r w:rsidR="00922B96" w:rsidRPr="00922B96">
        <w:rPr>
          <w:sz w:val="28"/>
          <w:szCs w:val="28"/>
          <w:vertAlign w:val="superscript"/>
        </w:rPr>
        <w:t>[4]</w:t>
      </w:r>
      <w:r w:rsidR="00A4632F">
        <w:rPr>
          <w:sz w:val="28"/>
          <w:szCs w:val="28"/>
        </w:rPr>
        <w:t>);</w:t>
      </w:r>
      <w:r w:rsidR="00FD5771" w:rsidRPr="00A4632F">
        <w:rPr>
          <w:sz w:val="28"/>
          <w:szCs w:val="28"/>
        </w:rPr>
        <w:t xml:space="preserve"> </w:t>
      </w:r>
      <w:r w:rsidR="003D733E" w:rsidRPr="00A4632F">
        <w:rPr>
          <w:sz w:val="28"/>
          <w:szCs w:val="28"/>
        </w:rPr>
        <w:t>учить находить решение</w:t>
      </w:r>
      <w:r w:rsidR="00FD5771" w:rsidRPr="00A4632F">
        <w:rPr>
          <w:sz w:val="28"/>
          <w:szCs w:val="28"/>
        </w:rPr>
        <w:t xml:space="preserve"> в незнакомых ситуаци</w:t>
      </w:r>
      <w:r w:rsidR="003D733E" w:rsidRPr="00A4632F">
        <w:rPr>
          <w:sz w:val="28"/>
          <w:szCs w:val="28"/>
        </w:rPr>
        <w:t>ях</w:t>
      </w:r>
      <w:r w:rsidR="00FD5771" w:rsidRPr="00A4632F">
        <w:rPr>
          <w:sz w:val="28"/>
          <w:szCs w:val="28"/>
        </w:rPr>
        <w:t xml:space="preserve"> с</w:t>
      </w:r>
      <w:r w:rsidR="00CF4576" w:rsidRPr="00A4632F">
        <w:rPr>
          <w:sz w:val="28"/>
          <w:szCs w:val="28"/>
        </w:rPr>
        <w:t xml:space="preserve"> помо</w:t>
      </w:r>
      <w:r w:rsidR="003D733E" w:rsidRPr="00A4632F">
        <w:rPr>
          <w:sz w:val="28"/>
          <w:szCs w:val="28"/>
        </w:rPr>
        <w:t xml:space="preserve">щью ресурсов и </w:t>
      </w:r>
      <w:r w:rsidR="00A4632F">
        <w:rPr>
          <w:sz w:val="28"/>
          <w:szCs w:val="28"/>
        </w:rPr>
        <w:t>инструментов;</w:t>
      </w:r>
      <w:proofErr w:type="gramEnd"/>
      <w:r w:rsidR="00434ED7" w:rsidRPr="00A4632F">
        <w:rPr>
          <w:sz w:val="28"/>
          <w:szCs w:val="28"/>
        </w:rPr>
        <w:t xml:space="preserve"> учить</w:t>
      </w:r>
      <w:r w:rsidR="00EA6A3D" w:rsidRPr="00A4632F">
        <w:rPr>
          <w:sz w:val="28"/>
          <w:szCs w:val="28"/>
        </w:rPr>
        <w:t xml:space="preserve"> новому</w:t>
      </w:r>
      <w:r w:rsidR="00434ED7" w:rsidRPr="00A4632F">
        <w:rPr>
          <w:sz w:val="28"/>
          <w:szCs w:val="28"/>
        </w:rPr>
        <w:t xml:space="preserve"> и самое главное</w:t>
      </w:r>
      <w:r w:rsidR="00853561" w:rsidRPr="00A4632F">
        <w:rPr>
          <w:sz w:val="28"/>
          <w:szCs w:val="28"/>
        </w:rPr>
        <w:t xml:space="preserve"> –</w:t>
      </w:r>
      <w:r w:rsidR="00FD5771" w:rsidRPr="00A4632F">
        <w:rPr>
          <w:sz w:val="28"/>
          <w:szCs w:val="28"/>
        </w:rPr>
        <w:t xml:space="preserve"> постоянно</w:t>
      </w:r>
      <w:r w:rsidR="00853561" w:rsidRPr="00A4632F">
        <w:rPr>
          <w:sz w:val="28"/>
          <w:szCs w:val="28"/>
        </w:rPr>
        <w:t xml:space="preserve"> </w:t>
      </w:r>
      <w:r w:rsidR="00434ED7" w:rsidRPr="00A4632F">
        <w:rPr>
          <w:sz w:val="28"/>
          <w:szCs w:val="28"/>
        </w:rPr>
        <w:t>учиться</w:t>
      </w:r>
      <w:r w:rsidR="00853561" w:rsidRPr="00A4632F">
        <w:rPr>
          <w:sz w:val="28"/>
          <w:szCs w:val="28"/>
        </w:rPr>
        <w:t xml:space="preserve"> самому</w:t>
      </w:r>
      <w:r w:rsidR="00434ED7" w:rsidRPr="00A4632F">
        <w:rPr>
          <w:sz w:val="28"/>
          <w:szCs w:val="28"/>
        </w:rPr>
        <w:t xml:space="preserve">! </w:t>
      </w:r>
    </w:p>
    <w:p w:rsidR="00774464" w:rsidRDefault="00A4632F" w:rsidP="00EF2A99">
      <w:pPr>
        <w:shd w:val="clear" w:color="auto" w:fill="FFFFFF"/>
        <w:spacing w:after="1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w:t>
      </w:r>
      <w:r w:rsidR="007B6E73">
        <w:rPr>
          <w:rFonts w:ascii="Times New Roman" w:eastAsia="Times New Roman" w:hAnsi="Times New Roman" w:cs="Times New Roman"/>
          <w:color w:val="000000"/>
          <w:sz w:val="28"/>
          <w:szCs w:val="28"/>
          <w:lang w:eastAsia="ru-RU"/>
        </w:rPr>
        <w:t>л</w:t>
      </w:r>
      <w:r w:rsidR="00EF2A99">
        <w:rPr>
          <w:rFonts w:ascii="Times New Roman" w:eastAsia="Times New Roman" w:hAnsi="Times New Roman" w:cs="Times New Roman"/>
          <w:color w:val="000000"/>
          <w:sz w:val="28"/>
          <w:szCs w:val="28"/>
          <w:lang w:eastAsia="ru-RU"/>
        </w:rPr>
        <w:t>юблю свою профессию. В ней</w:t>
      </w:r>
      <w:r w:rsidR="007B6E73">
        <w:rPr>
          <w:rFonts w:ascii="Times New Roman" w:eastAsia="Times New Roman" w:hAnsi="Times New Roman" w:cs="Times New Roman"/>
          <w:color w:val="000000"/>
          <w:sz w:val="28"/>
          <w:szCs w:val="28"/>
          <w:lang w:eastAsia="ru-RU"/>
        </w:rPr>
        <w:t xml:space="preserve"> много интересного, творческого,  нового.</w:t>
      </w:r>
      <w:r>
        <w:rPr>
          <w:rFonts w:ascii="Times New Roman" w:eastAsia="Times New Roman" w:hAnsi="Times New Roman" w:cs="Times New Roman"/>
          <w:color w:val="000000"/>
          <w:sz w:val="28"/>
          <w:szCs w:val="28"/>
          <w:lang w:eastAsia="ru-RU"/>
        </w:rPr>
        <w:t xml:space="preserve"> </w:t>
      </w:r>
      <w:r w:rsidR="007B6E73">
        <w:rPr>
          <w:rFonts w:ascii="Times New Roman" w:eastAsia="Times New Roman" w:hAnsi="Times New Roman" w:cs="Times New Roman"/>
          <w:color w:val="000000"/>
          <w:sz w:val="28"/>
          <w:szCs w:val="28"/>
          <w:lang w:eastAsia="ru-RU"/>
        </w:rPr>
        <w:t xml:space="preserve"> </w:t>
      </w:r>
      <w:r w:rsidR="00EF2A99">
        <w:rPr>
          <w:rFonts w:ascii="Times New Roman" w:eastAsia="Times New Roman" w:hAnsi="Times New Roman" w:cs="Times New Roman"/>
          <w:color w:val="000000"/>
          <w:sz w:val="28"/>
          <w:szCs w:val="28"/>
          <w:lang w:eastAsia="ru-RU"/>
        </w:rPr>
        <w:t>Порой смена</w:t>
      </w:r>
      <w:r w:rsidR="007B6E73">
        <w:rPr>
          <w:rFonts w:ascii="Times New Roman" w:eastAsia="Times New Roman" w:hAnsi="Times New Roman" w:cs="Times New Roman"/>
          <w:color w:val="000000"/>
          <w:sz w:val="28"/>
          <w:szCs w:val="28"/>
          <w:lang w:eastAsia="ru-RU"/>
        </w:rPr>
        <w:t xml:space="preserve"> нового</w:t>
      </w:r>
      <w:r w:rsidR="00EF2A99">
        <w:rPr>
          <w:rFonts w:ascii="Times New Roman" w:eastAsia="Times New Roman" w:hAnsi="Times New Roman" w:cs="Times New Roman"/>
          <w:color w:val="000000"/>
          <w:sz w:val="28"/>
          <w:szCs w:val="28"/>
          <w:lang w:eastAsia="ru-RU"/>
        </w:rPr>
        <w:t xml:space="preserve"> и устоявшегося</w:t>
      </w:r>
      <w:r w:rsidR="007B6E73">
        <w:rPr>
          <w:rFonts w:ascii="Times New Roman" w:eastAsia="Times New Roman" w:hAnsi="Times New Roman" w:cs="Times New Roman"/>
          <w:color w:val="000000"/>
          <w:sz w:val="28"/>
          <w:szCs w:val="28"/>
          <w:lang w:eastAsia="ru-RU"/>
        </w:rPr>
        <w:t xml:space="preserve"> происходит так стреми</w:t>
      </w:r>
      <w:r w:rsidR="00EF2A99">
        <w:rPr>
          <w:rFonts w:ascii="Times New Roman" w:eastAsia="Times New Roman" w:hAnsi="Times New Roman" w:cs="Times New Roman"/>
          <w:color w:val="000000"/>
          <w:sz w:val="28"/>
          <w:szCs w:val="28"/>
          <w:lang w:eastAsia="ru-RU"/>
        </w:rPr>
        <w:t xml:space="preserve">тельно, что события жизни сливаются в один профессиональный поток. </w:t>
      </w:r>
      <w:r w:rsidR="00DE7C6C">
        <w:rPr>
          <w:rFonts w:ascii="Times New Roman" w:eastAsia="Times New Roman" w:hAnsi="Times New Roman" w:cs="Times New Roman"/>
          <w:color w:val="000000"/>
          <w:sz w:val="28"/>
          <w:szCs w:val="28"/>
          <w:lang w:eastAsia="ru-RU"/>
        </w:rPr>
        <w:t xml:space="preserve">Новый учебный года, новая четверть, новые темы, новые классы, новые уроки! И…особенно новые дети. Да! Каждый день приходят новые дети, потому что они уже другие, не такие «как были вчера». Любое новое знание, информация, встраиваясь в сознание, психику человека, меняет его. Наши учащиеся живут в постоянном апгрейде. Оп! И вот вам новый человечек. Каждый раз это новые встречи, новые малыши, новые выпуски. Дети </w:t>
      </w:r>
      <w:r w:rsidR="00FF4270">
        <w:rPr>
          <w:rFonts w:ascii="Times New Roman" w:eastAsia="Times New Roman" w:hAnsi="Times New Roman" w:cs="Times New Roman"/>
          <w:color w:val="000000"/>
          <w:sz w:val="28"/>
          <w:szCs w:val="28"/>
          <w:lang w:eastAsia="ru-RU"/>
        </w:rPr>
        <w:t>текут как река, как сама жизнь…</w:t>
      </w:r>
    </w:p>
    <w:p w:rsidR="00DE2063" w:rsidRPr="00774464" w:rsidRDefault="00EF2A99" w:rsidP="00EF2A99">
      <w:pPr>
        <w:shd w:val="clear" w:color="auto" w:fill="FFFFFF"/>
        <w:spacing w:after="1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согласна с лаконичным содержательным определением Википедии: </w:t>
      </w:r>
      <w:r w:rsidR="00CF4576">
        <w:rPr>
          <w:rFonts w:ascii="Times New Roman" w:hAnsi="Times New Roman" w:cs="Times New Roman"/>
          <w:color w:val="202122"/>
          <w:sz w:val="28"/>
          <w:szCs w:val="28"/>
          <w:shd w:val="clear" w:color="auto" w:fill="FFFFFF"/>
        </w:rPr>
        <w:t>«</w:t>
      </w:r>
      <w:r w:rsidR="006A7745" w:rsidRPr="00853561">
        <w:rPr>
          <w:rFonts w:ascii="Times New Roman" w:hAnsi="Times New Roman" w:cs="Times New Roman"/>
          <w:color w:val="202122"/>
          <w:sz w:val="28"/>
          <w:szCs w:val="28"/>
          <w:shd w:val="clear" w:color="auto" w:fill="FFFFFF"/>
        </w:rPr>
        <w:t xml:space="preserve">В понятии «профессионализм» отражается такая степень овладения человеком психологической структурой профессиональной деятельности, которая соответствует существующим в обществе стандартам и объективным требованиям. Профессионализм рассматривается в качестве интегральной </w:t>
      </w:r>
      <w:r w:rsidR="001E2761">
        <w:rPr>
          <w:rFonts w:ascii="Times New Roman" w:hAnsi="Times New Roman" w:cs="Times New Roman"/>
          <w:color w:val="202122"/>
          <w:sz w:val="28"/>
          <w:szCs w:val="28"/>
          <w:shd w:val="clear" w:color="auto" w:fill="FFFFFF"/>
        </w:rPr>
        <w:t>характеристики человека-профессионала (как индивида, личности, субъекта деятельности и индивидуальности)</w:t>
      </w:r>
      <w:r w:rsidR="006A7745" w:rsidRPr="00853561">
        <w:rPr>
          <w:rFonts w:ascii="Times New Roman" w:hAnsi="Times New Roman" w:cs="Times New Roman"/>
          <w:color w:val="202122"/>
          <w:sz w:val="28"/>
          <w:szCs w:val="28"/>
          <w:shd w:val="clear" w:color="auto" w:fill="FFFFFF"/>
        </w:rPr>
        <w:t>, проявляющаяся в деятельности и общении. Профессионализм человека — это не только достижение им высоких производственных показателей, но и особенности его профессиональной мотивации, система его устремлений, ценностных ориентаций, смысла труда для самого человека. Профессионализм, рассматриваемый как интегральное </w:t>
      </w:r>
      <w:r w:rsidR="006A7745" w:rsidRPr="00853561">
        <w:rPr>
          <w:rFonts w:ascii="Times New Roman" w:hAnsi="Times New Roman" w:cs="Times New Roman"/>
          <w:i/>
          <w:iCs/>
          <w:color w:val="202122"/>
          <w:sz w:val="28"/>
          <w:szCs w:val="28"/>
          <w:shd w:val="clear" w:color="auto" w:fill="FFFFFF"/>
        </w:rPr>
        <w:t>свойство человека,</w:t>
      </w:r>
      <w:r w:rsidR="006A7745" w:rsidRPr="00853561">
        <w:rPr>
          <w:rFonts w:ascii="Times New Roman" w:hAnsi="Times New Roman" w:cs="Times New Roman"/>
          <w:color w:val="202122"/>
          <w:sz w:val="28"/>
          <w:szCs w:val="28"/>
          <w:shd w:val="clear" w:color="auto" w:fill="FFFFFF"/>
        </w:rPr>
        <w:t> — это совокупность </w:t>
      </w:r>
      <w:r w:rsidR="006A7745" w:rsidRPr="00853561">
        <w:rPr>
          <w:rFonts w:ascii="Times New Roman" w:hAnsi="Times New Roman" w:cs="Times New Roman"/>
          <w:i/>
          <w:iCs/>
          <w:color w:val="202122"/>
          <w:sz w:val="28"/>
          <w:szCs w:val="28"/>
          <w:shd w:val="clear" w:color="auto" w:fill="FFFFFF"/>
        </w:rPr>
        <w:t>устойчивых</w:t>
      </w:r>
      <w:r w:rsidR="006A7745" w:rsidRPr="00853561">
        <w:rPr>
          <w:rFonts w:ascii="Times New Roman" w:hAnsi="Times New Roman" w:cs="Times New Roman"/>
          <w:color w:val="202122"/>
          <w:sz w:val="28"/>
          <w:szCs w:val="28"/>
          <w:shd w:val="clear" w:color="auto" w:fill="FFFFFF"/>
        </w:rPr>
        <w:t> особенностей </w:t>
      </w:r>
      <w:r w:rsidR="006A7745" w:rsidRPr="00853561">
        <w:rPr>
          <w:rFonts w:ascii="Times New Roman" w:hAnsi="Times New Roman" w:cs="Times New Roman"/>
          <w:i/>
          <w:iCs/>
          <w:color w:val="202122"/>
          <w:sz w:val="28"/>
          <w:szCs w:val="28"/>
          <w:shd w:val="clear" w:color="auto" w:fill="FFFFFF"/>
        </w:rPr>
        <w:t>профессионала</w:t>
      </w:r>
      <w:r w:rsidR="006A7745" w:rsidRPr="00853561">
        <w:rPr>
          <w:rFonts w:ascii="Times New Roman" w:hAnsi="Times New Roman" w:cs="Times New Roman"/>
          <w:color w:val="202122"/>
          <w:sz w:val="28"/>
          <w:szCs w:val="28"/>
          <w:shd w:val="clear" w:color="auto" w:fill="FFFFFF"/>
        </w:rPr>
        <w:t>, обеспечивающих определенный качественно-количественный уровень (эффективность, надежность, качество и др.) </w:t>
      </w:r>
      <w:r w:rsidR="006A7745" w:rsidRPr="00853561">
        <w:rPr>
          <w:rFonts w:ascii="Times New Roman" w:hAnsi="Times New Roman" w:cs="Times New Roman"/>
          <w:i/>
          <w:iCs/>
          <w:color w:val="202122"/>
          <w:sz w:val="28"/>
          <w:szCs w:val="28"/>
          <w:shd w:val="clear" w:color="auto" w:fill="FFFFFF"/>
        </w:rPr>
        <w:t>профессиональной деятельности</w:t>
      </w:r>
      <w:r w:rsidR="006A7745" w:rsidRPr="00853561">
        <w:rPr>
          <w:rFonts w:ascii="Times New Roman" w:hAnsi="Times New Roman" w:cs="Times New Roman"/>
          <w:color w:val="202122"/>
          <w:sz w:val="28"/>
          <w:szCs w:val="28"/>
          <w:shd w:val="clear" w:color="auto" w:fill="FFFFFF"/>
        </w:rPr>
        <w:t>, при выполнении ее в разнообразных условиях</w:t>
      </w:r>
      <w:hyperlink r:id="rId10" w:anchor="cite_note-:0-2" w:history="1">
        <w:r w:rsidR="006A7745" w:rsidRPr="00853561">
          <w:rPr>
            <w:rStyle w:val="a4"/>
            <w:rFonts w:ascii="Times New Roman" w:hAnsi="Times New Roman" w:cs="Times New Roman"/>
            <w:color w:val="0645AD"/>
            <w:sz w:val="28"/>
            <w:szCs w:val="28"/>
            <w:shd w:val="clear" w:color="auto" w:fill="FFFFFF"/>
            <w:vertAlign w:val="superscript"/>
          </w:rPr>
          <w:t>[2]</w:t>
        </w:r>
      </w:hyperlink>
      <w:r w:rsidR="006A7745" w:rsidRPr="00853561">
        <w:rPr>
          <w:rFonts w:ascii="Times New Roman" w:hAnsi="Times New Roman" w:cs="Times New Roman"/>
          <w:color w:val="202122"/>
          <w:sz w:val="28"/>
          <w:szCs w:val="28"/>
          <w:shd w:val="clear" w:color="auto" w:fill="FFFFFF"/>
        </w:rPr>
        <w:t>. Профессионализм как свойство специалиста, включает </w:t>
      </w:r>
      <w:r w:rsidR="006A7745" w:rsidRPr="00853561">
        <w:rPr>
          <w:rFonts w:ascii="Times New Roman" w:hAnsi="Times New Roman" w:cs="Times New Roman"/>
          <w:b/>
          <w:bCs/>
          <w:color w:val="202122"/>
          <w:sz w:val="28"/>
          <w:szCs w:val="28"/>
          <w:shd w:val="clear" w:color="auto" w:fill="FFFFFF"/>
        </w:rPr>
        <w:t>компетентность</w:t>
      </w:r>
      <w:r w:rsidR="006A7745" w:rsidRPr="00853561">
        <w:rPr>
          <w:rFonts w:ascii="Times New Roman" w:hAnsi="Times New Roman" w:cs="Times New Roman"/>
          <w:color w:val="202122"/>
          <w:sz w:val="28"/>
          <w:szCs w:val="28"/>
          <w:shd w:val="clear" w:color="auto" w:fill="FFFFFF"/>
        </w:rPr>
        <w:t> как необходимое качество, но не сводится к нему. Профессионализм — это и особое (профессиональное) мировоззрение, и система отношений — к себе, своей деятельности, профессии, к Миру, и профессиональная мотивация</w:t>
      </w:r>
      <w:hyperlink r:id="rId11" w:anchor="cite_note-3" w:history="1">
        <w:r w:rsidR="006A7745" w:rsidRPr="00853561">
          <w:rPr>
            <w:rStyle w:val="a4"/>
            <w:rFonts w:ascii="Times New Roman" w:hAnsi="Times New Roman" w:cs="Times New Roman"/>
            <w:color w:val="0645AD"/>
            <w:sz w:val="28"/>
            <w:szCs w:val="28"/>
            <w:shd w:val="clear" w:color="auto" w:fill="FFFFFF"/>
            <w:vertAlign w:val="superscript"/>
          </w:rPr>
          <w:t>[3]</w:t>
        </w:r>
      </w:hyperlink>
      <w:r w:rsidR="006A7745" w:rsidRPr="00853561">
        <w:rPr>
          <w:rFonts w:ascii="Times New Roman" w:hAnsi="Times New Roman" w:cs="Times New Roman"/>
          <w:color w:val="202122"/>
          <w:sz w:val="28"/>
          <w:szCs w:val="28"/>
          <w:shd w:val="clear" w:color="auto" w:fill="FFFFFF"/>
        </w:rPr>
        <w:t xml:space="preserve">. </w:t>
      </w:r>
      <w:r w:rsidR="00BE01E5">
        <w:rPr>
          <w:rFonts w:ascii="Times New Roman" w:hAnsi="Times New Roman" w:cs="Times New Roman"/>
          <w:color w:val="202122"/>
          <w:sz w:val="28"/>
          <w:szCs w:val="28"/>
          <w:shd w:val="clear" w:color="auto" w:fill="FFFFFF"/>
        </w:rPr>
        <w:t xml:space="preserve">Иными словами, профессионализм слагается из </w:t>
      </w:r>
      <w:r w:rsidR="00BE01E5" w:rsidRPr="00BE01E5">
        <w:rPr>
          <w:rFonts w:ascii="Times New Roman" w:hAnsi="Times New Roman" w:cs="Times New Roman"/>
          <w:b/>
          <w:color w:val="202122"/>
          <w:sz w:val="28"/>
          <w:szCs w:val="28"/>
          <w:shd w:val="clear" w:color="auto" w:fill="FFFFFF"/>
        </w:rPr>
        <w:t>компетентности и ответственности.</w:t>
      </w:r>
      <w:r w:rsidR="00BE01E5">
        <w:rPr>
          <w:rFonts w:ascii="Times New Roman" w:hAnsi="Times New Roman" w:cs="Times New Roman"/>
          <w:b/>
          <w:color w:val="202122"/>
          <w:sz w:val="28"/>
          <w:szCs w:val="28"/>
          <w:shd w:val="clear" w:color="auto" w:fill="FFFFFF"/>
        </w:rPr>
        <w:t>»</w:t>
      </w:r>
      <w:r w:rsidR="00BE01E5" w:rsidRPr="00BE01E5">
        <w:rPr>
          <w:rFonts w:ascii="Times New Roman" w:hAnsi="Times New Roman" w:cs="Times New Roman"/>
          <w:b/>
          <w:color w:val="202122"/>
          <w:sz w:val="28"/>
          <w:szCs w:val="28"/>
          <w:shd w:val="clear" w:color="auto" w:fill="FFFFFF"/>
        </w:rPr>
        <w:t xml:space="preserve"> </w:t>
      </w:r>
      <w:r w:rsidR="00BE01E5" w:rsidRPr="00BE01E5">
        <w:rPr>
          <w:rFonts w:ascii="Times New Roman" w:hAnsi="Times New Roman" w:cs="Times New Roman"/>
          <w:color w:val="202122"/>
          <w:sz w:val="28"/>
          <w:szCs w:val="28"/>
          <w:shd w:val="clear" w:color="auto" w:fill="FFFFFF"/>
        </w:rPr>
        <w:t>Очень четко и логично!</w:t>
      </w:r>
      <w:r w:rsidR="00BE01E5">
        <w:rPr>
          <w:rFonts w:ascii="Times New Roman" w:hAnsi="Times New Roman" w:cs="Times New Roman"/>
          <w:b/>
          <w:color w:val="202122"/>
          <w:sz w:val="28"/>
          <w:szCs w:val="28"/>
          <w:shd w:val="clear" w:color="auto" w:fill="FFFFFF"/>
        </w:rPr>
        <w:t xml:space="preserve"> </w:t>
      </w:r>
    </w:p>
    <w:p w:rsidR="00BE01E5" w:rsidRDefault="00BE01E5">
      <w:pPr>
        <w:rPr>
          <w:rFonts w:ascii="Times New Roman" w:hAnsi="Times New Roman" w:cs="Times New Roman"/>
          <w:color w:val="202122"/>
          <w:sz w:val="28"/>
          <w:szCs w:val="28"/>
          <w:shd w:val="clear" w:color="auto" w:fill="FFFFFF"/>
          <w:lang w:val="en-US"/>
        </w:rPr>
      </w:pPr>
      <w:r w:rsidRPr="00BE01E5">
        <w:rPr>
          <w:rFonts w:ascii="Times New Roman" w:hAnsi="Times New Roman" w:cs="Times New Roman"/>
          <w:color w:val="202122"/>
          <w:sz w:val="28"/>
          <w:szCs w:val="28"/>
          <w:shd w:val="clear" w:color="auto" w:fill="FFFFFF"/>
        </w:rPr>
        <w:t>Т</w:t>
      </w:r>
      <w:r>
        <w:rPr>
          <w:rFonts w:ascii="Times New Roman" w:hAnsi="Times New Roman" w:cs="Times New Roman"/>
          <w:color w:val="202122"/>
          <w:sz w:val="28"/>
          <w:szCs w:val="28"/>
          <w:shd w:val="clear" w:color="auto" w:fill="FFFFFF"/>
        </w:rPr>
        <w:t xml:space="preserve">ак, где же истина понятия «профессионализм»? </w:t>
      </w:r>
      <w:r w:rsidR="00FF4270">
        <w:rPr>
          <w:rFonts w:ascii="Times New Roman" w:hAnsi="Times New Roman" w:cs="Times New Roman"/>
          <w:color w:val="202122"/>
          <w:sz w:val="28"/>
          <w:szCs w:val="28"/>
          <w:shd w:val="clear" w:color="auto" w:fill="FFFFFF"/>
        </w:rPr>
        <w:t xml:space="preserve">На мой взгляд: истина в балансе, балансе </w:t>
      </w:r>
      <w:r>
        <w:rPr>
          <w:rFonts w:ascii="Times New Roman" w:hAnsi="Times New Roman" w:cs="Times New Roman"/>
          <w:color w:val="202122"/>
          <w:sz w:val="28"/>
          <w:szCs w:val="28"/>
          <w:shd w:val="clear" w:color="auto" w:fill="FFFFFF"/>
        </w:rPr>
        <w:t xml:space="preserve">логики и эмоционального фона, в рутине деятельности и </w:t>
      </w:r>
      <w:r>
        <w:rPr>
          <w:rFonts w:ascii="Times New Roman" w:hAnsi="Times New Roman" w:cs="Times New Roman"/>
          <w:color w:val="202122"/>
          <w:sz w:val="28"/>
          <w:szCs w:val="28"/>
          <w:shd w:val="clear" w:color="auto" w:fill="FFFFFF"/>
        </w:rPr>
        <w:lastRenderedPageBreak/>
        <w:t>праздничном сал</w:t>
      </w:r>
      <w:r w:rsidR="001E2761">
        <w:rPr>
          <w:rFonts w:ascii="Times New Roman" w:hAnsi="Times New Roman" w:cs="Times New Roman"/>
          <w:color w:val="202122"/>
          <w:sz w:val="28"/>
          <w:szCs w:val="28"/>
          <w:shd w:val="clear" w:color="auto" w:fill="FFFFFF"/>
        </w:rPr>
        <w:t>юте побед, во взлетах, падениях, и просто полете</w:t>
      </w:r>
      <w:r>
        <w:rPr>
          <w:rFonts w:ascii="Times New Roman" w:hAnsi="Times New Roman" w:cs="Times New Roman"/>
          <w:color w:val="202122"/>
          <w:sz w:val="28"/>
          <w:szCs w:val="28"/>
          <w:shd w:val="clear" w:color="auto" w:fill="FFFFFF"/>
        </w:rPr>
        <w:t xml:space="preserve">. Истина в той </w:t>
      </w:r>
      <w:r w:rsidR="001E2761">
        <w:rPr>
          <w:rFonts w:ascii="Times New Roman" w:hAnsi="Times New Roman" w:cs="Times New Roman"/>
          <w:color w:val="202122"/>
          <w:sz w:val="28"/>
          <w:szCs w:val="28"/>
          <w:shd w:val="clear" w:color="auto" w:fill="FFFFFF"/>
        </w:rPr>
        <w:t>самой ИСКРЕ</w:t>
      </w:r>
      <w:r>
        <w:rPr>
          <w:rFonts w:ascii="Times New Roman" w:hAnsi="Times New Roman" w:cs="Times New Roman"/>
          <w:color w:val="202122"/>
          <w:sz w:val="28"/>
          <w:szCs w:val="28"/>
          <w:shd w:val="clear" w:color="auto" w:fill="FFFFFF"/>
        </w:rPr>
        <w:t>, которая загорается в душе Педагога</w:t>
      </w:r>
      <w:r w:rsidR="0033345B">
        <w:rPr>
          <w:rFonts w:ascii="Times New Roman" w:hAnsi="Times New Roman" w:cs="Times New Roman"/>
          <w:color w:val="202122"/>
          <w:sz w:val="28"/>
          <w:szCs w:val="28"/>
          <w:shd w:val="clear" w:color="auto" w:fill="FFFFFF"/>
        </w:rPr>
        <w:t xml:space="preserve"> и ведет его в Пути!</w:t>
      </w:r>
      <w:r w:rsidR="00774464">
        <w:rPr>
          <w:rFonts w:ascii="Times New Roman" w:hAnsi="Times New Roman" w:cs="Times New Roman"/>
          <w:color w:val="202122"/>
          <w:sz w:val="28"/>
          <w:szCs w:val="28"/>
          <w:shd w:val="clear" w:color="auto" w:fill="FFFFFF"/>
        </w:rPr>
        <w:t xml:space="preserve"> </w:t>
      </w:r>
    </w:p>
    <w:p w:rsidR="00922B96" w:rsidRPr="00922B96" w:rsidRDefault="00922B96">
      <w:pPr>
        <w:rPr>
          <w:rFonts w:ascii="Times New Roman" w:hAnsi="Times New Roman" w:cs="Times New Roman"/>
          <w:color w:val="202122"/>
          <w:sz w:val="28"/>
          <w:szCs w:val="28"/>
          <w:shd w:val="clear" w:color="auto" w:fill="FFFFFF"/>
          <w:lang w:val="en-US"/>
        </w:rPr>
      </w:pPr>
    </w:p>
    <w:p w:rsidR="00922B96" w:rsidRPr="009D7B46" w:rsidRDefault="00922B96" w:rsidP="00DE2063">
      <w:pPr>
        <w:rPr>
          <w:rFonts w:ascii="Times New Roman" w:hAnsi="Times New Roman" w:cs="Times New Roman"/>
          <w:sz w:val="28"/>
          <w:szCs w:val="28"/>
        </w:rPr>
      </w:pPr>
      <w:r>
        <w:rPr>
          <w:rFonts w:ascii="Times New Roman" w:hAnsi="Times New Roman" w:cs="Times New Roman"/>
          <w:sz w:val="28"/>
          <w:szCs w:val="28"/>
          <w:lang w:val="en-US"/>
        </w:rPr>
        <w:t>__________________________________________________________________</w:t>
      </w:r>
    </w:p>
    <w:p w:rsidR="00802CBC" w:rsidRPr="00922B96" w:rsidRDefault="00802CBC" w:rsidP="00802CBC">
      <w:pPr>
        <w:numPr>
          <w:ilvl w:val="1"/>
          <w:numId w:val="1"/>
        </w:numPr>
        <w:shd w:val="clear" w:color="auto" w:fill="FFFFFF"/>
        <w:spacing w:before="100" w:beforeAutospacing="1" w:after="24" w:line="240" w:lineRule="auto"/>
        <w:ind w:left="768"/>
        <w:rPr>
          <w:rFonts w:ascii="Times New Roman" w:hAnsi="Times New Roman" w:cs="Times New Roman"/>
          <w:color w:val="202122"/>
          <w:sz w:val="20"/>
          <w:szCs w:val="20"/>
        </w:rPr>
      </w:pPr>
      <w:r w:rsidRPr="00922B96">
        <w:rPr>
          <w:rStyle w:val="citation"/>
          <w:rFonts w:ascii="Times New Roman" w:hAnsi="Times New Roman" w:cs="Times New Roman"/>
          <w:i/>
          <w:iCs/>
          <w:color w:val="202122"/>
          <w:sz w:val="20"/>
          <w:szCs w:val="20"/>
        </w:rPr>
        <w:t>Суходольский Г. В.</w:t>
      </w:r>
      <w:r w:rsidRPr="00922B96">
        <w:rPr>
          <w:rStyle w:val="citation"/>
          <w:rFonts w:ascii="Times New Roman" w:hAnsi="Times New Roman" w:cs="Times New Roman"/>
          <w:color w:val="202122"/>
          <w:sz w:val="20"/>
          <w:szCs w:val="20"/>
        </w:rPr>
        <w:t> Основы психологической теории деятельности. — 2-е. — М.: ЛКИ, 2008. — 168 с.</w:t>
      </w:r>
    </w:p>
    <w:p w:rsidR="00802CBC" w:rsidRPr="00922B96" w:rsidRDefault="00802CBC" w:rsidP="00802CBC">
      <w:pPr>
        <w:numPr>
          <w:ilvl w:val="1"/>
          <w:numId w:val="1"/>
        </w:numPr>
        <w:shd w:val="clear" w:color="auto" w:fill="FFFFFF"/>
        <w:spacing w:before="100" w:beforeAutospacing="1" w:after="24" w:line="240" w:lineRule="auto"/>
        <w:ind w:left="768"/>
        <w:rPr>
          <w:rFonts w:ascii="Times New Roman" w:hAnsi="Times New Roman" w:cs="Times New Roman"/>
          <w:color w:val="202122"/>
          <w:sz w:val="20"/>
          <w:szCs w:val="20"/>
        </w:rPr>
      </w:pPr>
      <w:r w:rsidRPr="00922B96">
        <w:rPr>
          <w:rStyle w:val="mw-cite-backlink"/>
          <w:rFonts w:ascii="Times New Roman" w:hAnsi="Times New Roman" w:cs="Times New Roman"/>
          <w:color w:val="202122"/>
          <w:sz w:val="20"/>
          <w:szCs w:val="20"/>
        </w:rPr>
        <w:t>↑ </w:t>
      </w:r>
      <w:hyperlink r:id="rId12" w:anchor="cite_ref-:0_2-0" w:history="1">
        <w:r w:rsidRPr="00922B96">
          <w:rPr>
            <w:rStyle w:val="cite-accessibility-label"/>
            <w:rFonts w:ascii="Times New Roman" w:hAnsi="Times New Roman" w:cs="Times New Roman"/>
            <w:color w:val="0645AD"/>
            <w:sz w:val="20"/>
            <w:szCs w:val="20"/>
          </w:rPr>
          <w:t>Перейти обратно:</w:t>
        </w:r>
        <w:r w:rsidRPr="00922B96">
          <w:rPr>
            <w:rStyle w:val="a4"/>
            <w:rFonts w:ascii="Times New Roman" w:hAnsi="Times New Roman" w:cs="Times New Roman"/>
            <w:b/>
            <w:bCs/>
            <w:i/>
            <w:iCs/>
            <w:color w:val="0645AD"/>
            <w:sz w:val="20"/>
            <w:szCs w:val="20"/>
            <w:vertAlign w:val="superscript"/>
          </w:rPr>
          <w:t>1</w:t>
        </w:r>
      </w:hyperlink>
      <w:r w:rsidRPr="00922B96">
        <w:rPr>
          <w:rStyle w:val="mw-cite-backlink"/>
          <w:rFonts w:ascii="Times New Roman" w:hAnsi="Times New Roman" w:cs="Times New Roman"/>
          <w:color w:val="202122"/>
          <w:sz w:val="20"/>
          <w:szCs w:val="20"/>
        </w:rPr>
        <w:t> </w:t>
      </w:r>
      <w:hyperlink r:id="rId13" w:anchor="cite_ref-:0_2-1" w:history="1">
        <w:r w:rsidRPr="00922B96">
          <w:rPr>
            <w:rStyle w:val="a4"/>
            <w:rFonts w:ascii="Times New Roman" w:hAnsi="Times New Roman" w:cs="Times New Roman"/>
            <w:b/>
            <w:bCs/>
            <w:i/>
            <w:iCs/>
            <w:color w:val="0645AD"/>
            <w:sz w:val="20"/>
            <w:szCs w:val="20"/>
            <w:vertAlign w:val="superscript"/>
          </w:rPr>
          <w:t>2</w:t>
        </w:r>
      </w:hyperlink>
      <w:r w:rsidRPr="00922B96">
        <w:rPr>
          <w:rFonts w:ascii="Times New Roman" w:hAnsi="Times New Roman" w:cs="Times New Roman"/>
          <w:color w:val="202122"/>
          <w:sz w:val="20"/>
          <w:szCs w:val="20"/>
        </w:rPr>
        <w:t> </w:t>
      </w:r>
      <w:proofErr w:type="spellStart"/>
      <w:r w:rsidRPr="00922B96">
        <w:rPr>
          <w:rStyle w:val="citation"/>
          <w:rFonts w:ascii="Times New Roman" w:hAnsi="Times New Roman" w:cs="Times New Roman"/>
          <w:i/>
          <w:iCs/>
          <w:color w:val="202122"/>
          <w:sz w:val="20"/>
          <w:szCs w:val="20"/>
        </w:rPr>
        <w:t>Дружилов</w:t>
      </w:r>
      <w:proofErr w:type="spellEnd"/>
      <w:r w:rsidRPr="00922B96">
        <w:rPr>
          <w:rStyle w:val="citation"/>
          <w:rFonts w:ascii="Times New Roman" w:hAnsi="Times New Roman" w:cs="Times New Roman"/>
          <w:i/>
          <w:iCs/>
          <w:color w:val="202122"/>
          <w:sz w:val="20"/>
          <w:szCs w:val="20"/>
        </w:rPr>
        <w:t xml:space="preserve"> С. А.</w:t>
      </w:r>
      <w:r w:rsidRPr="00922B96">
        <w:rPr>
          <w:rStyle w:val="citation"/>
          <w:rFonts w:ascii="Times New Roman" w:hAnsi="Times New Roman" w:cs="Times New Roman"/>
          <w:color w:val="202122"/>
          <w:sz w:val="20"/>
          <w:szCs w:val="20"/>
        </w:rPr>
        <w:t> </w:t>
      </w:r>
      <w:hyperlink r:id="rId14" w:history="1">
        <w:r w:rsidRPr="00922B96">
          <w:rPr>
            <w:rStyle w:val="a4"/>
            <w:rFonts w:ascii="Times New Roman" w:hAnsi="Times New Roman" w:cs="Times New Roman"/>
            <w:color w:val="3366BB"/>
            <w:sz w:val="20"/>
            <w:szCs w:val="20"/>
          </w:rPr>
          <w:t>Обобщенный (интегральный) подход к обеспечению становления профессионализма человека</w:t>
        </w:r>
      </w:hyperlink>
      <w:r w:rsidRPr="00922B96">
        <w:rPr>
          <w:rStyle w:val="citation"/>
          <w:rFonts w:ascii="Times New Roman" w:hAnsi="Times New Roman" w:cs="Times New Roman"/>
          <w:color w:val="202122"/>
          <w:sz w:val="20"/>
          <w:szCs w:val="20"/>
        </w:rPr>
        <w:t> // ПСИХОЛОГИЧЕСКИЕ ИССЛЕДОВАНИЯ : электрон</w:t>
      </w:r>
      <w:proofErr w:type="gramStart"/>
      <w:r w:rsidRPr="00922B96">
        <w:rPr>
          <w:rStyle w:val="citation"/>
          <w:rFonts w:ascii="Times New Roman" w:hAnsi="Times New Roman" w:cs="Times New Roman"/>
          <w:color w:val="202122"/>
          <w:sz w:val="20"/>
          <w:szCs w:val="20"/>
        </w:rPr>
        <w:t>.</w:t>
      </w:r>
      <w:proofErr w:type="gramEnd"/>
      <w:r w:rsidRPr="00922B96">
        <w:rPr>
          <w:rStyle w:val="citation"/>
          <w:rFonts w:ascii="Times New Roman" w:hAnsi="Times New Roman" w:cs="Times New Roman"/>
          <w:color w:val="202122"/>
          <w:sz w:val="20"/>
          <w:szCs w:val="20"/>
        </w:rPr>
        <w:t xml:space="preserve"> </w:t>
      </w:r>
      <w:proofErr w:type="spellStart"/>
      <w:proofErr w:type="gramStart"/>
      <w:r w:rsidRPr="00922B96">
        <w:rPr>
          <w:rStyle w:val="citation"/>
          <w:rFonts w:ascii="Times New Roman" w:hAnsi="Times New Roman" w:cs="Times New Roman"/>
          <w:color w:val="202122"/>
          <w:sz w:val="20"/>
          <w:szCs w:val="20"/>
        </w:rPr>
        <w:t>н</w:t>
      </w:r>
      <w:proofErr w:type="gramEnd"/>
      <w:r w:rsidRPr="00922B96">
        <w:rPr>
          <w:rStyle w:val="citation"/>
          <w:rFonts w:ascii="Times New Roman" w:hAnsi="Times New Roman" w:cs="Times New Roman"/>
          <w:color w:val="202122"/>
          <w:sz w:val="20"/>
          <w:szCs w:val="20"/>
        </w:rPr>
        <w:t>ауч</w:t>
      </w:r>
      <w:proofErr w:type="spellEnd"/>
      <w:r w:rsidRPr="00922B96">
        <w:rPr>
          <w:rStyle w:val="citation"/>
          <w:rFonts w:ascii="Times New Roman" w:hAnsi="Times New Roman" w:cs="Times New Roman"/>
          <w:color w:val="202122"/>
          <w:sz w:val="20"/>
          <w:szCs w:val="20"/>
        </w:rPr>
        <w:t>. журн. — 2012. — </w:t>
      </w:r>
      <w:r w:rsidRPr="00922B96">
        <w:rPr>
          <w:rStyle w:val="nowrap"/>
          <w:rFonts w:ascii="Times New Roman" w:hAnsi="Times New Roman" w:cs="Times New Roman"/>
          <w:color w:val="202122"/>
          <w:sz w:val="20"/>
          <w:szCs w:val="20"/>
        </w:rPr>
        <w:t>№ 1 (21)</w:t>
      </w:r>
      <w:r w:rsidRPr="00922B96">
        <w:rPr>
          <w:rStyle w:val="citation"/>
          <w:rFonts w:ascii="Times New Roman" w:hAnsi="Times New Roman" w:cs="Times New Roman"/>
          <w:color w:val="202122"/>
          <w:sz w:val="20"/>
          <w:szCs w:val="20"/>
        </w:rPr>
        <w:t>. — </w:t>
      </w:r>
      <w:r w:rsidRPr="00922B96">
        <w:rPr>
          <w:rStyle w:val="nowrap"/>
          <w:rFonts w:ascii="Times New Roman" w:hAnsi="Times New Roman" w:cs="Times New Roman"/>
          <w:color w:val="202122"/>
          <w:sz w:val="20"/>
          <w:szCs w:val="20"/>
        </w:rPr>
        <w:t>С. 2</w:t>
      </w:r>
      <w:r w:rsidRPr="00922B96">
        <w:rPr>
          <w:rStyle w:val="citation"/>
          <w:rFonts w:ascii="Times New Roman" w:hAnsi="Times New Roman" w:cs="Times New Roman"/>
          <w:color w:val="202122"/>
          <w:sz w:val="20"/>
          <w:szCs w:val="20"/>
        </w:rPr>
        <w:t>. </w:t>
      </w:r>
      <w:hyperlink r:id="rId15" w:history="1">
        <w:r w:rsidRPr="00922B96">
          <w:rPr>
            <w:rStyle w:val="a4"/>
            <w:rFonts w:ascii="Times New Roman" w:hAnsi="Times New Roman" w:cs="Times New Roman"/>
            <w:color w:val="3366BB"/>
            <w:sz w:val="20"/>
            <w:szCs w:val="20"/>
          </w:rPr>
          <w:t>Архивировано</w:t>
        </w:r>
      </w:hyperlink>
      <w:r w:rsidRPr="00922B96">
        <w:rPr>
          <w:rStyle w:val="citation"/>
          <w:rFonts w:ascii="Times New Roman" w:hAnsi="Times New Roman" w:cs="Times New Roman"/>
          <w:color w:val="202122"/>
          <w:sz w:val="20"/>
          <w:szCs w:val="20"/>
        </w:rPr>
        <w:t> 28 июля 2012 года.</w:t>
      </w:r>
    </w:p>
    <w:p w:rsidR="00802CBC" w:rsidRPr="00922B96" w:rsidRDefault="00802CBC" w:rsidP="00802CBC">
      <w:pPr>
        <w:numPr>
          <w:ilvl w:val="1"/>
          <w:numId w:val="1"/>
        </w:numPr>
        <w:shd w:val="clear" w:color="auto" w:fill="FFFFFF"/>
        <w:spacing w:before="100" w:beforeAutospacing="1" w:after="24" w:line="240" w:lineRule="auto"/>
        <w:ind w:left="768"/>
        <w:rPr>
          <w:rStyle w:val="citation"/>
          <w:rFonts w:ascii="Times New Roman" w:hAnsi="Times New Roman" w:cs="Times New Roman"/>
          <w:color w:val="202122"/>
          <w:sz w:val="20"/>
          <w:szCs w:val="20"/>
        </w:rPr>
      </w:pPr>
      <w:hyperlink r:id="rId16" w:anchor="cite_ref-3" w:tooltip="Обратно к тексту" w:history="1">
        <w:r w:rsidRPr="00922B96">
          <w:rPr>
            <w:rStyle w:val="a4"/>
            <w:rFonts w:ascii="Times New Roman" w:hAnsi="Times New Roman" w:cs="Times New Roman"/>
            <w:color w:val="0645AD"/>
            <w:sz w:val="20"/>
            <w:szCs w:val="20"/>
          </w:rPr>
          <w:t>↑</w:t>
        </w:r>
      </w:hyperlink>
      <w:r w:rsidRPr="00922B96">
        <w:rPr>
          <w:rFonts w:ascii="Times New Roman" w:hAnsi="Times New Roman" w:cs="Times New Roman"/>
          <w:color w:val="202122"/>
          <w:sz w:val="20"/>
          <w:szCs w:val="20"/>
        </w:rPr>
        <w:t> </w:t>
      </w:r>
      <w:r w:rsidRPr="00922B96">
        <w:rPr>
          <w:rStyle w:val="citation"/>
          <w:rFonts w:ascii="Times New Roman" w:hAnsi="Times New Roman" w:cs="Times New Roman"/>
          <w:i/>
          <w:iCs/>
          <w:color w:val="202122"/>
          <w:sz w:val="20"/>
          <w:szCs w:val="20"/>
        </w:rPr>
        <w:t>Климов Е. А.</w:t>
      </w:r>
      <w:r w:rsidRPr="00922B96">
        <w:rPr>
          <w:rStyle w:val="citation"/>
          <w:rFonts w:ascii="Times New Roman" w:hAnsi="Times New Roman" w:cs="Times New Roman"/>
          <w:color w:val="202122"/>
          <w:sz w:val="20"/>
          <w:szCs w:val="20"/>
        </w:rPr>
        <w:t xml:space="preserve"> Пути в профессионализм (Психологический взгляд). — М.: Изд-во </w:t>
      </w:r>
      <w:proofErr w:type="spellStart"/>
      <w:r w:rsidRPr="00922B96">
        <w:rPr>
          <w:rStyle w:val="citation"/>
          <w:rFonts w:ascii="Times New Roman" w:hAnsi="Times New Roman" w:cs="Times New Roman"/>
          <w:color w:val="202122"/>
          <w:sz w:val="20"/>
          <w:szCs w:val="20"/>
        </w:rPr>
        <w:t>Моск</w:t>
      </w:r>
      <w:proofErr w:type="spellEnd"/>
      <w:r w:rsidRPr="00922B96">
        <w:rPr>
          <w:rStyle w:val="citation"/>
          <w:rFonts w:ascii="Times New Roman" w:hAnsi="Times New Roman" w:cs="Times New Roman"/>
          <w:color w:val="202122"/>
          <w:sz w:val="20"/>
          <w:szCs w:val="20"/>
        </w:rPr>
        <w:t xml:space="preserve">. психолого-социального </w:t>
      </w:r>
      <w:proofErr w:type="spellStart"/>
      <w:r w:rsidRPr="00922B96">
        <w:rPr>
          <w:rStyle w:val="citation"/>
          <w:rFonts w:ascii="Times New Roman" w:hAnsi="Times New Roman" w:cs="Times New Roman"/>
          <w:color w:val="202122"/>
          <w:sz w:val="20"/>
          <w:szCs w:val="20"/>
        </w:rPr>
        <w:t>ин-та</w:t>
      </w:r>
      <w:proofErr w:type="spellEnd"/>
      <w:r w:rsidRPr="00922B96">
        <w:rPr>
          <w:rStyle w:val="citation"/>
          <w:rFonts w:ascii="Times New Roman" w:hAnsi="Times New Roman" w:cs="Times New Roman"/>
          <w:color w:val="202122"/>
          <w:sz w:val="20"/>
          <w:szCs w:val="20"/>
        </w:rPr>
        <w:t xml:space="preserve"> (МПСИ); Флинта, 2003. — 320 </w:t>
      </w:r>
      <w:proofErr w:type="gramStart"/>
      <w:r w:rsidRPr="00922B96">
        <w:rPr>
          <w:rStyle w:val="citation"/>
          <w:rFonts w:ascii="Times New Roman" w:hAnsi="Times New Roman" w:cs="Times New Roman"/>
          <w:color w:val="202122"/>
          <w:sz w:val="20"/>
          <w:szCs w:val="20"/>
        </w:rPr>
        <w:t>с</w:t>
      </w:r>
      <w:proofErr w:type="gramEnd"/>
      <w:r w:rsidRPr="00922B96">
        <w:rPr>
          <w:rStyle w:val="citation"/>
          <w:rFonts w:ascii="Times New Roman" w:hAnsi="Times New Roman" w:cs="Times New Roman"/>
          <w:color w:val="202122"/>
          <w:sz w:val="20"/>
          <w:szCs w:val="20"/>
        </w:rPr>
        <w:t>.</w:t>
      </w:r>
    </w:p>
    <w:p w:rsidR="00922B96" w:rsidRPr="00922B96" w:rsidRDefault="00922B96" w:rsidP="00922B96">
      <w:pPr>
        <w:pStyle w:val="a6"/>
        <w:numPr>
          <w:ilvl w:val="1"/>
          <w:numId w:val="1"/>
        </w:numPr>
        <w:shd w:val="clear" w:color="auto" w:fill="FFFFFF"/>
        <w:spacing w:after="0" w:line="240" w:lineRule="auto"/>
        <w:jc w:val="both"/>
        <w:rPr>
          <w:rFonts w:ascii="Times New Roman" w:eastAsia="Times New Roman" w:hAnsi="Times New Roman" w:cs="Times New Roman"/>
          <w:color w:val="3D3F43"/>
          <w:sz w:val="20"/>
          <w:szCs w:val="20"/>
          <w:lang w:eastAsia="ru-RU"/>
        </w:rPr>
      </w:pPr>
      <w:r w:rsidRPr="00922B96">
        <w:rPr>
          <w:rFonts w:ascii="Times New Roman" w:hAnsi="Times New Roman" w:cs="Times New Roman"/>
          <w:color w:val="444444"/>
          <w:sz w:val="20"/>
          <w:szCs w:val="20"/>
        </w:rPr>
        <w:t>Источник: </w:t>
      </w:r>
      <w:hyperlink r:id="rId17" w:history="1">
        <w:r w:rsidRPr="00922B96">
          <w:rPr>
            <w:rStyle w:val="a4"/>
            <w:rFonts w:ascii="Times New Roman" w:hAnsi="Times New Roman" w:cs="Times New Roman"/>
            <w:color w:val="162B48"/>
            <w:sz w:val="20"/>
            <w:szCs w:val="20"/>
            <w:bdr w:val="none" w:sz="0" w:space="0" w:color="auto" w:frame="1"/>
          </w:rPr>
          <w:t>https://psycabi.net/vdokhnovlyayushchie-tsitaty-i-aforizmy/696-kak-ponyat-cheloveka-tsitaty-aforizmy-statusy-pro-ponimanie</w:t>
        </w:r>
      </w:hyperlink>
    </w:p>
    <w:p w:rsidR="00922B96" w:rsidRDefault="00922B96" w:rsidP="00922B96">
      <w:pPr>
        <w:shd w:val="clear" w:color="auto" w:fill="FFFFFF"/>
        <w:spacing w:before="100" w:beforeAutospacing="1" w:after="24" w:line="240" w:lineRule="auto"/>
        <w:ind w:left="768"/>
        <w:rPr>
          <w:rFonts w:ascii="Arial" w:hAnsi="Arial" w:cs="Arial"/>
          <w:color w:val="202122"/>
          <w:sz w:val="17"/>
          <w:szCs w:val="17"/>
        </w:rPr>
      </w:pPr>
    </w:p>
    <w:p w:rsidR="00802CBC" w:rsidRDefault="00802CBC" w:rsidP="00802CBC">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Литература</w:t>
      </w:r>
    </w:p>
    <w:p w:rsidR="00802CBC" w:rsidRDefault="00802CBC" w:rsidP="00802CBC">
      <w:pPr>
        <w:numPr>
          <w:ilvl w:val="0"/>
          <w:numId w:val="2"/>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i/>
          <w:iCs/>
          <w:color w:val="202122"/>
          <w:sz w:val="19"/>
          <w:szCs w:val="19"/>
        </w:rPr>
        <w:t>Маркова А. К.</w:t>
      </w:r>
      <w:r>
        <w:rPr>
          <w:rFonts w:ascii="Arial" w:hAnsi="Arial" w:cs="Arial"/>
          <w:color w:val="202122"/>
          <w:sz w:val="19"/>
          <w:szCs w:val="19"/>
        </w:rPr>
        <w:t xml:space="preserve"> Психология профессионализма. — М.: Международный гуманитарный фонд «Знание», 1996. — 312 </w:t>
      </w:r>
      <w:proofErr w:type="gramStart"/>
      <w:r>
        <w:rPr>
          <w:rFonts w:ascii="Arial" w:hAnsi="Arial" w:cs="Arial"/>
          <w:color w:val="202122"/>
          <w:sz w:val="19"/>
          <w:szCs w:val="19"/>
        </w:rPr>
        <w:t>с</w:t>
      </w:r>
      <w:proofErr w:type="gramEnd"/>
      <w:r>
        <w:rPr>
          <w:rFonts w:ascii="Arial" w:hAnsi="Arial" w:cs="Arial"/>
          <w:color w:val="202122"/>
          <w:sz w:val="19"/>
          <w:szCs w:val="19"/>
        </w:rPr>
        <w:t>.</w:t>
      </w:r>
    </w:p>
    <w:p w:rsidR="00802CBC" w:rsidRDefault="00802CBC" w:rsidP="00802CBC">
      <w:pPr>
        <w:numPr>
          <w:ilvl w:val="0"/>
          <w:numId w:val="2"/>
        </w:numPr>
        <w:shd w:val="clear" w:color="auto" w:fill="FFFFFF"/>
        <w:spacing w:before="100" w:beforeAutospacing="1" w:after="24" w:line="240" w:lineRule="auto"/>
        <w:ind w:left="384"/>
        <w:rPr>
          <w:rFonts w:ascii="Arial" w:hAnsi="Arial" w:cs="Arial"/>
          <w:color w:val="202122"/>
          <w:sz w:val="19"/>
          <w:szCs w:val="19"/>
        </w:rPr>
      </w:pPr>
      <w:proofErr w:type="spellStart"/>
      <w:r>
        <w:rPr>
          <w:rFonts w:ascii="Arial" w:hAnsi="Arial" w:cs="Arial"/>
          <w:i/>
          <w:iCs/>
          <w:color w:val="202122"/>
          <w:sz w:val="19"/>
          <w:szCs w:val="19"/>
        </w:rPr>
        <w:t>Дружилов</w:t>
      </w:r>
      <w:proofErr w:type="spellEnd"/>
      <w:r>
        <w:rPr>
          <w:rFonts w:ascii="Arial" w:hAnsi="Arial" w:cs="Arial"/>
          <w:i/>
          <w:iCs/>
          <w:color w:val="202122"/>
          <w:sz w:val="19"/>
          <w:szCs w:val="19"/>
        </w:rPr>
        <w:t xml:space="preserve"> С. А.</w:t>
      </w:r>
      <w:r>
        <w:rPr>
          <w:rFonts w:ascii="Arial" w:hAnsi="Arial" w:cs="Arial"/>
          <w:color w:val="202122"/>
          <w:sz w:val="19"/>
          <w:szCs w:val="19"/>
        </w:rPr>
        <w:t xml:space="preserve"> Психология профессионализма. Инженерно-психологический подход. 2-е изд., </w:t>
      </w:r>
      <w:proofErr w:type="spellStart"/>
      <w:r>
        <w:rPr>
          <w:rFonts w:ascii="Arial" w:hAnsi="Arial" w:cs="Arial"/>
          <w:color w:val="202122"/>
          <w:sz w:val="19"/>
          <w:szCs w:val="19"/>
        </w:rPr>
        <w:t>испр</w:t>
      </w:r>
      <w:proofErr w:type="spellEnd"/>
      <w:r>
        <w:rPr>
          <w:rFonts w:ascii="Arial" w:hAnsi="Arial" w:cs="Arial"/>
          <w:color w:val="202122"/>
          <w:sz w:val="19"/>
          <w:szCs w:val="19"/>
        </w:rPr>
        <w:t xml:space="preserve">, доп. — Харьков: Изд-во «Гуманитарный центр», 2017. — 360 </w:t>
      </w:r>
      <w:proofErr w:type="gramStart"/>
      <w:r>
        <w:rPr>
          <w:rFonts w:ascii="Arial" w:hAnsi="Arial" w:cs="Arial"/>
          <w:color w:val="202122"/>
          <w:sz w:val="19"/>
          <w:szCs w:val="19"/>
        </w:rPr>
        <w:t>с</w:t>
      </w:r>
      <w:proofErr w:type="gramEnd"/>
      <w:r>
        <w:rPr>
          <w:rFonts w:ascii="Arial" w:hAnsi="Arial" w:cs="Arial"/>
          <w:color w:val="202122"/>
          <w:sz w:val="19"/>
          <w:szCs w:val="19"/>
        </w:rPr>
        <w:t>.</w:t>
      </w:r>
    </w:p>
    <w:p w:rsidR="00802CBC" w:rsidRDefault="00802CBC" w:rsidP="00802CBC">
      <w:pPr>
        <w:numPr>
          <w:ilvl w:val="0"/>
          <w:numId w:val="2"/>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i/>
          <w:iCs/>
          <w:color w:val="202122"/>
          <w:sz w:val="19"/>
          <w:szCs w:val="19"/>
        </w:rPr>
        <w:t>Рогов Е. И.</w:t>
      </w:r>
      <w:r>
        <w:rPr>
          <w:rFonts w:ascii="Arial" w:hAnsi="Arial" w:cs="Arial"/>
          <w:color w:val="202122"/>
          <w:sz w:val="19"/>
          <w:szCs w:val="19"/>
        </w:rPr>
        <w:t xml:space="preserve"> Психология становления профессионализма (В </w:t>
      </w:r>
      <w:proofErr w:type="spellStart"/>
      <w:r>
        <w:rPr>
          <w:rFonts w:ascii="Arial" w:hAnsi="Arial" w:cs="Arial"/>
          <w:color w:val="202122"/>
          <w:sz w:val="19"/>
          <w:szCs w:val="19"/>
        </w:rPr>
        <w:t>социономических</w:t>
      </w:r>
      <w:proofErr w:type="spellEnd"/>
      <w:r>
        <w:rPr>
          <w:rFonts w:ascii="Arial" w:hAnsi="Arial" w:cs="Arial"/>
          <w:color w:val="202122"/>
          <w:sz w:val="19"/>
          <w:szCs w:val="19"/>
        </w:rPr>
        <w:t xml:space="preserve"> профессиях). — Ростов-на-Дону: Изд-во ЮФУ, 2016. — 266 </w:t>
      </w:r>
      <w:proofErr w:type="gramStart"/>
      <w:r>
        <w:rPr>
          <w:rFonts w:ascii="Arial" w:hAnsi="Arial" w:cs="Arial"/>
          <w:color w:val="202122"/>
          <w:sz w:val="19"/>
          <w:szCs w:val="19"/>
        </w:rPr>
        <w:t>с</w:t>
      </w:r>
      <w:proofErr w:type="gramEnd"/>
      <w:r>
        <w:rPr>
          <w:rFonts w:ascii="Arial" w:hAnsi="Arial" w:cs="Arial"/>
          <w:color w:val="202122"/>
          <w:sz w:val="19"/>
          <w:szCs w:val="19"/>
        </w:rPr>
        <w:t>.</w:t>
      </w:r>
    </w:p>
    <w:p w:rsidR="00D51713" w:rsidRPr="00853561" w:rsidRDefault="00D51713" w:rsidP="00DE2063">
      <w:pPr>
        <w:rPr>
          <w:rFonts w:ascii="Times New Roman" w:hAnsi="Times New Roman" w:cs="Times New Roman"/>
          <w:sz w:val="28"/>
          <w:szCs w:val="28"/>
        </w:rPr>
      </w:pPr>
    </w:p>
    <w:sectPr w:rsidR="00D51713" w:rsidRPr="00853561" w:rsidSect="007A5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C4736"/>
    <w:multiLevelType w:val="multilevel"/>
    <w:tmpl w:val="4458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1591F"/>
    <w:multiLevelType w:val="multilevel"/>
    <w:tmpl w:val="30EE7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51713"/>
    <w:rsid w:val="001020AD"/>
    <w:rsid w:val="00136A31"/>
    <w:rsid w:val="00137B86"/>
    <w:rsid w:val="001A043E"/>
    <w:rsid w:val="001E2761"/>
    <w:rsid w:val="00215B8E"/>
    <w:rsid w:val="00326CC1"/>
    <w:rsid w:val="0033345B"/>
    <w:rsid w:val="0035680E"/>
    <w:rsid w:val="003D2B14"/>
    <w:rsid w:val="003D733E"/>
    <w:rsid w:val="00434ED7"/>
    <w:rsid w:val="004418CF"/>
    <w:rsid w:val="00546C7A"/>
    <w:rsid w:val="005E7D27"/>
    <w:rsid w:val="006A7745"/>
    <w:rsid w:val="006D6105"/>
    <w:rsid w:val="006D7E1C"/>
    <w:rsid w:val="00774464"/>
    <w:rsid w:val="007764F0"/>
    <w:rsid w:val="00796B4B"/>
    <w:rsid w:val="007A5816"/>
    <w:rsid w:val="007B6E73"/>
    <w:rsid w:val="00802CBC"/>
    <w:rsid w:val="00853561"/>
    <w:rsid w:val="00922B96"/>
    <w:rsid w:val="009D7B46"/>
    <w:rsid w:val="00A16B42"/>
    <w:rsid w:val="00A26218"/>
    <w:rsid w:val="00A4632F"/>
    <w:rsid w:val="00AB3521"/>
    <w:rsid w:val="00AC6D6A"/>
    <w:rsid w:val="00AD6064"/>
    <w:rsid w:val="00BE01E5"/>
    <w:rsid w:val="00BE0235"/>
    <w:rsid w:val="00CA765F"/>
    <w:rsid w:val="00CF4576"/>
    <w:rsid w:val="00D51713"/>
    <w:rsid w:val="00D74566"/>
    <w:rsid w:val="00D978AB"/>
    <w:rsid w:val="00DC48C8"/>
    <w:rsid w:val="00DE2063"/>
    <w:rsid w:val="00DE7C6C"/>
    <w:rsid w:val="00E50097"/>
    <w:rsid w:val="00EA6A3D"/>
    <w:rsid w:val="00EB3004"/>
    <w:rsid w:val="00EB6C10"/>
    <w:rsid w:val="00EF2A99"/>
    <w:rsid w:val="00EF39A7"/>
    <w:rsid w:val="00F3711E"/>
    <w:rsid w:val="00FD5771"/>
    <w:rsid w:val="00FE22BE"/>
    <w:rsid w:val="00FF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816"/>
  </w:style>
  <w:style w:type="paragraph" w:styleId="2">
    <w:name w:val="heading 2"/>
    <w:basedOn w:val="a"/>
    <w:link w:val="20"/>
    <w:uiPriority w:val="9"/>
    <w:qFormat/>
    <w:rsid w:val="00802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7745"/>
    <w:rPr>
      <w:color w:val="0000FF"/>
      <w:u w:val="single"/>
    </w:rPr>
  </w:style>
  <w:style w:type="character" w:customStyle="1" w:styleId="v39dd8582">
    <w:name w:val="v39dd8582"/>
    <w:basedOn w:val="a0"/>
    <w:rsid w:val="00D74566"/>
  </w:style>
  <w:style w:type="character" w:customStyle="1" w:styleId="u827215b9">
    <w:name w:val="u827215b9"/>
    <w:basedOn w:val="a0"/>
    <w:rsid w:val="00D74566"/>
  </w:style>
  <w:style w:type="character" w:customStyle="1" w:styleId="x2a3d0cb7">
    <w:name w:val="x2a3d0cb7"/>
    <w:basedOn w:val="a0"/>
    <w:rsid w:val="00D74566"/>
  </w:style>
  <w:style w:type="character" w:customStyle="1" w:styleId="t59e1d863">
    <w:name w:val="t59e1d863"/>
    <w:basedOn w:val="a0"/>
    <w:rsid w:val="00D74566"/>
  </w:style>
  <w:style w:type="paragraph" w:styleId="z-">
    <w:name w:val="HTML Top of Form"/>
    <w:basedOn w:val="a"/>
    <w:next w:val="a"/>
    <w:link w:val="z-0"/>
    <w:hidden/>
    <w:uiPriority w:val="99"/>
    <w:semiHidden/>
    <w:unhideWhenUsed/>
    <w:rsid w:val="00D7456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7456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7456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74566"/>
    <w:rPr>
      <w:rFonts w:ascii="Arial" w:eastAsia="Times New Roman" w:hAnsi="Arial" w:cs="Arial"/>
      <w:vanish/>
      <w:sz w:val="16"/>
      <w:szCs w:val="16"/>
      <w:lang w:eastAsia="ru-RU"/>
    </w:rPr>
  </w:style>
  <w:style w:type="character" w:styleId="a5">
    <w:name w:val="Emphasis"/>
    <w:basedOn w:val="a0"/>
    <w:uiPriority w:val="20"/>
    <w:qFormat/>
    <w:rsid w:val="00D74566"/>
    <w:rPr>
      <w:i/>
      <w:iCs/>
    </w:rPr>
  </w:style>
  <w:style w:type="character" w:customStyle="1" w:styleId="20">
    <w:name w:val="Заголовок 2 Знак"/>
    <w:basedOn w:val="a0"/>
    <w:link w:val="2"/>
    <w:uiPriority w:val="9"/>
    <w:rsid w:val="00802CBC"/>
    <w:rPr>
      <w:rFonts w:ascii="Times New Roman" w:eastAsia="Times New Roman" w:hAnsi="Times New Roman" w:cs="Times New Roman"/>
      <w:b/>
      <w:bCs/>
      <w:sz w:val="36"/>
      <w:szCs w:val="36"/>
      <w:lang w:eastAsia="ru-RU"/>
    </w:rPr>
  </w:style>
  <w:style w:type="character" w:customStyle="1" w:styleId="citation">
    <w:name w:val="citation"/>
    <w:basedOn w:val="a0"/>
    <w:rsid w:val="00802CBC"/>
  </w:style>
  <w:style w:type="character" w:customStyle="1" w:styleId="mw-cite-backlink">
    <w:name w:val="mw-cite-backlink"/>
    <w:basedOn w:val="a0"/>
    <w:rsid w:val="00802CBC"/>
  </w:style>
  <w:style w:type="character" w:customStyle="1" w:styleId="cite-accessibility-label">
    <w:name w:val="cite-accessibility-label"/>
    <w:basedOn w:val="a0"/>
    <w:rsid w:val="00802CBC"/>
  </w:style>
  <w:style w:type="character" w:customStyle="1" w:styleId="nowrap">
    <w:name w:val="nowrap"/>
    <w:basedOn w:val="a0"/>
    <w:rsid w:val="00802CBC"/>
  </w:style>
  <w:style w:type="character" w:customStyle="1" w:styleId="mw-headline">
    <w:name w:val="mw-headline"/>
    <w:basedOn w:val="a0"/>
    <w:rsid w:val="00802CBC"/>
  </w:style>
  <w:style w:type="character" w:customStyle="1" w:styleId="mw-editsection">
    <w:name w:val="mw-editsection"/>
    <w:basedOn w:val="a0"/>
    <w:rsid w:val="00802CBC"/>
  </w:style>
  <w:style w:type="character" w:customStyle="1" w:styleId="mw-editsection-bracket">
    <w:name w:val="mw-editsection-bracket"/>
    <w:basedOn w:val="a0"/>
    <w:rsid w:val="00802CBC"/>
  </w:style>
  <w:style w:type="character" w:customStyle="1" w:styleId="mw-editsection-divider">
    <w:name w:val="mw-editsection-divider"/>
    <w:basedOn w:val="a0"/>
    <w:rsid w:val="00802CBC"/>
  </w:style>
  <w:style w:type="paragraph" w:styleId="a6">
    <w:name w:val="List Paragraph"/>
    <w:basedOn w:val="a"/>
    <w:uiPriority w:val="34"/>
    <w:qFormat/>
    <w:rsid w:val="00922B96"/>
    <w:pPr>
      <w:ind w:left="720"/>
      <w:contextualSpacing/>
    </w:pPr>
  </w:style>
</w:styles>
</file>

<file path=word/webSettings.xml><?xml version="1.0" encoding="utf-8"?>
<w:webSettings xmlns:r="http://schemas.openxmlformats.org/officeDocument/2006/relationships" xmlns:w="http://schemas.openxmlformats.org/wordprocessingml/2006/main">
  <w:divs>
    <w:div w:id="205995431">
      <w:bodyDiv w:val="1"/>
      <w:marLeft w:val="0"/>
      <w:marRight w:val="0"/>
      <w:marTop w:val="0"/>
      <w:marBottom w:val="0"/>
      <w:divBdr>
        <w:top w:val="none" w:sz="0" w:space="0" w:color="auto"/>
        <w:left w:val="none" w:sz="0" w:space="0" w:color="auto"/>
        <w:bottom w:val="none" w:sz="0" w:space="0" w:color="auto"/>
        <w:right w:val="none" w:sz="0" w:space="0" w:color="auto"/>
      </w:divBdr>
      <w:divsChild>
        <w:div w:id="827982812">
          <w:marLeft w:val="0"/>
          <w:marRight w:val="415"/>
          <w:marTop w:val="0"/>
          <w:marBottom w:val="0"/>
          <w:divBdr>
            <w:top w:val="none" w:sz="0" w:space="0" w:color="auto"/>
            <w:left w:val="none" w:sz="0" w:space="0" w:color="auto"/>
            <w:bottom w:val="none" w:sz="0" w:space="0" w:color="auto"/>
            <w:right w:val="none" w:sz="0" w:space="0" w:color="auto"/>
          </w:divBdr>
          <w:divsChild>
            <w:div w:id="1988515544">
              <w:marLeft w:val="0"/>
              <w:marRight w:val="0"/>
              <w:marTop w:val="0"/>
              <w:marBottom w:val="0"/>
              <w:divBdr>
                <w:top w:val="none" w:sz="0" w:space="0" w:color="auto"/>
                <w:left w:val="none" w:sz="0" w:space="0" w:color="auto"/>
                <w:bottom w:val="none" w:sz="0" w:space="0" w:color="auto"/>
                <w:right w:val="none" w:sz="0" w:space="0" w:color="auto"/>
              </w:divBdr>
              <w:divsChild>
                <w:div w:id="1654872564">
                  <w:marLeft w:val="0"/>
                  <w:marRight w:val="0"/>
                  <w:marTop w:val="0"/>
                  <w:marBottom w:val="0"/>
                  <w:divBdr>
                    <w:top w:val="none" w:sz="0" w:space="0" w:color="auto"/>
                    <w:left w:val="none" w:sz="0" w:space="0" w:color="auto"/>
                    <w:bottom w:val="none" w:sz="0" w:space="0" w:color="auto"/>
                    <w:right w:val="none" w:sz="0" w:space="0" w:color="auto"/>
                  </w:divBdr>
                  <w:divsChild>
                    <w:div w:id="1856066378">
                      <w:marLeft w:val="0"/>
                      <w:marRight w:val="0"/>
                      <w:marTop w:val="0"/>
                      <w:marBottom w:val="0"/>
                      <w:divBdr>
                        <w:top w:val="none" w:sz="0" w:space="0" w:color="auto"/>
                        <w:left w:val="none" w:sz="0" w:space="0" w:color="auto"/>
                        <w:bottom w:val="none" w:sz="0" w:space="0" w:color="auto"/>
                        <w:right w:val="none" w:sz="0" w:space="0" w:color="auto"/>
                      </w:divBdr>
                      <w:divsChild>
                        <w:div w:id="1095247951">
                          <w:marLeft w:val="0"/>
                          <w:marRight w:val="0"/>
                          <w:marTop w:val="100"/>
                          <w:marBottom w:val="100"/>
                          <w:divBdr>
                            <w:top w:val="none" w:sz="0" w:space="0" w:color="auto"/>
                            <w:left w:val="none" w:sz="0" w:space="0" w:color="auto"/>
                            <w:bottom w:val="none" w:sz="0" w:space="0" w:color="auto"/>
                            <w:right w:val="none" w:sz="0" w:space="0" w:color="auto"/>
                          </w:divBdr>
                          <w:divsChild>
                            <w:div w:id="1811362137">
                              <w:marLeft w:val="0"/>
                              <w:marRight w:val="0"/>
                              <w:marTop w:val="100"/>
                              <w:marBottom w:val="100"/>
                              <w:divBdr>
                                <w:top w:val="none" w:sz="0" w:space="0" w:color="auto"/>
                                <w:left w:val="none" w:sz="0" w:space="0" w:color="auto"/>
                                <w:bottom w:val="none" w:sz="0" w:space="0" w:color="auto"/>
                                <w:right w:val="none" w:sz="0" w:space="0" w:color="auto"/>
                              </w:divBdr>
                              <w:divsChild>
                                <w:div w:id="173881464">
                                  <w:marLeft w:val="0"/>
                                  <w:marRight w:val="0"/>
                                  <w:marTop w:val="0"/>
                                  <w:marBottom w:val="0"/>
                                  <w:divBdr>
                                    <w:top w:val="none" w:sz="0" w:space="0" w:color="auto"/>
                                    <w:left w:val="none" w:sz="0" w:space="0" w:color="auto"/>
                                    <w:bottom w:val="none" w:sz="0" w:space="0" w:color="auto"/>
                                    <w:right w:val="none" w:sz="0" w:space="0" w:color="auto"/>
                                  </w:divBdr>
                                  <w:divsChild>
                                    <w:div w:id="1812675852">
                                      <w:marLeft w:val="0"/>
                                      <w:marRight w:val="0"/>
                                      <w:marTop w:val="0"/>
                                      <w:marBottom w:val="0"/>
                                      <w:divBdr>
                                        <w:top w:val="none" w:sz="0" w:space="0" w:color="auto"/>
                                        <w:left w:val="none" w:sz="0" w:space="0" w:color="auto"/>
                                        <w:bottom w:val="none" w:sz="0" w:space="0" w:color="auto"/>
                                        <w:right w:val="none" w:sz="0" w:space="0" w:color="auto"/>
                                      </w:divBdr>
                                      <w:divsChild>
                                        <w:div w:id="1032456445">
                                          <w:marLeft w:val="0"/>
                                          <w:marRight w:val="0"/>
                                          <w:marTop w:val="0"/>
                                          <w:marBottom w:val="0"/>
                                          <w:divBdr>
                                            <w:top w:val="none" w:sz="0" w:space="0" w:color="auto"/>
                                            <w:left w:val="none" w:sz="0" w:space="0" w:color="auto"/>
                                            <w:bottom w:val="none" w:sz="0" w:space="0" w:color="auto"/>
                                            <w:right w:val="none" w:sz="0" w:space="0" w:color="auto"/>
                                          </w:divBdr>
                                          <w:divsChild>
                                            <w:div w:id="757675610">
                                              <w:marLeft w:val="0"/>
                                              <w:marRight w:val="0"/>
                                              <w:marTop w:val="0"/>
                                              <w:marBottom w:val="0"/>
                                              <w:divBdr>
                                                <w:top w:val="none" w:sz="0" w:space="0" w:color="auto"/>
                                                <w:left w:val="none" w:sz="0" w:space="0" w:color="auto"/>
                                                <w:bottom w:val="none" w:sz="0" w:space="0" w:color="auto"/>
                                                <w:right w:val="none" w:sz="0" w:space="0" w:color="auto"/>
                                              </w:divBdr>
                                              <w:divsChild>
                                                <w:div w:id="1952321525">
                                                  <w:marLeft w:val="0"/>
                                                  <w:marRight w:val="0"/>
                                                  <w:marTop w:val="0"/>
                                                  <w:marBottom w:val="0"/>
                                                  <w:divBdr>
                                                    <w:top w:val="none" w:sz="0" w:space="0" w:color="auto"/>
                                                    <w:left w:val="none" w:sz="0" w:space="0" w:color="auto"/>
                                                    <w:bottom w:val="none" w:sz="0" w:space="0" w:color="auto"/>
                                                    <w:right w:val="none" w:sz="0" w:space="0" w:color="auto"/>
                                                  </w:divBdr>
                                                  <w:divsChild>
                                                    <w:div w:id="1692027385">
                                                      <w:marLeft w:val="0"/>
                                                      <w:marRight w:val="0"/>
                                                      <w:marTop w:val="0"/>
                                                      <w:marBottom w:val="0"/>
                                                      <w:divBdr>
                                                        <w:top w:val="none" w:sz="0" w:space="0" w:color="auto"/>
                                                        <w:left w:val="none" w:sz="0" w:space="0" w:color="auto"/>
                                                        <w:bottom w:val="none" w:sz="0" w:space="0" w:color="auto"/>
                                                        <w:right w:val="none" w:sz="0" w:space="0" w:color="auto"/>
                                                      </w:divBdr>
                                                      <w:divsChild>
                                                        <w:div w:id="2009821992">
                                                          <w:marLeft w:val="0"/>
                                                          <w:marRight w:val="0"/>
                                                          <w:marTop w:val="0"/>
                                                          <w:marBottom w:val="0"/>
                                                          <w:divBdr>
                                                            <w:top w:val="none" w:sz="0" w:space="0" w:color="auto"/>
                                                            <w:left w:val="none" w:sz="0" w:space="0" w:color="auto"/>
                                                            <w:bottom w:val="none" w:sz="0" w:space="0" w:color="auto"/>
                                                            <w:right w:val="none" w:sz="0" w:space="0" w:color="auto"/>
                                                          </w:divBdr>
                                                          <w:divsChild>
                                                            <w:div w:id="13498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4446">
                                                      <w:marLeft w:val="0"/>
                                                      <w:marRight w:val="0"/>
                                                      <w:marTop w:val="83"/>
                                                      <w:marBottom w:val="0"/>
                                                      <w:divBdr>
                                                        <w:top w:val="none" w:sz="0" w:space="0" w:color="auto"/>
                                                        <w:left w:val="none" w:sz="0" w:space="0" w:color="auto"/>
                                                        <w:bottom w:val="none" w:sz="0" w:space="0" w:color="auto"/>
                                                        <w:right w:val="none" w:sz="0" w:space="0" w:color="auto"/>
                                                      </w:divBdr>
                                                      <w:divsChild>
                                                        <w:div w:id="450901364">
                                                          <w:marLeft w:val="0"/>
                                                          <w:marRight w:val="0"/>
                                                          <w:marTop w:val="0"/>
                                                          <w:marBottom w:val="0"/>
                                                          <w:divBdr>
                                                            <w:top w:val="none" w:sz="0" w:space="0" w:color="auto"/>
                                                            <w:left w:val="none" w:sz="0" w:space="0" w:color="auto"/>
                                                            <w:bottom w:val="none" w:sz="0" w:space="0" w:color="auto"/>
                                                            <w:right w:val="none" w:sz="0" w:space="0" w:color="auto"/>
                                                          </w:divBdr>
                                                          <w:divsChild>
                                                            <w:div w:id="18573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3002">
                                                      <w:marLeft w:val="0"/>
                                                      <w:marRight w:val="0"/>
                                                      <w:marTop w:val="83"/>
                                                      <w:marBottom w:val="0"/>
                                                      <w:divBdr>
                                                        <w:top w:val="none" w:sz="0" w:space="0" w:color="auto"/>
                                                        <w:left w:val="none" w:sz="0" w:space="0" w:color="auto"/>
                                                        <w:bottom w:val="none" w:sz="0" w:space="0" w:color="auto"/>
                                                        <w:right w:val="none" w:sz="0" w:space="0" w:color="auto"/>
                                                      </w:divBdr>
                                                      <w:divsChild>
                                                        <w:div w:id="635184291">
                                                          <w:marLeft w:val="0"/>
                                                          <w:marRight w:val="0"/>
                                                          <w:marTop w:val="0"/>
                                                          <w:marBottom w:val="0"/>
                                                          <w:divBdr>
                                                            <w:top w:val="none" w:sz="0" w:space="0" w:color="auto"/>
                                                            <w:left w:val="none" w:sz="0" w:space="0" w:color="auto"/>
                                                            <w:bottom w:val="none" w:sz="0" w:space="0" w:color="auto"/>
                                                            <w:right w:val="none" w:sz="0" w:space="0" w:color="auto"/>
                                                          </w:divBdr>
                                                          <w:divsChild>
                                                            <w:div w:id="2234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46922">
                                                      <w:marLeft w:val="0"/>
                                                      <w:marRight w:val="0"/>
                                                      <w:marTop w:val="194"/>
                                                      <w:marBottom w:val="0"/>
                                                      <w:divBdr>
                                                        <w:top w:val="none" w:sz="0" w:space="0" w:color="auto"/>
                                                        <w:left w:val="none" w:sz="0" w:space="0" w:color="auto"/>
                                                        <w:bottom w:val="none" w:sz="0" w:space="0" w:color="auto"/>
                                                        <w:right w:val="none" w:sz="0" w:space="0" w:color="auto"/>
                                                      </w:divBdr>
                                                      <w:divsChild>
                                                        <w:div w:id="1296452911">
                                                          <w:marLeft w:val="0"/>
                                                          <w:marRight w:val="0"/>
                                                          <w:marTop w:val="0"/>
                                                          <w:marBottom w:val="0"/>
                                                          <w:divBdr>
                                                            <w:top w:val="none" w:sz="0" w:space="0" w:color="auto"/>
                                                            <w:left w:val="none" w:sz="0" w:space="0" w:color="auto"/>
                                                            <w:bottom w:val="none" w:sz="0" w:space="0" w:color="auto"/>
                                                            <w:right w:val="none" w:sz="0" w:space="0" w:color="auto"/>
                                                          </w:divBdr>
                                                          <w:divsChild>
                                                            <w:div w:id="1459951973">
                                                              <w:marLeft w:val="0"/>
                                                              <w:marRight w:val="0"/>
                                                              <w:marTop w:val="0"/>
                                                              <w:marBottom w:val="0"/>
                                                              <w:divBdr>
                                                                <w:top w:val="none" w:sz="0" w:space="0" w:color="auto"/>
                                                                <w:left w:val="none" w:sz="0" w:space="0" w:color="auto"/>
                                                                <w:bottom w:val="none" w:sz="0" w:space="0" w:color="auto"/>
                                                                <w:right w:val="none" w:sz="0" w:space="0" w:color="auto"/>
                                                              </w:divBdr>
                                                              <w:divsChild>
                                                                <w:div w:id="1023633221">
                                                                  <w:marLeft w:val="0"/>
                                                                  <w:marRight w:val="69"/>
                                                                  <w:marTop w:val="0"/>
                                                                  <w:marBottom w:val="0"/>
                                                                  <w:divBdr>
                                                                    <w:top w:val="none" w:sz="0" w:space="0" w:color="auto"/>
                                                                    <w:left w:val="none" w:sz="0" w:space="0" w:color="auto"/>
                                                                    <w:bottom w:val="none" w:sz="0" w:space="0" w:color="auto"/>
                                                                    <w:right w:val="none" w:sz="0" w:space="0" w:color="auto"/>
                                                                  </w:divBdr>
                                                                </w:div>
                                                                <w:div w:id="15691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8627">
                                                      <w:marLeft w:val="0"/>
                                                      <w:marRight w:val="0"/>
                                                      <w:marTop w:val="83"/>
                                                      <w:marBottom w:val="0"/>
                                                      <w:divBdr>
                                                        <w:top w:val="none" w:sz="0" w:space="0" w:color="auto"/>
                                                        <w:left w:val="none" w:sz="0" w:space="0" w:color="auto"/>
                                                        <w:bottom w:val="none" w:sz="0" w:space="0" w:color="auto"/>
                                                        <w:right w:val="none" w:sz="0" w:space="0" w:color="auto"/>
                                                      </w:divBdr>
                                                      <w:divsChild>
                                                        <w:div w:id="889150966">
                                                          <w:marLeft w:val="0"/>
                                                          <w:marRight w:val="0"/>
                                                          <w:marTop w:val="0"/>
                                                          <w:marBottom w:val="0"/>
                                                          <w:divBdr>
                                                            <w:top w:val="none" w:sz="0" w:space="0" w:color="auto"/>
                                                            <w:left w:val="none" w:sz="0" w:space="0" w:color="auto"/>
                                                            <w:bottom w:val="none" w:sz="0" w:space="0" w:color="auto"/>
                                                            <w:right w:val="none" w:sz="0" w:space="0" w:color="auto"/>
                                                          </w:divBdr>
                                                          <w:divsChild>
                                                            <w:div w:id="12535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92669">
                                                      <w:marLeft w:val="0"/>
                                                      <w:marRight w:val="0"/>
                                                      <w:marTop w:val="194"/>
                                                      <w:marBottom w:val="0"/>
                                                      <w:divBdr>
                                                        <w:top w:val="none" w:sz="0" w:space="0" w:color="auto"/>
                                                        <w:left w:val="none" w:sz="0" w:space="0" w:color="auto"/>
                                                        <w:bottom w:val="none" w:sz="0" w:space="0" w:color="auto"/>
                                                        <w:right w:val="none" w:sz="0" w:space="0" w:color="auto"/>
                                                      </w:divBdr>
                                                      <w:divsChild>
                                                        <w:div w:id="1431775092">
                                                          <w:marLeft w:val="0"/>
                                                          <w:marRight w:val="0"/>
                                                          <w:marTop w:val="0"/>
                                                          <w:marBottom w:val="0"/>
                                                          <w:divBdr>
                                                            <w:top w:val="none" w:sz="0" w:space="0" w:color="auto"/>
                                                            <w:left w:val="none" w:sz="0" w:space="0" w:color="auto"/>
                                                            <w:bottom w:val="none" w:sz="0" w:space="0" w:color="auto"/>
                                                            <w:right w:val="none" w:sz="0" w:space="0" w:color="auto"/>
                                                          </w:divBdr>
                                                          <w:divsChild>
                                                            <w:div w:id="1110010563">
                                                              <w:marLeft w:val="0"/>
                                                              <w:marRight w:val="0"/>
                                                              <w:marTop w:val="0"/>
                                                              <w:marBottom w:val="0"/>
                                                              <w:divBdr>
                                                                <w:top w:val="none" w:sz="0" w:space="7" w:color="auto"/>
                                                                <w:left w:val="none" w:sz="0" w:space="0" w:color="auto"/>
                                                                <w:bottom w:val="none" w:sz="0" w:space="7" w:color="auto"/>
                                                                <w:right w:val="none" w:sz="0" w:space="14" w:color="auto"/>
                                                              </w:divBdr>
                                                            </w:div>
                                                            <w:div w:id="1370687408">
                                                              <w:marLeft w:val="0"/>
                                                              <w:marRight w:val="0"/>
                                                              <w:marTop w:val="0"/>
                                                              <w:marBottom w:val="0"/>
                                                              <w:divBdr>
                                                                <w:top w:val="none" w:sz="0" w:space="7" w:color="auto"/>
                                                                <w:left w:val="none" w:sz="0" w:space="0" w:color="auto"/>
                                                                <w:bottom w:val="none" w:sz="0" w:space="7" w:color="auto"/>
                                                                <w:right w:val="none" w:sz="0" w:space="14" w:color="auto"/>
                                                              </w:divBdr>
                                                            </w:div>
                                                            <w:div w:id="3173973">
                                                              <w:marLeft w:val="0"/>
                                                              <w:marRight w:val="0"/>
                                                              <w:marTop w:val="0"/>
                                                              <w:marBottom w:val="0"/>
                                                              <w:divBdr>
                                                                <w:top w:val="none" w:sz="0" w:space="7" w:color="auto"/>
                                                                <w:left w:val="none" w:sz="0" w:space="0" w:color="auto"/>
                                                                <w:bottom w:val="none" w:sz="0" w:space="7" w:color="auto"/>
                                                                <w:right w:val="none" w:sz="0" w:space="14" w:color="auto"/>
                                                              </w:divBdr>
                                                            </w:div>
                                                          </w:divsChild>
                                                        </w:div>
                                                      </w:divsChild>
                                                    </w:div>
                                                    <w:div w:id="1176924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5382">
          <w:marLeft w:val="0"/>
          <w:marRight w:val="0"/>
          <w:marTop w:val="0"/>
          <w:marBottom w:val="0"/>
          <w:divBdr>
            <w:top w:val="none" w:sz="0" w:space="0" w:color="auto"/>
            <w:left w:val="none" w:sz="0" w:space="0" w:color="auto"/>
            <w:bottom w:val="none" w:sz="0" w:space="0" w:color="auto"/>
            <w:right w:val="none" w:sz="0" w:space="0" w:color="auto"/>
          </w:divBdr>
        </w:div>
      </w:divsChild>
    </w:div>
    <w:div w:id="512913884">
      <w:bodyDiv w:val="1"/>
      <w:marLeft w:val="0"/>
      <w:marRight w:val="0"/>
      <w:marTop w:val="0"/>
      <w:marBottom w:val="0"/>
      <w:divBdr>
        <w:top w:val="none" w:sz="0" w:space="0" w:color="auto"/>
        <w:left w:val="none" w:sz="0" w:space="0" w:color="auto"/>
        <w:bottom w:val="none" w:sz="0" w:space="0" w:color="auto"/>
        <w:right w:val="none" w:sz="0" w:space="0" w:color="auto"/>
      </w:divBdr>
    </w:div>
    <w:div w:id="1388148325">
      <w:bodyDiv w:val="1"/>
      <w:marLeft w:val="0"/>
      <w:marRight w:val="0"/>
      <w:marTop w:val="0"/>
      <w:marBottom w:val="0"/>
      <w:divBdr>
        <w:top w:val="none" w:sz="0" w:space="0" w:color="auto"/>
        <w:left w:val="none" w:sz="0" w:space="0" w:color="auto"/>
        <w:bottom w:val="none" w:sz="0" w:space="0" w:color="auto"/>
        <w:right w:val="none" w:sz="0" w:space="0" w:color="auto"/>
      </w:divBdr>
    </w:div>
    <w:div w:id="1406343978">
      <w:bodyDiv w:val="1"/>
      <w:marLeft w:val="0"/>
      <w:marRight w:val="0"/>
      <w:marTop w:val="0"/>
      <w:marBottom w:val="0"/>
      <w:divBdr>
        <w:top w:val="none" w:sz="0" w:space="0" w:color="auto"/>
        <w:left w:val="none" w:sz="0" w:space="0" w:color="auto"/>
        <w:bottom w:val="none" w:sz="0" w:space="0" w:color="auto"/>
        <w:right w:val="none" w:sz="0" w:space="0" w:color="auto"/>
      </w:divBdr>
      <w:divsChild>
        <w:div w:id="1852910910">
          <w:marLeft w:val="0"/>
          <w:marRight w:val="0"/>
          <w:marTop w:val="72"/>
          <w:marBottom w:val="120"/>
          <w:divBdr>
            <w:top w:val="none" w:sz="0" w:space="0" w:color="auto"/>
            <w:left w:val="none" w:sz="0" w:space="0" w:color="auto"/>
            <w:bottom w:val="none" w:sz="0" w:space="0" w:color="auto"/>
            <w:right w:val="none" w:sz="0" w:space="0" w:color="auto"/>
          </w:divBdr>
          <w:divsChild>
            <w:div w:id="10448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F%D1%80%D0%BE%D1%84%D0%B5%D1%81%D1%81%D0%B8%D0%BE%D0%BD%D0%B0%D0%BB%D0%B8%D0%B7%D0%B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1%80%D0%BE%D1%84%D0%B5%D1%81%D1%81%D0%B8%D0%BE%D0%BD%D0%B0%D0%BB%D0%B8%D0%B7%D0%BC" TargetMode="External"/><Relationship Id="rId12" Type="http://schemas.openxmlformats.org/officeDocument/2006/relationships/hyperlink" Target="https://ru.wikipedia.org/wiki/%D0%9F%D1%80%D0%BE%D1%84%D0%B5%D1%81%D1%81%D0%B8%D0%BE%D0%BD%D0%B0%D0%BB%D0%B8%D0%B7%D0%BC" TargetMode="External"/><Relationship Id="rId17" Type="http://schemas.openxmlformats.org/officeDocument/2006/relationships/hyperlink" Target="https://psycabi.net/vdokhnovlyayushchie-tsitaty-i-aforizmy/696-kak-ponyat-cheloveka-tsitaty-aforizmy-statusy-pro-ponimanie" TargetMode="External"/><Relationship Id="rId2" Type="http://schemas.openxmlformats.org/officeDocument/2006/relationships/styles" Target="styles.xml"/><Relationship Id="rId16" Type="http://schemas.openxmlformats.org/officeDocument/2006/relationships/hyperlink" Target="https://ru.wikipedia.org/wiki/%D0%9F%D1%80%D0%BE%D1%84%D0%B5%D1%81%D1%81%D0%B8%D0%BE%D0%BD%D0%B0%D0%BB%D0%B8%D0%B7%D0%BC" TargetMode="External"/><Relationship Id="rId1" Type="http://schemas.openxmlformats.org/officeDocument/2006/relationships/numbering" Target="numbering.xml"/><Relationship Id="rId6" Type="http://schemas.openxmlformats.org/officeDocument/2006/relationships/hyperlink" Target="https://ru.wikipedia.org/wiki/%D0%9F%D1%80%D0%BE%D1%84%D0%B5%D1%81%D1%81%D0%B8%D0%BE%D0%BD%D0%B0%D0%BB%D0%B8%D0%B7%D0%BC" TargetMode="External"/><Relationship Id="rId11" Type="http://schemas.openxmlformats.org/officeDocument/2006/relationships/hyperlink" Target="https://ru.wikipedia.org/wiki/%D0%9F%D1%80%D0%BE%D1%84%D0%B5%D1%81%D1%81%D0%B8%D0%BE%D0%BD%D0%B0%D0%BB%D0%B8%D0%B7%D0%BC" TargetMode="External"/><Relationship Id="rId5" Type="http://schemas.openxmlformats.org/officeDocument/2006/relationships/hyperlink" Target="https://bbf.ru/quotes/author/36373/" TargetMode="External"/><Relationship Id="rId15" Type="http://schemas.openxmlformats.org/officeDocument/2006/relationships/hyperlink" Target="https://web.archive.org/web/20120728044358/http:/www.psystudy.ru/index.php/num/2012n1-21/621-druzhilov21.html" TargetMode="External"/><Relationship Id="rId10" Type="http://schemas.openxmlformats.org/officeDocument/2006/relationships/hyperlink" Target="https://ru.wikipedia.org/wiki/%D0%9F%D1%80%D0%BE%D1%84%D0%B5%D1%81%D1%81%D0%B8%D0%BE%D0%BD%D0%B0%D0%BB%D0%B8%D0%B7%D0%B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3%D0%B8%D0%BB%D0%BB%D0%B8%D0%B0%D0%BC,_%D0%A2%D0%B5%D1%80%D1%80%D0%B8" TargetMode="External"/><Relationship Id="rId14" Type="http://schemas.openxmlformats.org/officeDocument/2006/relationships/hyperlink" Target="http://www.psystudy.ru/index.php/num/2012n1-21/621-druzhilov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4556</TotalTime>
  <Pages>1</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2023-07-07T10:58:00Z</dcterms:created>
  <dcterms:modified xsi:type="dcterms:W3CDTF">2023-07-17T11:20:00Z</dcterms:modified>
</cp:coreProperties>
</file>