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945" w:rsidRPr="00C37603" w:rsidRDefault="008C3A4C" w:rsidP="00C376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Приобретение и о</w:t>
      </w:r>
      <w:r w:rsidR="0008081D" w:rsidRPr="00C37603">
        <w:rPr>
          <w:rFonts w:ascii="Times New Roman" w:hAnsi="Times New Roman" w:cs="Times New Roman"/>
          <w:b/>
          <w:sz w:val="28"/>
          <w:szCs w:val="28"/>
        </w:rPr>
        <w:t>богащение социального опыта ребенка через игровую деятельность</w:t>
      </w:r>
    </w:p>
    <w:bookmarkEnd w:id="0"/>
    <w:p w:rsidR="0008081D" w:rsidRPr="00C37603" w:rsidRDefault="0008081D" w:rsidP="00C3760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37603">
        <w:rPr>
          <w:rFonts w:ascii="Times New Roman" w:hAnsi="Times New Roman" w:cs="Times New Roman"/>
          <w:sz w:val="28"/>
          <w:szCs w:val="28"/>
        </w:rPr>
        <w:t>Игра – это средство обогащения социального опыта детей, способ познания себя и окружающего мира, возможность научиться соотносить свои желания с желаниями других, развитие коммуникативных умений, нормы поведения в той или иной ситуации.</w:t>
      </w:r>
    </w:p>
    <w:p w:rsidR="0008081D" w:rsidRPr="00C37603" w:rsidRDefault="0008081D" w:rsidP="00C376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603">
        <w:rPr>
          <w:rFonts w:ascii="Times New Roman" w:hAnsi="Times New Roman" w:cs="Times New Roman"/>
          <w:sz w:val="28"/>
          <w:szCs w:val="28"/>
        </w:rPr>
        <w:t xml:space="preserve">Без игры </w:t>
      </w:r>
      <w:proofErr w:type="gramStart"/>
      <w:r w:rsidRPr="00C37603">
        <w:rPr>
          <w:rFonts w:ascii="Times New Roman" w:hAnsi="Times New Roman" w:cs="Times New Roman"/>
          <w:sz w:val="28"/>
          <w:szCs w:val="28"/>
        </w:rPr>
        <w:t>нет и не может</w:t>
      </w:r>
      <w:proofErr w:type="gramEnd"/>
      <w:r w:rsidRPr="00C37603">
        <w:rPr>
          <w:rFonts w:ascii="Times New Roman" w:hAnsi="Times New Roman" w:cs="Times New Roman"/>
          <w:sz w:val="28"/>
          <w:szCs w:val="28"/>
        </w:rPr>
        <w:t xml:space="preserve"> быть полноценного умственного развития.</w:t>
      </w:r>
    </w:p>
    <w:p w:rsidR="0008081D" w:rsidRPr="00C37603" w:rsidRDefault="0008081D" w:rsidP="00C3760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37603">
        <w:rPr>
          <w:rFonts w:ascii="Times New Roman" w:hAnsi="Times New Roman" w:cs="Times New Roman"/>
          <w:sz w:val="28"/>
          <w:szCs w:val="28"/>
        </w:rPr>
        <w:t>В детстве все познается в игре, непроизвольно запоминаются яркие впечатления и интересные факты, которые потом помнятся очень долго.</w:t>
      </w:r>
    </w:p>
    <w:p w:rsidR="0008081D" w:rsidRPr="00C37603" w:rsidRDefault="0008081D" w:rsidP="00C376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603">
        <w:rPr>
          <w:rFonts w:ascii="Times New Roman" w:hAnsi="Times New Roman" w:cs="Times New Roman"/>
          <w:sz w:val="28"/>
          <w:szCs w:val="28"/>
        </w:rPr>
        <w:t xml:space="preserve">Но современным родителям важно, чтобы детей обучали и готовили к школе, поэтому они </w:t>
      </w:r>
      <w:proofErr w:type="gramStart"/>
      <w:r w:rsidRPr="00C37603">
        <w:rPr>
          <w:rFonts w:ascii="Times New Roman" w:hAnsi="Times New Roman" w:cs="Times New Roman"/>
          <w:sz w:val="28"/>
          <w:szCs w:val="28"/>
        </w:rPr>
        <w:t>не обращают внимание</w:t>
      </w:r>
      <w:proofErr w:type="gramEnd"/>
      <w:r w:rsidRPr="00C37603">
        <w:rPr>
          <w:rFonts w:ascii="Times New Roman" w:hAnsi="Times New Roman" w:cs="Times New Roman"/>
          <w:sz w:val="28"/>
          <w:szCs w:val="28"/>
        </w:rPr>
        <w:t xml:space="preserve"> на важность игры в развитии ребенка, считают игру ненужным, пустым времяпрепровождением. Взрослые не играют вместе с ребёнком, они часто не умеют этого делать.</w:t>
      </w:r>
    </w:p>
    <w:p w:rsidR="0008081D" w:rsidRPr="00C37603" w:rsidRDefault="0008081D" w:rsidP="00C3760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37603">
        <w:rPr>
          <w:rFonts w:ascii="Times New Roman" w:hAnsi="Times New Roman" w:cs="Times New Roman"/>
          <w:sz w:val="28"/>
          <w:szCs w:val="28"/>
        </w:rPr>
        <w:t>Большинство впечатлений дети получают из телевизионных передач, компьютерных игр, предоставленные сами себе дома.</w:t>
      </w:r>
    </w:p>
    <w:p w:rsidR="0008081D" w:rsidRPr="00C37603" w:rsidRDefault="0008081D" w:rsidP="00C376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603">
        <w:rPr>
          <w:rFonts w:ascii="Times New Roman" w:hAnsi="Times New Roman" w:cs="Times New Roman"/>
          <w:sz w:val="28"/>
          <w:szCs w:val="28"/>
        </w:rPr>
        <w:t>Игра учит ребенка:</w:t>
      </w:r>
    </w:p>
    <w:p w:rsidR="0008081D" w:rsidRPr="00C37603" w:rsidRDefault="0008081D" w:rsidP="00C376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603">
        <w:rPr>
          <w:rFonts w:ascii="Times New Roman" w:hAnsi="Times New Roman" w:cs="Times New Roman"/>
          <w:sz w:val="28"/>
          <w:szCs w:val="28"/>
        </w:rPr>
        <w:t>- Ориентироваться в конфликтах и адекватно их разрешать;</w:t>
      </w:r>
    </w:p>
    <w:p w:rsidR="0008081D" w:rsidRPr="00C37603" w:rsidRDefault="0008081D" w:rsidP="00C376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603">
        <w:rPr>
          <w:rFonts w:ascii="Times New Roman" w:hAnsi="Times New Roman" w:cs="Times New Roman"/>
          <w:sz w:val="28"/>
          <w:szCs w:val="28"/>
        </w:rPr>
        <w:t>- Получать, обрабатывать, оценивать нужную информацию;</w:t>
      </w:r>
    </w:p>
    <w:p w:rsidR="0008081D" w:rsidRPr="00C37603" w:rsidRDefault="0008081D" w:rsidP="00C376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603">
        <w:rPr>
          <w:rFonts w:ascii="Times New Roman" w:hAnsi="Times New Roman" w:cs="Times New Roman"/>
          <w:sz w:val="28"/>
          <w:szCs w:val="28"/>
        </w:rPr>
        <w:t>- Принимать самостоятельные решения;</w:t>
      </w:r>
    </w:p>
    <w:p w:rsidR="0008081D" w:rsidRPr="00C37603" w:rsidRDefault="0008081D" w:rsidP="00C376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37603">
        <w:rPr>
          <w:rFonts w:ascii="Times New Roman" w:hAnsi="Times New Roman" w:cs="Times New Roman"/>
          <w:sz w:val="28"/>
          <w:szCs w:val="28"/>
        </w:rPr>
        <w:t>- Предвидеть последствия чужих и учиться на своих ошибках;</w:t>
      </w:r>
      <w:proofErr w:type="gramEnd"/>
    </w:p>
    <w:p w:rsidR="0008081D" w:rsidRPr="00C37603" w:rsidRDefault="0008081D" w:rsidP="00C376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603">
        <w:rPr>
          <w:rFonts w:ascii="Times New Roman" w:hAnsi="Times New Roman" w:cs="Times New Roman"/>
          <w:sz w:val="28"/>
          <w:szCs w:val="28"/>
        </w:rPr>
        <w:t>- Брать на себя ответственность за совершаемые поступки.</w:t>
      </w:r>
    </w:p>
    <w:p w:rsidR="0008081D" w:rsidRPr="00C37603" w:rsidRDefault="0008081D" w:rsidP="00C3760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37603">
        <w:rPr>
          <w:rFonts w:ascii="Times New Roman" w:hAnsi="Times New Roman" w:cs="Times New Roman"/>
          <w:sz w:val="28"/>
          <w:szCs w:val="28"/>
        </w:rPr>
        <w:t>Воспроизведение в игре социальных ролей является необходимым условием и для развития ребёнка.</w:t>
      </w:r>
    </w:p>
    <w:p w:rsidR="0008081D" w:rsidRPr="00C37603" w:rsidRDefault="0008081D" w:rsidP="00C3760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37603">
        <w:rPr>
          <w:rFonts w:ascii="Times New Roman" w:hAnsi="Times New Roman" w:cs="Times New Roman"/>
          <w:sz w:val="28"/>
          <w:szCs w:val="28"/>
        </w:rPr>
        <w:t>Поэтому в своей работе я стараюсь направлять игру, но не нарушаю ее и сохраняю самостоятельный и творческий характер игровой деятельности детей.</w:t>
      </w:r>
    </w:p>
    <w:p w:rsidR="0008081D" w:rsidRPr="00C37603" w:rsidRDefault="0008081D" w:rsidP="00C3760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37603">
        <w:rPr>
          <w:rFonts w:ascii="Times New Roman" w:hAnsi="Times New Roman" w:cs="Times New Roman"/>
          <w:sz w:val="28"/>
          <w:szCs w:val="28"/>
        </w:rPr>
        <w:t>Использую косвенные приемы руководства игрой – обогащаю знания детей об окружающей жизни во время занятий, на прогулках, в разговорах и беседах с детьми, при чтении книг, при рассматривании картин и иллюстраций.</w:t>
      </w:r>
    </w:p>
    <w:p w:rsidR="0008081D" w:rsidRPr="00C37603" w:rsidRDefault="0008081D" w:rsidP="00C3760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37603">
        <w:rPr>
          <w:rFonts w:ascii="Times New Roman" w:hAnsi="Times New Roman" w:cs="Times New Roman"/>
          <w:sz w:val="28"/>
          <w:szCs w:val="28"/>
        </w:rPr>
        <w:t>Также считаю обязательным включение в игру воспитателя, участие в сговоре детей, разъяснение. Поэтому предлагаю помощь, совет по ходу игры, новую тему игры. Т.е. целенаправленно влияю на содержание игры, на поведение детей и их взаимоотношения в игре. Но при этом сохраняю и развиваю самостоятельность детей в игре.</w:t>
      </w:r>
    </w:p>
    <w:p w:rsidR="0008081D" w:rsidRPr="00C37603" w:rsidRDefault="0008081D" w:rsidP="00C3760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37603">
        <w:rPr>
          <w:rFonts w:ascii="Times New Roman" w:hAnsi="Times New Roman" w:cs="Times New Roman"/>
          <w:sz w:val="28"/>
          <w:szCs w:val="28"/>
        </w:rPr>
        <w:t>В своей работе я всегда ориентируюсь на индивидуальные творческие проявления детей в игровой деятельности и их дальнейшее поэтапное стимулирование и развитие.</w:t>
      </w:r>
    </w:p>
    <w:p w:rsidR="0008081D" w:rsidRPr="00C37603" w:rsidRDefault="0008081D" w:rsidP="00C376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603">
        <w:rPr>
          <w:rFonts w:ascii="Times New Roman" w:hAnsi="Times New Roman" w:cs="Times New Roman"/>
          <w:sz w:val="28"/>
          <w:szCs w:val="28"/>
        </w:rPr>
        <w:t>При выборе игровой ситуации, стараюсь, чтобы она вызывала интерес и эмоциональн</w:t>
      </w:r>
      <w:proofErr w:type="gramStart"/>
      <w:r w:rsidRPr="00C3760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37603">
        <w:rPr>
          <w:rFonts w:ascii="Times New Roman" w:hAnsi="Times New Roman" w:cs="Times New Roman"/>
          <w:sz w:val="28"/>
          <w:szCs w:val="28"/>
        </w:rPr>
        <w:t xml:space="preserve"> положительное отношение. Потому что это является условием самостоятельности и активности детей.</w:t>
      </w:r>
    </w:p>
    <w:p w:rsidR="0008081D" w:rsidRPr="00C37603" w:rsidRDefault="0008081D" w:rsidP="00C3760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37603">
        <w:rPr>
          <w:rFonts w:ascii="Times New Roman" w:hAnsi="Times New Roman" w:cs="Times New Roman"/>
          <w:sz w:val="28"/>
          <w:szCs w:val="28"/>
        </w:rPr>
        <w:t>Сюжетно-ролевые игры:</w:t>
      </w:r>
    </w:p>
    <w:p w:rsidR="0008081D" w:rsidRPr="00C37603" w:rsidRDefault="0008081D" w:rsidP="00C376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603">
        <w:rPr>
          <w:rFonts w:ascii="Times New Roman" w:hAnsi="Times New Roman" w:cs="Times New Roman"/>
          <w:sz w:val="28"/>
          <w:szCs w:val="28"/>
        </w:rPr>
        <w:t xml:space="preserve">Самостоятельность детей - одна из ее характерных черт. Дети сами выбирают тему игры, определяют линии ее развития, решают, как станут раскрывать </w:t>
      </w:r>
      <w:r w:rsidRPr="00C37603">
        <w:rPr>
          <w:rFonts w:ascii="Times New Roman" w:hAnsi="Times New Roman" w:cs="Times New Roman"/>
          <w:sz w:val="28"/>
          <w:szCs w:val="28"/>
        </w:rPr>
        <w:lastRenderedPageBreak/>
        <w:t>роли, где развернут игру, и т.п. Каждый ребенок свободен в выборе средств воплощения образа.</w:t>
      </w:r>
    </w:p>
    <w:p w:rsidR="0008081D" w:rsidRPr="00C37603" w:rsidRDefault="0008081D" w:rsidP="00C376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603">
        <w:rPr>
          <w:rFonts w:ascii="Times New Roman" w:hAnsi="Times New Roman" w:cs="Times New Roman"/>
          <w:sz w:val="28"/>
          <w:szCs w:val="28"/>
        </w:rPr>
        <w:t xml:space="preserve">Если верно направить детей, они выполняют роли, разворачивают сюжет. Активно используют предметы-заместители. Дети играют увлеченно и с желанием, хорошо ориентируются в игровом пространстве группы, владеют приемом </w:t>
      </w:r>
      <w:proofErr w:type="spellStart"/>
      <w:r w:rsidRPr="00C37603">
        <w:rPr>
          <w:rFonts w:ascii="Times New Roman" w:hAnsi="Times New Roman" w:cs="Times New Roman"/>
          <w:sz w:val="28"/>
          <w:szCs w:val="28"/>
        </w:rPr>
        <w:t>сюжетосложения</w:t>
      </w:r>
      <w:proofErr w:type="spellEnd"/>
      <w:r w:rsidRPr="00C37603">
        <w:rPr>
          <w:rFonts w:ascii="Times New Roman" w:hAnsi="Times New Roman" w:cs="Times New Roman"/>
          <w:sz w:val="28"/>
          <w:szCs w:val="28"/>
        </w:rPr>
        <w:t>, умением четко распределять роли и выполнять ролевое поведение, ставить перед собой цель и находить средства для ее осуществления. Дети испытывают чувство ответственности за выполнение порученной ему роли.</w:t>
      </w:r>
    </w:p>
    <w:p w:rsidR="0008081D" w:rsidRPr="00C37603" w:rsidRDefault="0008081D" w:rsidP="00C376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603">
        <w:rPr>
          <w:rFonts w:ascii="Times New Roman" w:hAnsi="Times New Roman" w:cs="Times New Roman"/>
          <w:sz w:val="28"/>
          <w:szCs w:val="28"/>
        </w:rPr>
        <w:t>Но без подсказок воспитателя сюжет игры не развивается, дети увлекаются одним игровым действием, представляющим для них интерес.</w:t>
      </w:r>
    </w:p>
    <w:p w:rsidR="0008081D" w:rsidRPr="00C37603" w:rsidRDefault="0008081D" w:rsidP="00C3760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37603">
        <w:rPr>
          <w:rFonts w:ascii="Times New Roman" w:hAnsi="Times New Roman" w:cs="Times New Roman"/>
          <w:sz w:val="28"/>
          <w:szCs w:val="28"/>
        </w:rPr>
        <w:t>Театрализованные игры:</w:t>
      </w:r>
    </w:p>
    <w:p w:rsidR="0008081D" w:rsidRPr="00C37603" w:rsidRDefault="0008081D" w:rsidP="00C376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603">
        <w:rPr>
          <w:rFonts w:ascii="Times New Roman" w:hAnsi="Times New Roman" w:cs="Times New Roman"/>
          <w:sz w:val="28"/>
          <w:szCs w:val="28"/>
        </w:rPr>
        <w:t>Участвуя в театрализованных играх, дети становятся участниками разных событий из жизни людей, животных, растений, что дает им возможность глубже познать окружающий мир. Одновременно театрализованная игра прививает ребенку устойчивый интерес к родной культуре, литературе, театру.</w:t>
      </w:r>
    </w:p>
    <w:p w:rsidR="0008081D" w:rsidRPr="00C37603" w:rsidRDefault="0008081D" w:rsidP="00C376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603">
        <w:rPr>
          <w:rFonts w:ascii="Times New Roman" w:hAnsi="Times New Roman" w:cs="Times New Roman"/>
          <w:sz w:val="28"/>
          <w:szCs w:val="28"/>
        </w:rPr>
        <w:t xml:space="preserve">Театрализованная игра способствует развитию творческих способностей и познавательной активности детей, нравственному развитию дошкольника формированию эмоционального контроля и таких высших социальных чувств, как </w:t>
      </w:r>
      <w:proofErr w:type="spellStart"/>
      <w:r w:rsidRPr="00C37603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C37603">
        <w:rPr>
          <w:rFonts w:ascii="Times New Roman" w:hAnsi="Times New Roman" w:cs="Times New Roman"/>
          <w:sz w:val="28"/>
          <w:szCs w:val="28"/>
        </w:rPr>
        <w:t>, сочувствие, сопереживание.</w:t>
      </w:r>
    </w:p>
    <w:p w:rsidR="0008081D" w:rsidRPr="00C37603" w:rsidRDefault="0008081D" w:rsidP="00C3760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37603">
        <w:rPr>
          <w:rFonts w:ascii="Times New Roman" w:hAnsi="Times New Roman" w:cs="Times New Roman"/>
          <w:sz w:val="28"/>
          <w:szCs w:val="28"/>
        </w:rPr>
        <w:t>Дидактические игры:</w:t>
      </w:r>
    </w:p>
    <w:p w:rsidR="0008081D" w:rsidRPr="00C37603" w:rsidRDefault="0008081D" w:rsidP="00C376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603">
        <w:rPr>
          <w:rFonts w:ascii="Times New Roman" w:hAnsi="Times New Roman" w:cs="Times New Roman"/>
          <w:sz w:val="28"/>
          <w:szCs w:val="28"/>
        </w:rPr>
        <w:t>В дидактических играх поведение ребенка, его действия, взаимоотношения с другими детьми регулируются правилами.</w:t>
      </w:r>
    </w:p>
    <w:p w:rsidR="0008081D" w:rsidRPr="00C37603" w:rsidRDefault="0008081D" w:rsidP="00C376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603">
        <w:rPr>
          <w:rFonts w:ascii="Times New Roman" w:hAnsi="Times New Roman" w:cs="Times New Roman"/>
          <w:sz w:val="28"/>
          <w:szCs w:val="28"/>
        </w:rPr>
        <w:t>Чем содержательнее игровое действие и правила дидактических игр, тем активнее действует ребенок. А это дает возможность формировать взаимоотношения детей: умение действовать по очереди в соответствии с правилами игры, считаться с желаниями участников игры, помогать товарищам в затруднениях. В ходе игры есть возможность добиваться проявления инициативы каждым ребенком в достижении поставленной цели. Однако эти качества личности не воспитываются в ребенке сами по себе, их нужно постепенно, терпеливо формировать. Если детям давать дидактическую игрушку, не раскрывая четко и ясно правил игры с ней, то игра протекает сумбурно и теряет свою воспитательную ценность.</w:t>
      </w:r>
    </w:p>
    <w:p w:rsidR="0008081D" w:rsidRPr="00C37603" w:rsidRDefault="0008081D" w:rsidP="00C3760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37603">
        <w:rPr>
          <w:rFonts w:ascii="Times New Roman" w:hAnsi="Times New Roman" w:cs="Times New Roman"/>
          <w:sz w:val="28"/>
          <w:szCs w:val="28"/>
        </w:rPr>
        <w:t>Подвижные игры:</w:t>
      </w:r>
    </w:p>
    <w:p w:rsidR="0008081D" w:rsidRPr="00C37603" w:rsidRDefault="0008081D" w:rsidP="00C376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603">
        <w:rPr>
          <w:rFonts w:ascii="Times New Roman" w:hAnsi="Times New Roman" w:cs="Times New Roman"/>
          <w:sz w:val="28"/>
          <w:szCs w:val="28"/>
        </w:rPr>
        <w:t>В этих играх развивается воля, сообразительность, смелость, быстрота реакций и др. Совместные действия в играх сближают детей, доставляют им радость от преодоления трудностей и достижения успеха. Источником подвижных игр с правилами являются народные игры, для которых характерны яркость замысла, содержательность, простота и занимательность.</w:t>
      </w:r>
    </w:p>
    <w:p w:rsidR="0008081D" w:rsidRPr="00C37603" w:rsidRDefault="0008081D" w:rsidP="00C376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603">
        <w:rPr>
          <w:rFonts w:ascii="Times New Roman" w:hAnsi="Times New Roman" w:cs="Times New Roman"/>
          <w:sz w:val="28"/>
          <w:szCs w:val="28"/>
        </w:rPr>
        <w:t>Правила в подвижной игре выполняют организующую роль: ими определяется её ход, последовательность действий, взаимоотношения играющих, поведение каждого ребёнка. Правила обязывают подчиняться цели и смыслу игры; дети должны уметь ими пользоваться в разных условиях.</w:t>
      </w:r>
    </w:p>
    <w:p w:rsidR="0008081D" w:rsidRPr="00C37603" w:rsidRDefault="0008081D" w:rsidP="00C376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081D" w:rsidRPr="00C37603" w:rsidRDefault="0008081D" w:rsidP="00C376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603">
        <w:rPr>
          <w:rFonts w:ascii="Times New Roman" w:hAnsi="Times New Roman" w:cs="Times New Roman"/>
          <w:sz w:val="28"/>
          <w:szCs w:val="28"/>
        </w:rPr>
        <w:t>Заключение:</w:t>
      </w:r>
      <w:r w:rsidR="00C37603">
        <w:rPr>
          <w:rFonts w:ascii="Times New Roman" w:hAnsi="Times New Roman" w:cs="Times New Roman"/>
          <w:sz w:val="28"/>
          <w:szCs w:val="28"/>
        </w:rPr>
        <w:t xml:space="preserve"> </w:t>
      </w:r>
      <w:r w:rsidRPr="00C37603">
        <w:rPr>
          <w:rFonts w:ascii="Times New Roman" w:hAnsi="Times New Roman" w:cs="Times New Roman"/>
          <w:sz w:val="28"/>
          <w:szCs w:val="28"/>
        </w:rPr>
        <w:t>В игровой деятельности у детей обогащается словарный запас, развиваются творческие способности, дети учатся отстаивать свою точку зрения, игры помогают преодолеть застенчивость, замкнутость и робость, игровое общение обеспечивает саморазвитие личности. Ребенок в игре постигает жизненный смысл, приобщается к ценностям коллектива.</w:t>
      </w:r>
    </w:p>
    <w:sectPr w:rsidR="0008081D" w:rsidRPr="00C37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D92"/>
    <w:rsid w:val="0008081D"/>
    <w:rsid w:val="008C3A4C"/>
    <w:rsid w:val="00A45D92"/>
    <w:rsid w:val="00BE0945"/>
    <w:rsid w:val="00C3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809</Words>
  <Characters>4615</Characters>
  <Application>Microsoft Office Word</Application>
  <DocSecurity>0</DocSecurity>
  <Lines>38</Lines>
  <Paragraphs>10</Paragraphs>
  <ScaleCrop>false</ScaleCrop>
  <Company/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6</cp:revision>
  <dcterms:created xsi:type="dcterms:W3CDTF">2023-02-18T08:27:00Z</dcterms:created>
  <dcterms:modified xsi:type="dcterms:W3CDTF">2023-02-23T17:14:00Z</dcterms:modified>
</cp:coreProperties>
</file>