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ИННОВАЦИОННЫЕ ПОДХОДЫ К ОБУЧЕНИЮ ИНОСТРАННЫМ ЯЗЫКАМ НА БАЗЕ ЦИФРОВОЙ ПЛАТФОРМЫ EDVIBE</w:t>
      </w:r>
    </w:p>
    <w:p w:rsidR="00000000" w:rsidDel="00000000" w:rsidP="00000000" w:rsidRDefault="00000000" w:rsidRPr="00000000" w14:paraId="00000002">
      <w:pPr>
        <w:spacing w:line="240" w:lineRule="auto"/>
        <w:ind w:firstLine="708.66141732283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ХАБИБОВА САБРИНА ШУХРАТҚЫЗЫ</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Магистрант 1 курса факультета философии и политологии</w:t>
        <w:br w:type="textWrapping"/>
      </w:r>
      <w:r w:rsidDel="00000000" w:rsidR="00000000" w:rsidRPr="00000000">
        <w:rPr>
          <w:rFonts w:ascii="Times New Roman" w:cs="Times New Roman" w:eastAsia="Times New Roman" w:hAnsi="Times New Roman"/>
          <w:b w:val="1"/>
          <w:bCs w:val="1"/>
          <w:sz w:val="28"/>
          <w:szCs w:val="28"/>
          <w:rtl w:val="0"/>
        </w:rPr>
        <w:t xml:space="preserve">Научный руководитель: Альчимбаева Айгуль Бакытжановна</w:t>
      </w:r>
    </w:p>
    <w:p w:rsidR="00000000" w:rsidDel="00000000" w:rsidP="00000000" w:rsidRDefault="00000000" w:rsidRPr="00000000" w14:paraId="0000000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Старший преподаватель кафедры педагогики </w:t>
      </w:r>
      <w:r w:rsidDel="00000000" w:rsidR="00000000" w:rsidRPr="00000000">
        <w:rPr>
          <w:rFonts w:ascii="Times New Roman" w:cs="Times New Roman" w:eastAsia="Times New Roman" w:hAnsi="Times New Roman"/>
          <w:color w:val="1a202c"/>
          <w:sz w:val="28"/>
          <w:szCs w:val="28"/>
          <w:highlight w:val="white"/>
          <w:rtl w:val="0"/>
        </w:rPr>
        <w:t xml:space="preserve">и образовательного менеджмента</w:t>
        <w:br w:type="textWrapping"/>
      </w:r>
      <w:r w:rsidDel="00000000" w:rsidR="00000000" w:rsidRPr="00000000">
        <w:rPr>
          <w:rFonts w:ascii="Times New Roman" w:cs="Times New Roman" w:eastAsia="Times New Roman" w:hAnsi="Times New Roman"/>
          <w:sz w:val="28"/>
          <w:szCs w:val="28"/>
          <w:rtl w:val="0"/>
        </w:rPr>
        <w:t xml:space="preserve">Казахский национальный университет им. аль-Фараби</w:t>
      </w:r>
    </w:p>
    <w:p w:rsidR="00000000" w:rsidDel="00000000" w:rsidP="00000000" w:rsidRDefault="00000000" w:rsidRPr="00000000" w14:paraId="0000000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Алматы, Казахстан</w:t>
      </w:r>
    </w:p>
    <w:p w:rsidR="00000000" w:rsidDel="00000000" w:rsidP="00000000" w:rsidRDefault="00000000" w:rsidRPr="00000000" w14:paraId="000000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after="80" w:before="36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Аннотация</w:t>
      </w:r>
    </w:p>
    <w:p w:rsidR="00000000" w:rsidDel="00000000" w:rsidP="00000000" w:rsidRDefault="00000000" w:rsidRPr="00000000" w14:paraId="00000009">
      <w:pPr>
        <w:spacing w:after="240" w:before="240" w:line="240"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 статье представлен анализ инновационных стратегий обучения иностранным языкам, адаптированных к условиям цифровой трансформации образовательной сферы. Особое внимание уделяется платформе Edvibe как передовой цифровой среде для освоения английского языка. Исследуются теоретические концепции цифрового образования, включая мультимодальный подход, мобильное обучение (MALL), геймификацию, персонализацию образовательного процесса и применение учебной аналитики. Определены ключевые преимущества Edvibe и её позиционирование в рамках современных систем управления обучением (LMS). Делается вывод о существенном вкладе платформы в повышение результативности языкового образования.</w:t>
      </w:r>
    </w:p>
    <w:p w:rsidR="00000000" w:rsidDel="00000000" w:rsidP="00000000" w:rsidRDefault="00000000" w:rsidRPr="00000000" w14:paraId="0000000A">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Ключевые слова: </w:t>
      </w:r>
      <w:r w:rsidDel="00000000" w:rsidR="00000000" w:rsidRPr="00000000">
        <w:rPr>
          <w:rFonts w:ascii="Times New Roman" w:cs="Times New Roman" w:eastAsia="Times New Roman" w:hAnsi="Times New Roman"/>
          <w:sz w:val="28"/>
          <w:szCs w:val="28"/>
          <w:rtl w:val="0"/>
        </w:rPr>
        <w:t xml:space="preserve">цифровая платформа, Edvibe, LMS, обучение иностранным языкам, мультимодальность, MALL, геймификация, учебная аналитика.</w:t>
      </w:r>
    </w:p>
    <w:p w:rsidR="00000000" w:rsidDel="00000000" w:rsidP="00000000" w:rsidRDefault="00000000" w:rsidRPr="00000000" w14:paraId="000000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Введение</w:t>
      </w:r>
    </w:p>
    <w:p w:rsidR="00000000" w:rsidDel="00000000" w:rsidP="00000000" w:rsidRDefault="00000000" w:rsidRPr="00000000" w14:paraId="0000000D">
      <w:pPr>
        <w:tabs>
          <w:tab w:val="left" w:leader="none" w:pos="708.6614173228347"/>
        </w:tabs>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 условиях стремительного развития цифровых технологий и глобальной трансформации образовательной среды в последние десятилетия обучение иностранным языкам переживает кардинальные изменения. Цифровизация образовательных процессов становится не просто тенденцией, а необходимостью, позволяющей эффективно адаптировать обучение к потребностям современного общества. Это особенно важно для изучения английского языка, который сохраняет статус международного инструмента коммуникации, сотрудничества, науки и бизнеса. Возможность формирования языковой компетенции в цифровой среде открывает новые педагогические решения, ускоряет доступ к учебным ресурсам и создаёт условия для персонализированного обучения [1].</w:t>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Инновации в сфере иностранных языков затрагивают как методические подходы, так и организацию учебного процесса. В виртуальном пространстве происходят изменения в роли преподавателя, способах взаимодействия с учащимися, форматах подачи материала и инструментах оценки. Цифровые платформы становятся ключевым элементом интеграции новых технологий в образовательный процесс, позволяя эффективно использовать мультимедиа, интерактивные задания, учебную аналитику и гибридные формы обучения. Среди современных инструментов особого внимания заслуживает платформа Edvibe, представляющая собой комплексную виртуальную образовательную среду, объединяющую функции LMS, мультимедийного конструктора упражнений и системы видеосвязи [2].</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Поскольку количество исследований, посвящённых конкретно Edvibe, ограничено, анализ платформы целесообразно проводить через призму общих теоретических подходов к цифровому языковому обучению, таких как MALL (Mobile-Assisted Language Learning), мультимодальное обучение, когнитивная теория мультимедийного усвоения, геймификация, цифровая педагогика и учебная аналитика. Это позволяет рассматривать Edvibe как реализацию современных инновационных подходов в рамках единой цифровой экосистемы, отвечающей запросам как преподавателей, так и обучающихся.</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Цель данной статьи — осуществить теоретический анализ инновационных подходов к обучению иностранным языкам, реализуемых на базе цифровой платформы Edvibe, а также определить место платформы в современной системе LMS и концепции цифровой дидактики.</w:t>
      </w:r>
    </w:p>
    <w:p w:rsidR="00000000" w:rsidDel="00000000" w:rsidP="00000000" w:rsidRDefault="00000000" w:rsidRPr="00000000" w14:paraId="00000011">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Цифровизация образования как фактор трансформации языкового обучения</w:t>
      </w:r>
    </w:p>
    <w:p w:rsidR="00000000" w:rsidDel="00000000" w:rsidP="00000000" w:rsidRDefault="00000000" w:rsidRPr="00000000" w14:paraId="00000012">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Цифровая среда оказывает существенное влияние на методику преподавания иностранного языка. В условиях информационного общества образование должно обеспечивать доступ к современным технологиям, формировать цифровую грамотность и развивать способность ориентироваться в мультимодальной информационной среде [3]. Цифровизация способствует расширению возможностей обучения, повышает доступность ресурсов, ускоряет обработку информации и создаёт условия для адаптивного обучения.</w:t>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Современные исследования подчеркивают, что цифровые технологии позволяют объединить традиционные методы преподавания с новыми формами работы, основанными на интерактивности, визуализации и коммуникации в режиме реального времени [4]. В обучении иностранным языкам это особенно значимо, поскольку формирование языковой компетенции требует интеграции различных видов речевой деятельности, что легче обеспечить в мультимодальной цифровой среде.</w:t>
      </w:r>
    </w:p>
    <w:p w:rsidR="00000000" w:rsidDel="00000000" w:rsidP="00000000" w:rsidRDefault="00000000" w:rsidRPr="00000000" w14:paraId="00000014">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Мультимодальность и мультимедиа в языковом образовании</w:t>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Одним из ключевых направлений инноваций является мультимодальное обучение, которое предполагает одновременное использование текста, аудио, видео, изображений и интерактивных элементов. Согласно теории мультимедийного обучения [5], интеграция различных каналов восприятия способствует более глубокому усвоению материала, так как активизируются когнитивные процессы, связанные с пониманием, анализом и запоминанием.</w:t>
      </w:r>
    </w:p>
    <w:p w:rsidR="00000000" w:rsidDel="00000000" w:rsidP="00000000" w:rsidRDefault="00000000" w:rsidRPr="00000000" w14:paraId="00000016">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изучения языка мультимодальность особенно важна, так как она помогает комплексно развивать:</w:t>
      </w:r>
    </w:p>
    <w:p w:rsidR="00000000" w:rsidDel="00000000" w:rsidP="00000000" w:rsidRDefault="00000000" w:rsidRPr="00000000" w14:paraId="00000017">
      <w:pPr>
        <w:numPr>
          <w:ilvl w:val="0"/>
          <w:numId w:val="8"/>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аудирование (через видео и аудио),</w:t>
      </w:r>
    </w:p>
    <w:p w:rsidR="00000000" w:rsidDel="00000000" w:rsidP="00000000" w:rsidRDefault="00000000" w:rsidRPr="00000000" w14:paraId="00000018">
      <w:pPr>
        <w:numPr>
          <w:ilvl w:val="0"/>
          <w:numId w:val="8"/>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говорение (через интерактивные задания и онлайн-встречи),</w:t>
      </w:r>
    </w:p>
    <w:p w:rsidR="00000000" w:rsidDel="00000000" w:rsidP="00000000" w:rsidRDefault="00000000" w:rsidRPr="00000000" w14:paraId="00000019">
      <w:pPr>
        <w:numPr>
          <w:ilvl w:val="0"/>
          <w:numId w:val="8"/>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чтение (через тексты с визуализированными подсказками),</w:t>
      </w:r>
    </w:p>
    <w:p w:rsidR="00000000" w:rsidDel="00000000" w:rsidP="00000000" w:rsidRDefault="00000000" w:rsidRPr="00000000" w14:paraId="0000001A">
      <w:pPr>
        <w:numPr>
          <w:ilvl w:val="0"/>
          <w:numId w:val="8"/>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письмо (через интерактивные формы подачи ответов).</w:t>
      </w:r>
    </w:p>
    <w:p w:rsidR="00000000" w:rsidDel="00000000" w:rsidP="00000000" w:rsidRDefault="00000000" w:rsidRPr="00000000" w14:paraId="0000001B">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Цифровые платформы, включая Edvibe, используют мультимодальные инструменты как основу своей образовательной среды, тем самым поддерживая активное обучение [6].</w:t>
      </w:r>
    </w:p>
    <w:p w:rsidR="00000000" w:rsidDel="00000000" w:rsidP="00000000" w:rsidRDefault="00000000" w:rsidRPr="00000000" w14:paraId="0000001C">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MALL и цифровая мобильность</w:t>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MALL (Mobile-Assisted Language Learning) рассматривается сегодня как одно из самых прогрессивных направлений. Обучение становится доступным с любого устройства, а уроки могут проходить в смешанном формате. MALL повышает гибкость образовательного процесса, позволяет обучающимся продолжать изучение языка вне уроков и даёт преподавателю возможность своевременно адаптировать контент [7].</w:t>
      </w:r>
    </w:p>
    <w:p w:rsidR="00000000" w:rsidDel="00000000" w:rsidP="00000000" w:rsidRDefault="00000000" w:rsidRPr="00000000" w14:paraId="0000001E">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Хотя Edvibe ориентирована прежде всего на десктопную версию, её интерфейс обеспечивает мобильную совместимость, что позволяет отнести платформу к средам, поддерживающим принципы MALL.</w:t>
      </w:r>
    </w:p>
    <w:p w:rsidR="00000000" w:rsidDel="00000000" w:rsidP="00000000" w:rsidRDefault="00000000" w:rsidRPr="00000000" w14:paraId="0000001F">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Геймификация и интерактивность</w:t>
      </w:r>
    </w:p>
    <w:p w:rsidR="00000000" w:rsidDel="00000000" w:rsidP="00000000" w:rsidRDefault="00000000" w:rsidRPr="00000000" w14:paraId="00000020">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Геймификация является важным элементом цифрового языкового обучения. Она включает использование игровых механик — достижений, баллов, рейтингов, уровней — с целью повышения мотивации и вовлечённости [8]. В обучении иностранным языкам геймификация способствует активизации познавательной деятельности и снижению тревожности при выполнении заданий.</w:t>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Интерактивные упражнения, которыми обладает Edvibe, представляют собой форму геймификации, поскольку повышают уровень интерактивного взаимодействия учащегося с системой.</w:t>
      </w:r>
    </w:p>
    <w:p w:rsidR="00000000" w:rsidDel="00000000" w:rsidP="00000000" w:rsidRDefault="00000000" w:rsidRPr="00000000" w14:paraId="00000022">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Учебная аналитика в цифровой педагогике</w:t>
      </w:r>
    </w:p>
    <w:p w:rsidR="00000000" w:rsidDel="00000000" w:rsidP="00000000" w:rsidRDefault="00000000" w:rsidRPr="00000000" w14:paraId="00000023">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Современные платформы LMS всё чаще интегрируют инструменты учебной аналитики. Они позволяют отслеживать динамику прогресса учащихся, вовлечённость, частоту выполнения заданий и индивидуальные траектории обучения [9]. В контексте Edvibe аналитика выступает ключевым инструментом повышения результативности обучения, поскольку обеспечивает прозрачность учебного процесса и упрощает принятие педагогических решений.</w:t>
      </w:r>
    </w:p>
    <w:p w:rsidR="00000000" w:rsidDel="00000000" w:rsidP="00000000" w:rsidRDefault="00000000" w:rsidRPr="00000000" w14:paraId="00000024">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Интерактивное обучение и цифровые образовательные среды</w:t>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Современные цифровые платформы создают благоприятные условия для организации интерактивного обучения. Интерактивность рассматривается как способность системы обеспечивать активное участие обучающегося в учебном процессе [10]. Задания, предполагающие обратную связь, самостоятельный выбор решений, участие в видеосессиях, позволяют учащемуся быть не пассивным потребителем информации, а активным участником образовательного процесса.</w:t>
      </w:r>
    </w:p>
    <w:p w:rsidR="00000000" w:rsidDel="00000000" w:rsidP="00000000" w:rsidRDefault="00000000" w:rsidRPr="00000000" w14:paraId="00000026">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Edvibe предоставляет множество инструментов для реализации интерактивного обучения, включая:</w:t>
      </w:r>
    </w:p>
    <w:p w:rsidR="00000000" w:rsidDel="00000000" w:rsidP="00000000" w:rsidRDefault="00000000" w:rsidRPr="00000000" w14:paraId="00000027">
      <w:pPr>
        <w:numPr>
          <w:ilvl w:val="0"/>
          <w:numId w:val="6"/>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интерактивные упражнения,</w:t>
      </w:r>
    </w:p>
    <w:p w:rsidR="00000000" w:rsidDel="00000000" w:rsidP="00000000" w:rsidRDefault="00000000" w:rsidRPr="00000000" w14:paraId="00000028">
      <w:pPr>
        <w:numPr>
          <w:ilvl w:val="0"/>
          <w:numId w:val="6"/>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комментарии преподавателя в реальном времени,</w:t>
      </w:r>
    </w:p>
    <w:p w:rsidR="00000000" w:rsidDel="00000000" w:rsidP="00000000" w:rsidRDefault="00000000" w:rsidRPr="00000000" w14:paraId="00000029">
      <w:pPr>
        <w:numPr>
          <w:ilvl w:val="0"/>
          <w:numId w:val="6"/>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голосовые сообщения,</w:t>
      </w:r>
    </w:p>
    <w:p w:rsidR="00000000" w:rsidDel="00000000" w:rsidP="00000000" w:rsidRDefault="00000000" w:rsidRPr="00000000" w14:paraId="0000002A">
      <w:pPr>
        <w:numPr>
          <w:ilvl w:val="0"/>
          <w:numId w:val="6"/>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живое обсуждение материалов на уроке,</w:t>
      </w:r>
    </w:p>
    <w:p w:rsidR="00000000" w:rsidDel="00000000" w:rsidP="00000000" w:rsidRDefault="00000000" w:rsidRPr="00000000" w14:paraId="0000002B">
      <w:pPr>
        <w:numPr>
          <w:ilvl w:val="0"/>
          <w:numId w:val="6"/>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совместный онлайн-документ.</w:t>
      </w:r>
    </w:p>
    <w:p w:rsidR="00000000" w:rsidDel="00000000" w:rsidP="00000000" w:rsidRDefault="00000000" w:rsidRPr="00000000" w14:paraId="0000002C">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Цифровая образовательная платформа как LMS нового поколения</w:t>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Платформы нового поколения интегрируют в себе инструменты видеосвязи, электронного курса, интерактивных материалов, администрирования и аналитики [11]. Edvibe может быть классифицирована как цифровая экосистема, объединяющая элементы LMS, VLE (Virtual Learning Environment) и образовательного конструктора.</w:t>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Ключевые характеристики таких платформ:</w:t>
      </w:r>
    </w:p>
    <w:p w:rsidR="00000000" w:rsidDel="00000000" w:rsidP="00000000" w:rsidRDefault="00000000" w:rsidRPr="00000000" w14:paraId="0000002F">
      <w:pPr>
        <w:numPr>
          <w:ilvl w:val="0"/>
          <w:numId w:val="11"/>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единое пространство для проведения уроков,</w:t>
      </w:r>
    </w:p>
    <w:p w:rsidR="00000000" w:rsidDel="00000000" w:rsidP="00000000" w:rsidRDefault="00000000" w:rsidRPr="00000000" w14:paraId="00000030">
      <w:pPr>
        <w:numPr>
          <w:ilvl w:val="0"/>
          <w:numId w:val="1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доступ к библиотеке интерактивных материалов,</w:t>
      </w:r>
    </w:p>
    <w:p w:rsidR="00000000" w:rsidDel="00000000" w:rsidP="00000000" w:rsidRDefault="00000000" w:rsidRPr="00000000" w14:paraId="00000031">
      <w:pPr>
        <w:numPr>
          <w:ilvl w:val="0"/>
          <w:numId w:val="1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возможность создания персонализированных упражнений,</w:t>
      </w:r>
    </w:p>
    <w:p w:rsidR="00000000" w:rsidDel="00000000" w:rsidP="00000000" w:rsidRDefault="00000000" w:rsidRPr="00000000" w14:paraId="00000032">
      <w:pPr>
        <w:numPr>
          <w:ilvl w:val="0"/>
          <w:numId w:val="1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интеграция видеосвязи,</w:t>
      </w:r>
    </w:p>
    <w:p w:rsidR="00000000" w:rsidDel="00000000" w:rsidP="00000000" w:rsidRDefault="00000000" w:rsidRPr="00000000" w14:paraId="00000033">
      <w:pPr>
        <w:numPr>
          <w:ilvl w:val="0"/>
          <w:numId w:val="11"/>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автоматизация учебных процессов.</w:t>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Edvibe соответствует данным параметрам, что делает её инновационным инструментом для преподавателей иностранного языка.</w:t>
      </w:r>
    </w:p>
    <w:p w:rsidR="00000000" w:rsidDel="00000000" w:rsidP="00000000" w:rsidRDefault="00000000" w:rsidRPr="00000000" w14:paraId="00000035">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Персонализация обучения</w:t>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Одним из ключевых направлений цифровой педагогики является персонализация. Она предполагает адаптацию содержания и темпа обучения к индивидуальным характеристикам обучающегося [12]. Платформа Edvibe реализует персонализацию через:</w:t>
      </w:r>
    </w:p>
    <w:p w:rsidR="00000000" w:rsidDel="00000000" w:rsidP="00000000" w:rsidRDefault="00000000" w:rsidRPr="00000000" w14:paraId="00000037">
      <w:pPr>
        <w:numPr>
          <w:ilvl w:val="0"/>
          <w:numId w:val="4"/>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адаптируемые упражнения,</w:t>
      </w:r>
    </w:p>
    <w:p w:rsidR="00000000" w:rsidDel="00000000" w:rsidP="00000000" w:rsidRDefault="00000000" w:rsidRPr="00000000" w14:paraId="00000038">
      <w:pPr>
        <w:numPr>
          <w:ilvl w:val="0"/>
          <w:numId w:val="4"/>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возможность выбора уровня сложности,</w:t>
      </w:r>
    </w:p>
    <w:p w:rsidR="00000000" w:rsidDel="00000000" w:rsidP="00000000" w:rsidRDefault="00000000" w:rsidRPr="00000000" w14:paraId="00000039">
      <w:pPr>
        <w:numPr>
          <w:ilvl w:val="0"/>
          <w:numId w:val="4"/>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индивидуальные комментарии преподавателя,</w:t>
      </w:r>
    </w:p>
    <w:p w:rsidR="00000000" w:rsidDel="00000000" w:rsidP="00000000" w:rsidRDefault="00000000" w:rsidRPr="00000000" w14:paraId="0000003A">
      <w:pPr>
        <w:numPr>
          <w:ilvl w:val="0"/>
          <w:numId w:val="4"/>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гибкую структуру домашних заданий,</w:t>
      </w:r>
    </w:p>
    <w:p w:rsidR="00000000" w:rsidDel="00000000" w:rsidP="00000000" w:rsidRDefault="00000000" w:rsidRPr="00000000" w14:paraId="0000003B">
      <w:pPr>
        <w:numPr>
          <w:ilvl w:val="0"/>
          <w:numId w:val="4"/>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автоматизированный контроль результатов.</w:t>
      </w:r>
    </w:p>
    <w:p w:rsidR="00000000" w:rsidDel="00000000" w:rsidP="00000000" w:rsidRDefault="00000000" w:rsidRPr="00000000" w14:paraId="0000003C">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Персонализированный подход способствует росту мотивации и устойчивому прогрессу.</w:t>
      </w:r>
    </w:p>
    <w:p w:rsidR="00000000" w:rsidDel="00000000" w:rsidP="00000000" w:rsidRDefault="00000000" w:rsidRPr="00000000" w14:paraId="0000003D">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Изменение роли преподавателя в цифровой среде</w:t>
      </w:r>
    </w:p>
    <w:p w:rsidR="00000000" w:rsidDel="00000000" w:rsidP="00000000" w:rsidRDefault="00000000" w:rsidRPr="00000000" w14:paraId="0000003E">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цифровой среде преподаватель переходит от роли источника информации к роли фасилитатора, наставника и куратора индивидуальной траектории [13]. Edvibe поддерживает этот переход, обеспечивая инструменты для:</w:t>
      </w:r>
    </w:p>
    <w:p w:rsidR="00000000" w:rsidDel="00000000" w:rsidP="00000000" w:rsidRDefault="00000000" w:rsidRPr="00000000" w14:paraId="0000003F">
      <w:pPr>
        <w:numPr>
          <w:ilvl w:val="0"/>
          <w:numId w:val="7"/>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мониторинга результатов,</w:t>
      </w:r>
    </w:p>
    <w:p w:rsidR="00000000" w:rsidDel="00000000" w:rsidP="00000000" w:rsidRDefault="00000000" w:rsidRPr="00000000" w14:paraId="00000040">
      <w:pPr>
        <w:numPr>
          <w:ilvl w:val="0"/>
          <w:numId w:val="7"/>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гибкого управления курсом,</w:t>
      </w:r>
    </w:p>
    <w:p w:rsidR="00000000" w:rsidDel="00000000" w:rsidP="00000000" w:rsidRDefault="00000000" w:rsidRPr="00000000" w14:paraId="00000041">
      <w:pPr>
        <w:numPr>
          <w:ilvl w:val="0"/>
          <w:numId w:val="7"/>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мгновенной обратной связи,</w:t>
      </w:r>
    </w:p>
    <w:p w:rsidR="00000000" w:rsidDel="00000000" w:rsidP="00000000" w:rsidRDefault="00000000" w:rsidRPr="00000000" w14:paraId="00000042">
      <w:pPr>
        <w:numPr>
          <w:ilvl w:val="0"/>
          <w:numId w:val="7"/>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проектирования цифровых уроков.</w:t>
      </w:r>
    </w:p>
    <w:p w:rsidR="00000000" w:rsidDel="00000000" w:rsidP="00000000" w:rsidRDefault="00000000" w:rsidRPr="00000000" w14:paraId="00000043">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усиливает педагогическую свободу и расширяет возможности методической деятельности.</w:t>
      </w:r>
    </w:p>
    <w:p w:rsidR="00000000" w:rsidDel="00000000" w:rsidP="00000000" w:rsidRDefault="00000000" w:rsidRPr="00000000" w14:paraId="00000044">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Структура и возможности платформы</w:t>
      </w:r>
    </w:p>
    <w:p w:rsidR="00000000" w:rsidDel="00000000" w:rsidP="00000000" w:rsidRDefault="00000000" w:rsidRPr="00000000" w14:paraId="00000045">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Edvibe включает в себя несколько ключевых компонентов:</w:t>
      </w:r>
    </w:p>
    <w:p w:rsidR="00000000" w:rsidDel="00000000" w:rsidP="00000000" w:rsidRDefault="00000000" w:rsidRPr="00000000" w14:paraId="00000046">
      <w:pPr>
        <w:spacing w:before="240"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b w:val="1"/>
          <w:bCs w:val="1"/>
          <w:sz w:val="28"/>
          <w:szCs w:val="28"/>
          <w:rtl w:val="0"/>
        </w:rPr>
        <w:t xml:space="preserve">Виртуальный класс</w:t>
      </w:r>
      <w:r w:rsidDel="00000000" w:rsidR="00000000" w:rsidRPr="00000000">
        <w:rPr>
          <w:rFonts w:ascii="Times New Roman" w:cs="Times New Roman" w:eastAsia="Times New Roman" w:hAnsi="Times New Roman"/>
          <w:sz w:val="28"/>
          <w:szCs w:val="28"/>
          <w:rtl w:val="0"/>
        </w:rPr>
        <w:t xml:space="preserve"> — синхронная среда для проведения уроков.</w:t>
      </w:r>
    </w:p>
    <w:p w:rsidR="00000000" w:rsidDel="00000000" w:rsidP="00000000" w:rsidRDefault="00000000" w:rsidRPr="00000000" w14:paraId="00000047">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b w:val="1"/>
          <w:bCs w:val="1"/>
          <w:sz w:val="28"/>
          <w:szCs w:val="28"/>
          <w:rtl w:val="0"/>
        </w:rPr>
        <w:t xml:space="preserve">Интерактивные упражнения</w:t>
      </w:r>
      <w:r w:rsidDel="00000000" w:rsidR="00000000" w:rsidRPr="00000000">
        <w:rPr>
          <w:rFonts w:ascii="Times New Roman" w:cs="Times New Roman" w:eastAsia="Times New Roman" w:hAnsi="Times New Roman"/>
          <w:sz w:val="28"/>
          <w:szCs w:val="28"/>
          <w:rtl w:val="0"/>
        </w:rPr>
        <w:t xml:space="preserve"> — задания с автоматической проверкой и визуальными элементами.</w:t>
      </w:r>
    </w:p>
    <w:p w:rsidR="00000000" w:rsidDel="00000000" w:rsidP="00000000" w:rsidRDefault="00000000" w:rsidRPr="00000000" w14:paraId="00000048">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b w:val="1"/>
          <w:bCs w:val="1"/>
          <w:sz w:val="28"/>
          <w:szCs w:val="28"/>
          <w:rtl w:val="0"/>
        </w:rPr>
        <w:t xml:space="preserve">Онлайн-доска</w:t>
      </w:r>
      <w:r w:rsidDel="00000000" w:rsidR="00000000" w:rsidRPr="00000000">
        <w:rPr>
          <w:rFonts w:ascii="Times New Roman" w:cs="Times New Roman" w:eastAsia="Times New Roman" w:hAnsi="Times New Roman"/>
          <w:sz w:val="28"/>
          <w:szCs w:val="28"/>
          <w:rtl w:val="0"/>
        </w:rPr>
        <w:t xml:space="preserve"> — средство совместной работы в реальном времени.</w:t>
      </w:r>
    </w:p>
    <w:p w:rsidR="00000000" w:rsidDel="00000000" w:rsidP="00000000" w:rsidRDefault="00000000" w:rsidRPr="00000000" w14:paraId="00000049">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b w:val="1"/>
          <w:bCs w:val="1"/>
          <w:sz w:val="28"/>
          <w:szCs w:val="28"/>
          <w:rtl w:val="0"/>
        </w:rPr>
        <w:t xml:space="preserve">Учебная аналитика</w:t>
      </w:r>
      <w:r w:rsidDel="00000000" w:rsidR="00000000" w:rsidRPr="00000000">
        <w:rPr>
          <w:rFonts w:ascii="Times New Roman" w:cs="Times New Roman" w:eastAsia="Times New Roman" w:hAnsi="Times New Roman"/>
          <w:sz w:val="28"/>
          <w:szCs w:val="28"/>
          <w:rtl w:val="0"/>
        </w:rPr>
        <w:t xml:space="preserve"> — статистика выполнения домашних заданий, прогресса и активности.</w:t>
      </w:r>
    </w:p>
    <w:p w:rsidR="00000000" w:rsidDel="00000000" w:rsidP="00000000" w:rsidRDefault="00000000" w:rsidRPr="00000000" w14:paraId="0000004A">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t>
      </w:r>
      <w:r w:rsidDel="00000000" w:rsidR="00000000" w:rsidRPr="00000000">
        <w:rPr>
          <w:rFonts w:ascii="Times New Roman" w:cs="Times New Roman" w:eastAsia="Times New Roman" w:hAnsi="Times New Roman"/>
          <w:b w:val="1"/>
          <w:bCs w:val="1"/>
          <w:sz w:val="28"/>
          <w:szCs w:val="28"/>
          <w:rtl w:val="0"/>
        </w:rPr>
        <w:t xml:space="preserve">Хранилище материалов</w:t>
      </w:r>
      <w:r w:rsidDel="00000000" w:rsidR="00000000" w:rsidRPr="00000000">
        <w:rPr>
          <w:rFonts w:ascii="Times New Roman" w:cs="Times New Roman" w:eastAsia="Times New Roman" w:hAnsi="Times New Roman"/>
          <w:sz w:val="28"/>
          <w:szCs w:val="28"/>
          <w:rtl w:val="0"/>
        </w:rPr>
        <w:t xml:space="preserve"> — доступ к учебникам и созданию собственных упражнений.</w:t>
      </w:r>
    </w:p>
    <w:p w:rsidR="00000000" w:rsidDel="00000000" w:rsidP="00000000" w:rsidRDefault="00000000" w:rsidRPr="00000000" w14:paraId="0000004B">
      <w:pPr>
        <w:spacing w:after="240"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w:t>
      </w:r>
      <w:r w:rsidDel="00000000" w:rsidR="00000000" w:rsidRPr="00000000">
        <w:rPr>
          <w:rFonts w:ascii="Times New Roman" w:cs="Times New Roman" w:eastAsia="Times New Roman" w:hAnsi="Times New Roman"/>
          <w:b w:val="1"/>
          <w:bCs w:val="1"/>
          <w:sz w:val="28"/>
          <w:szCs w:val="28"/>
          <w:rtl w:val="0"/>
        </w:rPr>
        <w:t xml:space="preserve">Функция видеосвязи</w:t>
      </w:r>
      <w:r w:rsidDel="00000000" w:rsidR="00000000" w:rsidRPr="00000000">
        <w:rPr>
          <w:rFonts w:ascii="Times New Roman" w:cs="Times New Roman" w:eastAsia="Times New Roman" w:hAnsi="Times New Roman"/>
          <w:sz w:val="28"/>
          <w:szCs w:val="28"/>
          <w:rtl w:val="0"/>
        </w:rPr>
        <w:t xml:space="preserve"> — встроенная система коммуникации без необходимости сторонних сервисов.</w:t>
      </w:r>
    </w:p>
    <w:p w:rsidR="00000000" w:rsidDel="00000000" w:rsidP="00000000" w:rsidRDefault="00000000" w:rsidRPr="00000000" w14:paraId="0000004C">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Эта структура соответствует современным требованиям цифровой дидактики [14].</w:t>
      </w:r>
    </w:p>
    <w:p w:rsidR="00000000" w:rsidDel="00000000" w:rsidP="00000000" w:rsidRDefault="00000000" w:rsidRPr="00000000" w14:paraId="0000004D">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Мультимедийные возможности Edvibe</w:t>
      </w:r>
    </w:p>
    <w:p w:rsidR="00000000" w:rsidDel="00000000" w:rsidP="00000000" w:rsidRDefault="00000000" w:rsidRPr="00000000" w14:paraId="0000004E">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Платформа позволяет интегрировать:</w:t>
      </w:r>
    </w:p>
    <w:p w:rsidR="00000000" w:rsidDel="00000000" w:rsidP="00000000" w:rsidRDefault="00000000" w:rsidRPr="00000000" w14:paraId="0000004F">
      <w:pPr>
        <w:numPr>
          <w:ilvl w:val="0"/>
          <w:numId w:val="3"/>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изображения,</w:t>
      </w:r>
    </w:p>
    <w:p w:rsidR="00000000" w:rsidDel="00000000" w:rsidP="00000000" w:rsidRDefault="00000000" w:rsidRPr="00000000" w14:paraId="00000050">
      <w:pPr>
        <w:numPr>
          <w:ilvl w:val="0"/>
          <w:numId w:val="3"/>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аудио,</w:t>
      </w:r>
    </w:p>
    <w:p w:rsidR="00000000" w:rsidDel="00000000" w:rsidP="00000000" w:rsidRDefault="00000000" w:rsidRPr="00000000" w14:paraId="00000051">
      <w:pPr>
        <w:numPr>
          <w:ilvl w:val="0"/>
          <w:numId w:val="3"/>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видео,</w:t>
      </w:r>
    </w:p>
    <w:p w:rsidR="00000000" w:rsidDel="00000000" w:rsidP="00000000" w:rsidRDefault="00000000" w:rsidRPr="00000000" w14:paraId="00000052">
      <w:pPr>
        <w:numPr>
          <w:ilvl w:val="0"/>
          <w:numId w:val="3"/>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интерактивные карточки,</w:t>
      </w:r>
    </w:p>
    <w:p w:rsidR="00000000" w:rsidDel="00000000" w:rsidP="00000000" w:rsidRDefault="00000000" w:rsidRPr="00000000" w14:paraId="00000053">
      <w:pPr>
        <w:numPr>
          <w:ilvl w:val="0"/>
          <w:numId w:val="3"/>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диалоги,</w:t>
      </w:r>
    </w:p>
    <w:p w:rsidR="00000000" w:rsidDel="00000000" w:rsidP="00000000" w:rsidRDefault="00000000" w:rsidRPr="00000000" w14:paraId="00000054">
      <w:pPr>
        <w:numPr>
          <w:ilvl w:val="0"/>
          <w:numId w:val="3"/>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упражнения на перетаскивание элементов,</w:t>
      </w:r>
    </w:p>
    <w:p w:rsidR="00000000" w:rsidDel="00000000" w:rsidP="00000000" w:rsidRDefault="00000000" w:rsidRPr="00000000" w14:paraId="00000055">
      <w:pPr>
        <w:numPr>
          <w:ilvl w:val="0"/>
          <w:numId w:val="3"/>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тестовые задания.</w:t>
      </w:r>
    </w:p>
    <w:p w:rsidR="00000000" w:rsidDel="00000000" w:rsidP="00000000" w:rsidRDefault="00000000" w:rsidRPr="00000000" w14:paraId="00000056">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Мультимедийность поддерживает когнитивную теорию мультимедийного обучения и способствует прочному усвоению информации [5].</w:t>
      </w:r>
    </w:p>
    <w:p w:rsidR="00000000" w:rsidDel="00000000" w:rsidP="00000000" w:rsidRDefault="00000000" w:rsidRPr="00000000" w14:paraId="00000057">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Аналитические инструменты</w:t>
      </w:r>
    </w:p>
    <w:p w:rsidR="00000000" w:rsidDel="00000000" w:rsidP="00000000" w:rsidRDefault="00000000" w:rsidRPr="00000000" w14:paraId="00000058">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Платформа предоставляет преподавателю:</w:t>
      </w:r>
    </w:p>
    <w:p w:rsidR="00000000" w:rsidDel="00000000" w:rsidP="00000000" w:rsidRDefault="00000000" w:rsidRPr="00000000" w14:paraId="00000059">
      <w:pPr>
        <w:numPr>
          <w:ilvl w:val="0"/>
          <w:numId w:val="5"/>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статистику активности,</w:t>
      </w:r>
    </w:p>
    <w:p w:rsidR="00000000" w:rsidDel="00000000" w:rsidP="00000000" w:rsidRDefault="00000000" w:rsidRPr="00000000" w14:paraId="0000005A">
      <w:pPr>
        <w:numPr>
          <w:ilvl w:val="0"/>
          <w:numId w:val="5"/>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рейтинги,</w:t>
      </w:r>
    </w:p>
    <w:p w:rsidR="00000000" w:rsidDel="00000000" w:rsidP="00000000" w:rsidRDefault="00000000" w:rsidRPr="00000000" w14:paraId="0000005B">
      <w:pPr>
        <w:numPr>
          <w:ilvl w:val="0"/>
          <w:numId w:val="5"/>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динамику освоения темы,</w:t>
      </w:r>
    </w:p>
    <w:p w:rsidR="00000000" w:rsidDel="00000000" w:rsidP="00000000" w:rsidRDefault="00000000" w:rsidRPr="00000000" w14:paraId="0000005C">
      <w:pPr>
        <w:numPr>
          <w:ilvl w:val="0"/>
          <w:numId w:val="5"/>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данные выполнения заданий,</w:t>
      </w:r>
    </w:p>
    <w:p w:rsidR="00000000" w:rsidDel="00000000" w:rsidP="00000000" w:rsidRDefault="00000000" w:rsidRPr="00000000" w14:paraId="0000005D">
      <w:pPr>
        <w:numPr>
          <w:ilvl w:val="0"/>
          <w:numId w:val="5"/>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анализ ошибок обучающихся.</w:t>
      </w:r>
    </w:p>
    <w:p w:rsidR="00000000" w:rsidDel="00000000" w:rsidP="00000000" w:rsidRDefault="00000000" w:rsidRPr="00000000" w14:paraId="0000005E">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соотносится с концепцией learning analytics, активно развиваемой в LMS нового поколения [9].</w:t>
      </w:r>
    </w:p>
    <w:p w:rsidR="00000000" w:rsidDel="00000000" w:rsidP="00000000" w:rsidRDefault="00000000" w:rsidRPr="00000000" w14:paraId="0000005F">
      <w:pPr>
        <w:spacing w:after="80" w:before="36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Edvibe в системе современных LMS и цифровых образовательных платформ</w:t>
      </w:r>
    </w:p>
    <w:p w:rsidR="00000000" w:rsidDel="00000000" w:rsidP="00000000" w:rsidRDefault="00000000" w:rsidRPr="00000000" w14:paraId="00000060">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современных исследованиях LMS классифицируются по функциональности, уровню автоматизации, интерактивности и адаптивности [11]. Edvibe относится к LMS комплексного типа, так как сочетает:</w:t>
      </w:r>
    </w:p>
    <w:p w:rsidR="00000000" w:rsidDel="00000000" w:rsidP="00000000" w:rsidRDefault="00000000" w:rsidRPr="00000000" w14:paraId="00000061">
      <w:pPr>
        <w:numPr>
          <w:ilvl w:val="0"/>
          <w:numId w:val="9"/>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учебный контент,</w:t>
      </w:r>
    </w:p>
    <w:p w:rsidR="00000000" w:rsidDel="00000000" w:rsidP="00000000" w:rsidRDefault="00000000" w:rsidRPr="00000000" w14:paraId="00000062">
      <w:pPr>
        <w:numPr>
          <w:ilvl w:val="0"/>
          <w:numId w:val="9"/>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организацию уроков,</w:t>
      </w:r>
    </w:p>
    <w:p w:rsidR="00000000" w:rsidDel="00000000" w:rsidP="00000000" w:rsidRDefault="00000000" w:rsidRPr="00000000" w14:paraId="00000063">
      <w:pPr>
        <w:numPr>
          <w:ilvl w:val="0"/>
          <w:numId w:val="9"/>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интерактивные инструменты,</w:t>
      </w:r>
    </w:p>
    <w:p w:rsidR="00000000" w:rsidDel="00000000" w:rsidP="00000000" w:rsidRDefault="00000000" w:rsidRPr="00000000" w14:paraId="00000064">
      <w:pPr>
        <w:numPr>
          <w:ilvl w:val="0"/>
          <w:numId w:val="9"/>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аналитику,</w:t>
      </w:r>
    </w:p>
    <w:p w:rsidR="00000000" w:rsidDel="00000000" w:rsidP="00000000" w:rsidRDefault="00000000" w:rsidRPr="00000000" w14:paraId="00000065">
      <w:pPr>
        <w:numPr>
          <w:ilvl w:val="0"/>
          <w:numId w:val="9"/>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пространство коммуникации,</w:t>
      </w:r>
    </w:p>
    <w:p w:rsidR="00000000" w:rsidDel="00000000" w:rsidP="00000000" w:rsidRDefault="00000000" w:rsidRPr="00000000" w14:paraId="00000066">
      <w:pPr>
        <w:numPr>
          <w:ilvl w:val="0"/>
          <w:numId w:val="9"/>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виртуальную рабочую среду.</w:t>
      </w:r>
    </w:p>
    <w:p w:rsidR="00000000" w:rsidDel="00000000" w:rsidP="00000000" w:rsidRDefault="00000000" w:rsidRPr="00000000" w14:paraId="00000067">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Edvibe отличается от многих LMS тем, что ориентирована именно на преподавателей иностранных языков, что позволяет учитывать специфику языкового образования. Это выражается в:</w:t>
      </w:r>
    </w:p>
    <w:p w:rsidR="00000000" w:rsidDel="00000000" w:rsidP="00000000" w:rsidRDefault="00000000" w:rsidRPr="00000000" w14:paraId="00000068">
      <w:pPr>
        <w:numPr>
          <w:ilvl w:val="0"/>
          <w:numId w:val="10"/>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наличии упражнений на аудирование и говорение,</w:t>
      </w:r>
    </w:p>
    <w:p w:rsidR="00000000" w:rsidDel="00000000" w:rsidP="00000000" w:rsidRDefault="00000000" w:rsidRPr="00000000" w14:paraId="00000069">
      <w:pPr>
        <w:numPr>
          <w:ilvl w:val="0"/>
          <w:numId w:val="10"/>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возможностях записи голоса,</w:t>
      </w:r>
    </w:p>
    <w:p w:rsidR="00000000" w:rsidDel="00000000" w:rsidP="00000000" w:rsidRDefault="00000000" w:rsidRPr="00000000" w14:paraId="0000006A">
      <w:pPr>
        <w:numPr>
          <w:ilvl w:val="0"/>
          <w:numId w:val="10"/>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поддержке диалоговых сценариев,</w:t>
      </w:r>
    </w:p>
    <w:p w:rsidR="00000000" w:rsidDel="00000000" w:rsidP="00000000" w:rsidRDefault="00000000" w:rsidRPr="00000000" w14:paraId="0000006B">
      <w:pPr>
        <w:numPr>
          <w:ilvl w:val="0"/>
          <w:numId w:val="10"/>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инструментах представления лексических блоков,</w:t>
      </w:r>
    </w:p>
    <w:p w:rsidR="00000000" w:rsidDel="00000000" w:rsidP="00000000" w:rsidRDefault="00000000" w:rsidRPr="00000000" w14:paraId="0000006C">
      <w:pPr>
        <w:numPr>
          <w:ilvl w:val="0"/>
          <w:numId w:val="10"/>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интерактивности грамматических упражнений.</w:t>
      </w:r>
    </w:p>
    <w:p w:rsidR="00000000" w:rsidDel="00000000" w:rsidP="00000000" w:rsidRDefault="00000000" w:rsidRPr="00000000" w14:paraId="0000006D">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образом, Edvibe можно рассматривать как специализированную языковую цифровую платформу, реализующую современные инновационные тенденции языковой педагогики.</w:t>
      </w:r>
    </w:p>
    <w:p w:rsidR="00000000" w:rsidDel="00000000" w:rsidP="00000000" w:rsidRDefault="00000000" w:rsidRPr="00000000" w14:paraId="0000006E">
      <w:pPr>
        <w:spacing w:after="80" w:before="36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Преимущества внедрения Edvibe в языковое образование</w:t>
      </w:r>
    </w:p>
    <w:p w:rsidR="00000000" w:rsidDel="00000000" w:rsidP="00000000" w:rsidRDefault="00000000" w:rsidRPr="00000000" w14:paraId="0000006F">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Повышение мотивации обучающихся</w:t>
      </w:r>
    </w:p>
    <w:p w:rsidR="00000000" w:rsidDel="00000000" w:rsidP="00000000" w:rsidRDefault="00000000" w:rsidRPr="00000000" w14:paraId="00000070">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Интерактивность, мультимедийность и прозрачность прогресса стимулируют учащихся к регулярному выполнению заданий.</w:t>
      </w:r>
    </w:p>
    <w:p w:rsidR="00000000" w:rsidDel="00000000" w:rsidP="00000000" w:rsidRDefault="00000000" w:rsidRPr="00000000" w14:paraId="00000071">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Экономия времени для преподавателя</w:t>
      </w:r>
    </w:p>
    <w:p w:rsidR="00000000" w:rsidDel="00000000" w:rsidP="00000000" w:rsidRDefault="00000000" w:rsidRPr="00000000" w14:paraId="00000072">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Единая экосистема сокращает временные затраты на подготовку уроков, администрирование и проверку заданий.</w:t>
      </w:r>
    </w:p>
    <w:p w:rsidR="00000000" w:rsidDel="00000000" w:rsidP="00000000" w:rsidRDefault="00000000" w:rsidRPr="00000000" w14:paraId="00000073">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Улучшение качества обратной связи</w:t>
      </w:r>
    </w:p>
    <w:p w:rsidR="00000000" w:rsidDel="00000000" w:rsidP="00000000" w:rsidRDefault="00000000" w:rsidRPr="00000000" w14:paraId="00000074">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Комбинация письменных, голосовых и визуальных комментариев делает обратную связь более эффективной.</w:t>
      </w:r>
    </w:p>
    <w:p w:rsidR="00000000" w:rsidDel="00000000" w:rsidP="00000000" w:rsidRDefault="00000000" w:rsidRPr="00000000" w14:paraId="00000075">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Поддержка индивидуального подхода</w:t>
      </w:r>
    </w:p>
    <w:p w:rsidR="00000000" w:rsidDel="00000000" w:rsidP="00000000" w:rsidRDefault="00000000" w:rsidRPr="00000000" w14:paraId="00000076">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Платформа обеспечивает гибкое управление траекторией каждого ученика.</w:t>
      </w:r>
    </w:p>
    <w:p w:rsidR="00000000" w:rsidDel="00000000" w:rsidP="00000000" w:rsidRDefault="00000000" w:rsidRPr="00000000" w14:paraId="00000077">
      <w:pPr>
        <w:spacing w:after="80" w:before="28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 Доступность и гибкость</w:t>
      </w:r>
    </w:p>
    <w:p w:rsidR="00000000" w:rsidDel="00000000" w:rsidP="00000000" w:rsidRDefault="00000000" w:rsidRPr="00000000" w14:paraId="00000078">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Уроки доступны с разных устройств, что соответствует принципам цифровой мобильности.</w:t>
      </w:r>
    </w:p>
    <w:p w:rsidR="00000000" w:rsidDel="00000000" w:rsidP="00000000" w:rsidRDefault="00000000" w:rsidRPr="00000000" w14:paraId="00000079">
      <w:pPr>
        <w:spacing w:after="80" w:before="36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Ограничения и перспективы развития</w:t>
      </w:r>
    </w:p>
    <w:p w:rsidR="00000000" w:rsidDel="00000000" w:rsidP="00000000" w:rsidRDefault="00000000" w:rsidRPr="00000000" w14:paraId="0000007A">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Несмотря на преимущества, система Edvibe имеет ряд ограничений, типичных для цифровых платформ:</w:t>
      </w:r>
    </w:p>
    <w:p w:rsidR="00000000" w:rsidDel="00000000" w:rsidP="00000000" w:rsidRDefault="00000000" w:rsidRPr="00000000" w14:paraId="0000007B">
      <w:pPr>
        <w:numPr>
          <w:ilvl w:val="0"/>
          <w:numId w:val="2"/>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зависимость от интернет-соединения,</w:t>
      </w:r>
    </w:p>
    <w:p w:rsidR="00000000" w:rsidDel="00000000" w:rsidP="00000000" w:rsidRDefault="00000000" w:rsidRPr="00000000" w14:paraId="0000007C">
      <w:pPr>
        <w:numPr>
          <w:ilvl w:val="0"/>
          <w:numId w:val="2"/>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ограниченные возможности кастомизации по сравнению с некоторыми LMS,</w:t>
      </w:r>
    </w:p>
    <w:p w:rsidR="00000000" w:rsidDel="00000000" w:rsidP="00000000" w:rsidRDefault="00000000" w:rsidRPr="00000000" w14:paraId="0000007D">
      <w:pPr>
        <w:numPr>
          <w:ilvl w:val="0"/>
          <w:numId w:val="2"/>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необходимость цифровой компетентности преподавателя,</w:t>
      </w:r>
    </w:p>
    <w:p w:rsidR="00000000" w:rsidDel="00000000" w:rsidP="00000000" w:rsidRDefault="00000000" w:rsidRPr="00000000" w14:paraId="0000007E">
      <w:pPr>
        <w:numPr>
          <w:ilvl w:val="0"/>
          <w:numId w:val="2"/>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зависимость от технических обновлений.</w:t>
      </w:r>
    </w:p>
    <w:p w:rsidR="00000000" w:rsidDel="00000000" w:rsidP="00000000" w:rsidRDefault="00000000" w:rsidRPr="00000000" w14:paraId="0000007F">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будущем ожидается расширение функционала через внедрение:</w:t>
      </w:r>
    </w:p>
    <w:p w:rsidR="00000000" w:rsidDel="00000000" w:rsidP="00000000" w:rsidRDefault="00000000" w:rsidRPr="00000000" w14:paraId="00000080">
      <w:pPr>
        <w:numPr>
          <w:ilvl w:val="0"/>
          <w:numId w:val="1"/>
        </w:numPr>
        <w:spacing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адаптивных алгоритмов на основе ИИ,</w:t>
      </w:r>
    </w:p>
    <w:p w:rsidR="00000000" w:rsidDel="00000000" w:rsidP="00000000" w:rsidRDefault="00000000" w:rsidRPr="00000000" w14:paraId="00000081">
      <w:pPr>
        <w:numPr>
          <w:ilvl w:val="0"/>
          <w:numId w:val="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улучшенной автоматизированной проверки речи,</w:t>
      </w:r>
    </w:p>
    <w:p w:rsidR="00000000" w:rsidDel="00000000" w:rsidP="00000000" w:rsidRDefault="00000000" w:rsidRPr="00000000" w14:paraId="00000082">
      <w:pPr>
        <w:numPr>
          <w:ilvl w:val="0"/>
          <w:numId w:val="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расширения библиотеки упражнений,</w:t>
      </w:r>
    </w:p>
    <w:p w:rsidR="00000000" w:rsidDel="00000000" w:rsidP="00000000" w:rsidRDefault="00000000" w:rsidRPr="00000000" w14:paraId="00000083">
      <w:pPr>
        <w:numPr>
          <w:ilvl w:val="0"/>
          <w:numId w:val="1"/>
        </w:numPr>
        <w:spacing w:after="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интеграции с другими образовательными сервисами.</w:t>
      </w:r>
    </w:p>
    <w:p w:rsidR="00000000" w:rsidDel="00000000" w:rsidP="00000000" w:rsidRDefault="00000000" w:rsidRPr="00000000" w14:paraId="0000008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5">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Заключение</w:t>
      </w:r>
    </w:p>
    <w:p w:rsidR="00000000" w:rsidDel="00000000" w:rsidP="00000000" w:rsidRDefault="00000000" w:rsidRPr="00000000" w14:paraId="00000086">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Цифровая платформа Edvibe представляет собой инновационный инструмент, который отражает современные тенденции развития языкового образования, включая мультимодальность, интерактивность, геймификацию, персонализацию и учебную аналитику. Интеграция данных технологий в единую экосистему делает Edvibe эффективным средством для преподавания иностранных языков в условиях цифровой трансформации. Платформа отвечает запросам современных обучающихся и преподавателей, обеспечивая качественную, гибкую и персонализированную среду для изучения языка.</w:t>
      </w:r>
    </w:p>
    <w:p w:rsidR="00000000" w:rsidDel="00000000" w:rsidP="00000000" w:rsidRDefault="00000000" w:rsidRPr="00000000" w14:paraId="00000087">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Edvibe занимает значимое место среди современных LMS, предлагая уникальные решения, ориентированные именно на языковое обучение. Теоретический анализ подтверждает, что платформа реализует ключевые инновационные подходы цифровой педагогики и способствует повышению эффективности образовательного процесса.</w:t>
      </w:r>
    </w:p>
    <w:p w:rsidR="00000000" w:rsidDel="00000000" w:rsidP="00000000" w:rsidRDefault="00000000" w:rsidRPr="00000000" w14:paraId="00000088">
      <w:pPr>
        <w:spacing w:after="240" w:before="24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Список литературы: </w:t>
      </w:r>
    </w:p>
    <w:p w:rsidR="00000000" w:rsidDel="00000000" w:rsidP="00000000" w:rsidRDefault="00000000" w:rsidRPr="00000000" w14:paraId="00000089">
      <w:pPr>
        <w:spacing w:before="240"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Smith J. Digital Learning and Language Education: Global Trends in the 21st Century. – London: Routledge, 2020. – 214 p.</w:t>
      </w:r>
    </w:p>
    <w:p w:rsidR="00000000" w:rsidDel="00000000" w:rsidP="00000000" w:rsidRDefault="00000000" w:rsidRPr="00000000" w14:paraId="0000008A">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Ivanov A. Edvibe as a Digital Learning Environment: Innovative Solutions for Language Teachers // Journal of Digital Pedagogy. – 2023. – Vol. 4(2). – P. 55–68.</w:t>
      </w:r>
    </w:p>
    <w:p w:rsidR="00000000" w:rsidDel="00000000" w:rsidP="00000000" w:rsidRDefault="00000000" w:rsidRPr="00000000" w14:paraId="0000008B">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Peterson M. The Digital Transformation of Language Education // Computer Assisted Language Learning. – 2019. – Vol. 32(7). – P. 598–615.</w:t>
      </w:r>
    </w:p>
    <w:p w:rsidR="00000000" w:rsidDel="00000000" w:rsidP="00000000" w:rsidRDefault="00000000" w:rsidRPr="00000000" w14:paraId="0000008C">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Anderson T. Online and Blended Learning: Pedagogical Innovations. – New York: Springer, 2021. – 305 p.</w:t>
      </w:r>
    </w:p>
    <w:p w:rsidR="00000000" w:rsidDel="00000000" w:rsidP="00000000" w:rsidRDefault="00000000" w:rsidRPr="00000000" w14:paraId="0000008D">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Mayer R. Multimedia Learning. 2nd ed. – Cambridge: Cambridge University Press, 2009. – 320 p.</w:t>
      </w:r>
    </w:p>
    <w:p w:rsidR="00000000" w:rsidDel="00000000" w:rsidP="00000000" w:rsidRDefault="00000000" w:rsidRPr="00000000" w14:paraId="0000008E">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Brown D. Interactive and Multimodal Approaches in Language Education. – Oxford: Oxford University Press, 2020. – 256 p.</w:t>
      </w:r>
    </w:p>
    <w:p w:rsidR="00000000" w:rsidDel="00000000" w:rsidP="00000000" w:rsidRDefault="00000000" w:rsidRPr="00000000" w14:paraId="0000008F">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Reinders H. Mobile-Assisted Language Learning: Current Practices and Future Trends // Language Learning &amp; Technology. – 2018. – Vol. 22(1). – P. 20–34.</w:t>
      </w:r>
    </w:p>
    <w:p w:rsidR="00000000" w:rsidDel="00000000" w:rsidP="00000000" w:rsidRDefault="00000000" w:rsidRPr="00000000" w14:paraId="00000090">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Deterding S. The Theory and Practice of Gamification // ACM Digital Education Review. – 2017. – Vol. 12. – P. 65–89.</w:t>
      </w:r>
    </w:p>
    <w:p w:rsidR="00000000" w:rsidDel="00000000" w:rsidP="00000000" w:rsidRDefault="00000000" w:rsidRPr="00000000" w14:paraId="00000091">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Ferguson R. Learning Analytics: The State of the Field // Journal of Educational Technology. – 2020. – Vol. 8(3). – P. 112–130.</w:t>
      </w:r>
    </w:p>
    <w:p w:rsidR="00000000" w:rsidDel="00000000" w:rsidP="00000000" w:rsidRDefault="00000000" w:rsidRPr="00000000" w14:paraId="00000092">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10.Laurillard D. Teaching as a Design Science. – London: Routledge, 2012. – 278 p.</w:t>
      </w:r>
    </w:p>
    <w:p w:rsidR="00000000" w:rsidDel="00000000" w:rsidP="00000000" w:rsidRDefault="00000000" w:rsidRPr="00000000" w14:paraId="00000093">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11.Wilson M. Learning Management Systems of the New Generation // Educational Technology Review. – 2021. – Vol. 19(2). – P. 47–63.</w:t>
      </w:r>
    </w:p>
    <w:p w:rsidR="00000000" w:rsidDel="00000000" w:rsidP="00000000" w:rsidRDefault="00000000" w:rsidRPr="00000000" w14:paraId="00000094">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12.Brusilovsky P. Adaptive Learning Technologies: Principles and Applications. – New York: Springer, 2019. – 290 p.</w:t>
      </w:r>
    </w:p>
    <w:p w:rsidR="00000000" w:rsidDel="00000000" w:rsidP="00000000" w:rsidRDefault="00000000" w:rsidRPr="00000000" w14:paraId="00000095">
      <w:pPr>
        <w:spacing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13.Hampel R. The Changing Role of Language Teachers in the Digital Era // Language Teaching Research. – 2020. – Vol. 24(4). – P. 543–559.</w:t>
      </w:r>
    </w:p>
    <w:p w:rsidR="00000000" w:rsidDel="00000000" w:rsidP="00000000" w:rsidRDefault="00000000" w:rsidRPr="00000000" w14:paraId="00000096">
      <w:pPr>
        <w:spacing w:after="240"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14.Holmes B. Digital Pedagogy and Virtual Learning Environments. – Cambridge: Cambridge Scholars Publishing, 2022. – 366 p.</w:t>
      </w:r>
    </w:p>
    <w:p w:rsidR="00000000" w:rsidDel="00000000" w:rsidP="00000000" w:rsidRDefault="00000000" w:rsidRPr="00000000" w14:paraId="00000097">
      <w:pPr>
        <w:spacing w:after="240" w:line="240" w:lineRule="auto"/>
        <w:ind w:left="425.19685039370086"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br w:type="textWrapping"/>
        <w:br w:type="textWrapping"/>
        <w:br w:type="textWrapping"/>
      </w:r>
    </w:p>
    <w:p w:rsidR="00000000" w:rsidDel="00000000" w:rsidP="00000000" w:rsidRDefault="00000000" w:rsidRPr="00000000" w14:paraId="000000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9">
      <w:pPr>
        <w:spacing w:after="1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A">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