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360"/>
        <w:ind w:left="1340" w:hanging="0"/>
        <w:jc w:val="center"/>
        <w:rPr>
          <w:rFonts w:ascii="Times New Roman" w:hAnsi="Times New Roman" w:eastAsia="Times New Roman"/>
          <w:b/>
          <w:b/>
          <w:sz w:val="24"/>
        </w:rPr>
      </w:pPr>
      <w:r>
        <w:rPr>
          <w:rFonts w:eastAsia="Times New Roman" w:ascii="Times New Roman" w:hAnsi="Times New Roman"/>
          <w:b/>
          <w:sz w:val="24"/>
        </w:rPr>
      </w:r>
    </w:p>
    <w:tbl>
      <w:tblPr>
        <w:tblW w:w="11232" w:type="dxa"/>
        <w:jc w:val="left"/>
        <w:tblInd w:w="26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32"/>
      </w:tblGrid>
      <w:tr>
        <w:trPr>
          <w:trHeight w:val="108" w:hRule="atLeast"/>
        </w:trPr>
        <w:tc>
          <w:tcPr>
            <w:tcW w:w="11232" w:type="dxa"/>
            <w:tcBorders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  <w:lang w:val="kk-KZ" w:eastAsia="en-US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  <w:lang w:val="kk-KZ" w:eastAsia="en-US"/>
              </w:rPr>
              <w:t>Қысқа мерзімді жоспар</w:t>
            </w:r>
          </w:p>
          <w:p>
            <w:pPr>
              <w:pStyle w:val="Normal"/>
              <w:rPr/>
            </w:pPr>
            <w:r>
              <w:rPr/>
            </w:r>
          </w:p>
          <w:tbl>
            <w:tblPr>
              <w:tblW w:w="10769" w:type="dxa"/>
              <w:jc w:val="left"/>
              <w:tblInd w:w="115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96"/>
              <w:gridCol w:w="756"/>
              <w:gridCol w:w="3336"/>
              <w:gridCol w:w="1056"/>
              <w:gridCol w:w="2064"/>
              <w:gridCol w:w="1476"/>
              <w:gridCol w:w="1085"/>
            </w:tblGrid>
            <w:tr>
              <w:trPr>
                <w:trHeight w:val="359" w:hRule="atLeast"/>
              </w:trPr>
              <w:tc>
                <w:tcPr>
                  <w:tcW w:w="175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/>
                  </w:pPr>
                  <w:r>
                    <w:rPr/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  <w:t>6-Бөлім:</w:t>
                  </w:r>
                </w:p>
              </w:tc>
              <w:tc>
                <w:tcPr>
                  <w:tcW w:w="9017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  <w:t>Салт-дәстүр және ауыз әдебиеті</w:t>
                  </w:r>
                </w:p>
              </w:tc>
            </w:tr>
            <w:tr>
              <w:trPr>
                <w:trHeight w:val="359" w:hRule="atLeast"/>
              </w:trPr>
              <w:tc>
                <w:tcPr>
                  <w:tcW w:w="175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  <w:t>Педагогтың Т.А.Ә.</w:t>
                  </w:r>
                </w:p>
              </w:tc>
              <w:tc>
                <w:tcPr>
                  <w:tcW w:w="9017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  <w:t>Альжанова С.Р.</w:t>
                  </w:r>
                </w:p>
              </w:tc>
            </w:tr>
            <w:tr>
              <w:trPr>
                <w:trHeight w:val="359" w:hRule="atLeast"/>
              </w:trPr>
              <w:tc>
                <w:tcPr>
                  <w:tcW w:w="175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  <w:t>Тақырыбы:</w:t>
                  </w:r>
                </w:p>
              </w:tc>
              <w:tc>
                <w:tcPr>
                  <w:tcW w:w="9017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  <w:t>Көктем сәні.</w:t>
                  </w:r>
                </w:p>
              </w:tc>
            </w:tr>
            <w:tr>
              <w:trPr>
                <w:trHeight w:val="359" w:hRule="atLeast"/>
              </w:trPr>
              <w:tc>
                <w:tcPr>
                  <w:tcW w:w="1752" w:type="dxa"/>
                  <w:gridSpan w:val="2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  <w:t>Мұғалім:</w:t>
                  </w:r>
                </w:p>
              </w:tc>
              <w:tc>
                <w:tcPr>
                  <w:tcW w:w="9017" w:type="dxa"/>
                  <w:gridSpan w:val="5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b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b/>
                      <w:sz w:val="24"/>
                      <w:szCs w:val="24"/>
                      <w:lang w:val="kk-KZ"/>
                    </w:rPr>
                    <w:t xml:space="preserve"> </w:t>
                  </w:r>
                  <w:r>
                    <w:rPr>
                      <w:rFonts w:cs="Times New Roman" w:ascii="Times New Roman" w:hAnsi="Times New Roman"/>
                      <w:b/>
                      <w:sz w:val="24"/>
                      <w:szCs w:val="24"/>
                      <w:lang w:val="kk-KZ"/>
                    </w:rPr>
                    <w:t>Альжанова С.Р.</w:t>
                  </w:r>
                </w:p>
              </w:tc>
            </w:tr>
            <w:tr>
              <w:trPr>
                <w:trHeight w:val="380" w:hRule="atLeast"/>
              </w:trPr>
              <w:tc>
                <w:tcPr>
                  <w:tcW w:w="175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ru-RU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ru-RU" w:bidi="ar-SA"/>
                    </w:rPr>
                    <w:t>1-сынып</w:t>
                  </w:r>
                </w:p>
              </w:tc>
              <w:tc>
                <w:tcPr>
                  <w:tcW w:w="439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Сабаққа қатысқан оқушылар саны:</w:t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15</w:t>
                  </w:r>
                </w:p>
              </w:tc>
              <w:tc>
                <w:tcPr>
                  <w:tcW w:w="4625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Сабаққа қатыспаған оқушылар саны:</w:t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0</w:t>
                  </w:r>
                </w:p>
              </w:tc>
            </w:tr>
            <w:tr>
              <w:trPr>
                <w:trHeight w:val="533" w:hRule="atLeast"/>
              </w:trPr>
              <w:tc>
                <w:tcPr>
                  <w:tcW w:w="175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  <w:t>Оқу бағдарламасына сәйкес оқу мақсаты</w:t>
                  </w:r>
                </w:p>
              </w:tc>
              <w:tc>
                <w:tcPr>
                  <w:tcW w:w="9017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ind w:left="111" w:right="0" w:hanging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1.3.3.1 мәтіннің жанрын–ертегіні ажырату;</w:t>
                  </w:r>
                </w:p>
                <w:p>
                  <w:pPr>
                    <w:pStyle w:val="TableParagraph"/>
                    <w:widowControl w:val="false"/>
                    <w:suppressAutoHyphens w:val="true"/>
                    <w:spacing w:lineRule="exact" w:line="257" w:before="0" w:after="0"/>
                    <w:ind w:left="111" w:right="0" w:hanging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  <w:t>1.4.2.1 оқыған  материалдарда кездескен  таныс атауларды  жазу.</w:t>
                  </w:r>
                </w:p>
              </w:tc>
            </w:tr>
            <w:tr>
              <w:trPr>
                <w:trHeight w:val="359" w:hRule="atLeast"/>
              </w:trPr>
              <w:tc>
                <w:tcPr>
                  <w:tcW w:w="175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  <w:t>Сабақ мақсаты</w:t>
                  </w:r>
                </w:p>
              </w:tc>
              <w:tc>
                <w:tcPr>
                  <w:tcW w:w="9017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ind w:left="0" w:right="0" w:hanging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sz w:val="24"/>
                      <w:szCs w:val="24"/>
                      <w:lang w:val="kk-KZ"/>
                    </w:rPr>
                    <w:t xml:space="preserve">Көктем мезгілін сипаттау, балаларды табиғат тамашаларымен </w:t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sz w:val="24"/>
                      <w:szCs w:val="24"/>
                      <w:lang w:val="kk-KZ"/>
                    </w:rPr>
                    <w:t xml:space="preserve">ертегі арқылы </w:t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sz w:val="24"/>
                      <w:szCs w:val="24"/>
                      <w:lang w:val="kk-KZ"/>
                    </w:rPr>
                    <w:t>таныстыру. Табиғат ерекшеліктері мен өзгерістерін бақылау арқылы тілдерін дамыту, табиғатты аялауға, табиғаттың әсемдігін, сұлулығын көре, сезе білуге тәрбиелеу.</w:t>
                  </w: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  <w:t xml:space="preserve"> </w:t>
                  </w:r>
                </w:p>
              </w:tc>
            </w:tr>
            <w:tr>
              <w:trPr>
                <w:trHeight w:val="359" w:hRule="atLeast"/>
              </w:trPr>
              <w:tc>
                <w:tcPr>
                  <w:tcW w:w="10769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  <w:t xml:space="preserve">                                                                      </w:t>
                  </w: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  <w:t>Сабақтың барысы</w:t>
                  </w:r>
                </w:p>
              </w:tc>
            </w:tr>
            <w:tr>
              <w:trPr>
                <w:trHeight w:val="380" w:hRule="atLeast"/>
              </w:trPr>
              <w:tc>
                <w:tcPr>
                  <w:tcW w:w="9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  <w:t>Сабақтың кезеңдері</w:t>
                  </w:r>
                </w:p>
              </w:tc>
              <w:tc>
                <w:tcPr>
                  <w:tcW w:w="409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  <w:t>Педагогтың әрекеті</w:t>
                  </w:r>
                </w:p>
              </w:tc>
              <w:tc>
                <w:tcPr>
                  <w:tcW w:w="312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  <w:t>Оқушының әрекеті</w:t>
                  </w:r>
                </w:p>
              </w:tc>
              <w:tc>
                <w:tcPr>
                  <w:tcW w:w="14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  <w:t>Бағалау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  <w:t>Ресурстар</w:t>
                  </w:r>
                </w:p>
              </w:tc>
            </w:tr>
            <w:tr>
              <w:trPr>
                <w:trHeight w:val="2386" w:hRule="atLeast"/>
              </w:trPr>
              <w:tc>
                <w:tcPr>
                  <w:tcW w:w="9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  <w:t>Сабақ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  <w:t>тың басы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  <w:t>Сабақ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  <w:t xml:space="preserve">тың 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  <w:t>орта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  <w:t>сы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rebuchet MS" w:hAnsi="Trebuchet MS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rebuchet MS" w:hAnsi="Trebuchet MS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rebuchet MS" w:hAnsi="Trebuchet MS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rebuchet MS" w:hAnsi="Trebuchet MS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rebuchet MS" w:hAnsi="Trebuchet MS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rebuchet MS" w:hAnsi="Trebuchet MS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rebuchet MS" w:hAnsi="Trebuchet MS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rebuchet MS" w:hAnsi="Trebuchet MS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rebuchet MS" w:hAnsi="Trebuchet MS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rebuchet MS" w:hAnsi="Trebuchet MS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rebuchet MS" w:hAnsi="Trebuchet MS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rebuchet MS" w:hAnsi="Trebuchet MS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rebuchet MS" w:hAnsi="Trebuchet MS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rebuchet MS" w:hAnsi="Trebuchet MS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rebuchet MS" w:hAnsi="Trebuchet MS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rebuchet MS" w:hAnsi="Trebuchet MS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rebuchet MS" w:hAnsi="Trebuchet MS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rebuchet MS" w:hAnsi="Trebuchet MS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rebuchet MS" w:hAnsi="Trebuchet MS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rebuchet MS" w:hAnsi="Trebuchet MS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rebuchet MS" w:hAnsi="Trebuchet MS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rebuchet MS" w:hAnsi="Trebuchet MS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rebuchet MS" w:hAnsi="Trebuchet MS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rebuchet MS" w:hAnsi="Trebuchet MS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rebuchet MS" w:hAnsi="Trebuchet MS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rebuchet MS" w:hAnsi="Trebuchet MS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rebuchet MS" w:hAnsi="Trebuchet MS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rebuchet MS" w:hAnsi="Trebuchet MS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rebuchet MS" w:hAnsi="Trebuchet MS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rebuchet MS" w:hAnsi="Trebuchet MS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rebuchet MS" w:hAnsi="Trebuchet MS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rebuchet MS" w:hAnsi="Trebuchet MS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rebuchet MS" w:hAnsi="Trebuchet MS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rebuchet MS" w:hAnsi="Trebuchet MS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rebuchet MS" w:hAnsi="Trebuchet MS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rebuchet MS" w:hAnsi="Trebuchet MS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rebuchet MS" w:hAnsi="Trebuchet MS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rebuchet MS" w:hAnsi="Trebuchet MS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rebuchet MS" w:hAnsi="Trebuchet MS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rebuchet MS" w:hAnsi="Trebuchet MS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rebuchet MS" w:hAnsi="Trebuchet MS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rebuchet MS" w:hAnsi="Trebuchet MS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rebuchet MS" w:hAnsi="Trebuchet MS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rebuchet MS" w:hAnsi="Trebuchet MS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rebuchet MS" w:hAnsi="Trebuchet MS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rebuchet MS" w:hAnsi="Trebuchet MS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rebuchet MS" w:hAnsi="Trebuchet MS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rebuchet MS" w:hAnsi="Trebuchet MS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rebuchet MS" w:hAnsi="Trebuchet MS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rebuchet MS" w:hAnsi="Trebuchet MS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rebuchet MS" w:hAnsi="Trebuchet MS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rebuchet MS" w:hAnsi="Trebuchet MS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rebuchet MS" w:hAnsi="Trebuchet MS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rebuchet MS" w:hAnsi="Trebuchet MS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rebuchet MS" w:hAnsi="Trebuchet MS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rebuchet MS" w:hAnsi="Trebuchet MS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rebuchet MS" w:hAnsi="Trebuchet MS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rebuchet MS" w:hAnsi="Trebuchet MS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rebuchet MS" w:hAnsi="Trebuchet MS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rebuchet MS" w:hAnsi="Trebuchet MS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rebuchet MS" w:hAnsi="Trebuchet MS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rebuchet MS" w:hAnsi="Trebuchet MS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rebuchet MS" w:hAnsi="Trebuchet MS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rebuchet MS" w:hAnsi="Trebuchet MS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rebuchet MS" w:hAnsi="Trebuchet MS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rebuchet MS" w:hAnsi="Trebuchet MS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rebuchet MS" w:hAnsi="Trebuchet MS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rebuchet MS" w:hAnsi="Trebuchet MS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rebuchet MS" w:hAnsi="Trebuchet MS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rebuchet MS" w:hAnsi="Trebuchet MS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rebuchet MS" w:hAnsi="Trebuchet MS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rebuchet MS" w:hAnsi="Trebuchet MS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rebuchet MS" w:hAnsi="Trebuchet MS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rebuchet MS" w:hAnsi="Trebuchet MS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rebuchet MS" w:hAnsi="Trebuchet MS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rebuchet MS" w:hAnsi="Trebuchet MS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rebuchet MS" w:hAnsi="Trebuchet MS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rebuchet MS" w:hAnsi="Trebuchet MS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rebuchet MS" w:hAnsi="Trebuchet MS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rebuchet MS" w:hAnsi="Trebuchet MS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rebuchet MS" w:hAnsi="Trebuchet MS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rebuchet MS" w:hAnsi="Trebuchet MS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  <w:t>Сабақ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  <w:t xml:space="preserve">тың 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  <w:t>соңы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ru-RU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ru-RU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ru-RU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ru-RU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ru-RU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ru-RU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ru-RU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ru-RU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ru-RU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ru-RU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ru-RU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ru-RU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ru-RU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ru-RU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ru-RU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ru-RU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ru-RU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ru-RU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ru-RU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ru-RU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ru-RU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ru-RU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ru-RU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ru-RU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ru-RU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ru-RU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</w:tc>
              <w:tc>
                <w:tcPr>
                  <w:tcW w:w="409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(МК) Оқушылардың сабаққа дайындығын тексеру. Сабақтың басталуына жағымды ықпал ететін көңіл күй қалыптастыру. Сабақ мақсатымен таныстыру.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Мативациялық қозғаушы:</w:t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br/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Балалар, қараңдаршы жарқырап күн шығып тұр, бізге шуағын шашып тұр.</w:t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br/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Қандай шуақты ерекше күн! Және де бізге көп қонақтар келіп отыр екен және солармен амандасып алайық.</w:t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br/>
                  </w:r>
                  <w:r>
                    <w:rPr>
                      <w:rFonts w:cs="Times New Roman" w:ascii="Times New Roman" w:hAnsi="Times New Roman"/>
                      <w:i/>
                      <w:iCs/>
                      <w:kern w:val="0"/>
                      <w:sz w:val="24"/>
                      <w:szCs w:val="24"/>
                      <w:lang w:val="kk-KZ" w:bidi="ar-SA"/>
                    </w:rPr>
                    <w:t xml:space="preserve"> 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b/>
                      <w:b/>
                      <w:bCs/>
                      <w:i/>
                      <w:i/>
                      <w:iCs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bCs/>
                      <w:i/>
                      <w:iCs/>
                      <w:kern w:val="0"/>
                      <w:sz w:val="24"/>
                      <w:szCs w:val="24"/>
                      <w:lang w:val="kk-KZ" w:bidi="ar-SA"/>
                    </w:rPr>
                    <w:t>Жұмбақ.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Қар, мұз еріп, су көбейіп,</w:t>
                    <w:br/>
                    <w:t>Сай салаға толады.</w:t>
                    <w:br/>
                    <w:t>Бүршік жарып, жарық ашып,</w:t>
                    <w:br/>
                    <w:t xml:space="preserve">Гүл бәйшешек басады. 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Балалар, бұл қай кезде болады?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-</w:t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Дұрыс, балалар!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 xml:space="preserve"> 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 xml:space="preserve">Есік қағылды. </w:t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Сыныпқа</w:t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 xml:space="preserve"> музыка әуенімен қонаққа Ару Көктем кіреді.</w:t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br/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Ару Көктем:</w:t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br/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- Сәлеметсіздер ме қонақтар, балалар!</w:t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br/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Мен көңілді көктеммін.</w:t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br/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Былтыр келіп кеткенмін.</w:t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br/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Нұр боп көктен төгілем.</w:t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br/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Шуағым төгіп әлемге</w:t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br/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Қуатын күннің әкелем</w:t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br/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Табиғаттың төсіне,</w:t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br/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Тіршілігін әперем.</w:t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br/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Қазір қай мезгіл?</w:t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br/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 xml:space="preserve">- </w:t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К</w:t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өктем мезгілі.</w:t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br/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 xml:space="preserve">- </w:t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Қазір</w:t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қай ай?</w:t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br/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Н</w:t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аурыз айы.</w:t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br/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 xml:space="preserve">- </w:t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Алдымызда қандай мереке болады?</w:t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br/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 xml:space="preserve">- </w:t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22 наурыз.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-</w:t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 xml:space="preserve">Жарайсыңдар, балалар! </w:t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Көктемде  құстар ұшып келеді,гүлдер гүлдейді, ұйқыдан аңдар оянып, барлық жануарлар төлдейді.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Бүгінгі біздің жаңа тақырыбымыз: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Көктем сәні.Красота весны.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Бүгін к</w:t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ө</w:t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ктем сәні не? Деген сұраққа жауап береміз.В чем же красота весны. Ал, ол үшін жа</w:t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ң</w:t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а сөздермен таңысайық.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color w:val="FF0000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color w:val="FF0000"/>
                      <w:kern w:val="0"/>
                      <w:sz w:val="24"/>
                      <w:szCs w:val="24"/>
                      <w:lang w:val="kk-KZ" w:bidi="ar-SA"/>
                    </w:rPr>
                    <w:t>Жаңа сөздер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таза – чистый (-ая, -ое)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жылы – теплый (-ая, -ое)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сән – красота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жаңбыр – дождь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bookmarkStart w:id="0" w:name="_GoBack"/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су – вода</w:t>
                  </w:r>
                  <w:bookmarkEnd w:id="0"/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b/>
                      <w:b/>
                      <w:bCs/>
                      <w:i/>
                      <w:i/>
                      <w:iCs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bCs/>
                      <w:i/>
                      <w:iCs/>
                      <w:kern w:val="0"/>
                      <w:sz w:val="24"/>
                      <w:szCs w:val="24"/>
                      <w:lang w:val="kk-KZ" w:bidi="ar-SA"/>
                    </w:rPr>
                    <w:t>Дескриптор:</w:t>
                  </w:r>
                </w:p>
                <w:p>
                  <w:pPr>
                    <w:pStyle w:val="ListParagraph"/>
                    <w:widowControl w:val="false"/>
                    <w:numPr>
                      <w:ilvl w:val="0"/>
                      <w:numId w:val="1"/>
                    </w:numPr>
                    <w:suppressAutoHyphens w:val="true"/>
                    <w:spacing w:lineRule="auto" w:line="240" w:before="0" w:after="0"/>
                    <w:contextualSpacing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Жаңа сөздерді қайталап, еске сақтайды.</w:t>
                  </w:r>
                </w:p>
                <w:p>
                  <w:pPr>
                    <w:pStyle w:val="ListParagraph"/>
                    <w:widowControl w:val="false"/>
                    <w:suppressAutoHyphens w:val="true"/>
                    <w:spacing w:lineRule="auto" w:line="240" w:before="0" w:after="0"/>
                    <w:contextualSpacing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ListParagraph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both"/>
                    <w:rPr>
                      <w:rFonts w:ascii="Times New Roman" w:hAnsi="Times New Roman" w:cs="Times New Roman"/>
                      <w:b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ru-RU" w:bidi="ar-SA"/>
                    </w:rPr>
                    <w:t xml:space="preserve"> </w:t>
                  </w: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ru-RU" w:bidi="ar-SA"/>
                    </w:rPr>
                    <w:t>1</w:t>
                  </w: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  <w:t xml:space="preserve">. «Кубик» </w:t>
                  </w: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  <w:t>6 сөз.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  <w:t xml:space="preserve"> </w:t>
                  </w: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  <w:t>2.</w:t>
                  </w: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  <w:t>Тыңдалым.</w:t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 xml:space="preserve"> «Көктем сәні» деген ертегі</w:t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ні</w:t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 xml:space="preserve"> т</w:t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ыңдайды.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 xml:space="preserve"> </w:t>
                  </w: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  <w:t>3.</w:t>
                  </w: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  <w:t>Айтылым.</w:t>
                  </w: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  <w:t>Тақтамен жұмыс.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b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  <w:t>Ертегі кейіпкерлерін ата.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b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  <w:t xml:space="preserve">Тақтаға жапсыр.Оқушылар ертегі кейіпкерлерін атайды. 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  <w:t>4.</w:t>
                  </w: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  <w:t xml:space="preserve"> Оқылым.</w:t>
                  </w: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  <w:t>108 бет 1-тапсырм</w:t>
                  </w: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  <w:t>а.</w:t>
                  </w: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  <w:t xml:space="preserve"> </w:t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 xml:space="preserve">Содан кейін басты кейіпкердің (арыстан) сұрағына басқа аңдар қалай жауап бергенімен </w:t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 xml:space="preserve">оқулықтан </w:t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 xml:space="preserve">танысады. 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b/>
                      <w:b/>
                      <w:bCs/>
                      <w:i/>
                      <w:i/>
                      <w:iCs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bCs/>
                      <w:i/>
                      <w:iCs/>
                      <w:kern w:val="0"/>
                      <w:sz w:val="24"/>
                      <w:szCs w:val="24"/>
                      <w:lang w:val="kk-KZ" w:bidi="ar-SA"/>
                    </w:rPr>
                    <w:t>Дескриптор:</w:t>
                  </w:r>
                </w:p>
                <w:p>
                  <w:pPr>
                    <w:pStyle w:val="ListParagraph"/>
                    <w:widowControl w:val="false"/>
                    <w:numPr>
                      <w:ilvl w:val="0"/>
                      <w:numId w:val="1"/>
                    </w:numPr>
                    <w:suppressAutoHyphens w:val="true"/>
                    <w:spacing w:lineRule="auto" w:line="240" w:before="0" w:after="0"/>
                    <w:contextualSpacing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Оқушылар ертегі кейіпкерлерін атайды.</w:t>
                  </w:r>
                </w:p>
                <w:p>
                  <w:pPr>
                    <w:pStyle w:val="ListParagraph"/>
                    <w:widowControl w:val="false"/>
                    <w:numPr>
                      <w:ilvl w:val="0"/>
                      <w:numId w:val="1"/>
                    </w:numPr>
                    <w:suppressAutoHyphens w:val="true"/>
                    <w:spacing w:lineRule="auto" w:line="240" w:before="0" w:after="0"/>
                    <w:contextualSpacing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Содан кейін басты кейіпкердің (арыстан) сұрағына басқа аңдар қалай жауап бергенімен танысады.</w:t>
                  </w:r>
                </w:p>
                <w:p>
                  <w:pPr>
                    <w:pStyle w:val="ListParagraph"/>
                    <w:widowControl w:val="false"/>
                    <w:suppressAutoHyphens w:val="true"/>
                    <w:spacing w:lineRule="auto" w:line="240" w:before="0" w:after="0"/>
                    <w:contextualSpacing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ListParagraph"/>
                    <w:widowControl w:val="false"/>
                    <w:tabs>
                      <w:tab w:val="clear" w:pos="708"/>
                      <w:tab w:val="left" w:pos="-627" w:leader="none"/>
                      <w:tab w:val="left" w:pos="55" w:leader="none"/>
                    </w:tabs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both"/>
                    <w:rPr>
                      <w:rFonts w:ascii="Times New Roman" w:hAnsi="Times New Roman" w:cs="Times New Roman"/>
                      <w:b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ru-RU" w:bidi="ar-SA"/>
                    </w:rPr>
                    <w:t xml:space="preserve"> </w:t>
                  </w: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  <w:t>5</w:t>
                  </w: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ru-RU" w:bidi="ar-SA"/>
                    </w:rPr>
                    <w:t xml:space="preserve">. </w:t>
                  </w: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  <w:t>Инт. тақтада жұмыс.</w:t>
                  </w:r>
                </w:p>
                <w:p>
                  <w:pPr>
                    <w:pStyle w:val="ListParagraph"/>
                    <w:widowControl w:val="false"/>
                    <w:tabs>
                      <w:tab w:val="clear" w:pos="708"/>
                      <w:tab w:val="left" w:pos="-627" w:leader="none"/>
                      <w:tab w:val="left" w:pos="55" w:leader="none"/>
                    </w:tabs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ru-RU" w:bidi="ar-SA"/>
                    </w:rPr>
                    <w:t>«</w:t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Қандай?» сұрағына жауап бер, сәйкестендір.</w:t>
                  </w:r>
                </w:p>
                <w:p>
                  <w:pPr>
                    <w:pStyle w:val="ListParagraph"/>
                    <w:widowControl w:val="false"/>
                    <w:tabs>
                      <w:tab w:val="clear" w:pos="708"/>
                      <w:tab w:val="left" w:pos="-627" w:leader="none"/>
                      <w:tab w:val="left" w:pos="55" w:leader="none"/>
                    </w:tabs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Су ...</w:t>
                  </w:r>
                </w:p>
                <w:p>
                  <w:pPr>
                    <w:pStyle w:val="ListParagraph"/>
                    <w:widowControl w:val="false"/>
                    <w:tabs>
                      <w:tab w:val="clear" w:pos="708"/>
                      <w:tab w:val="left" w:pos="-627" w:leader="none"/>
                      <w:tab w:val="left" w:pos="55" w:leader="none"/>
                    </w:tabs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Жаңбыр ...</w:t>
                  </w:r>
                </w:p>
                <w:p>
                  <w:pPr>
                    <w:pStyle w:val="ListParagraph"/>
                    <w:widowControl w:val="false"/>
                    <w:tabs>
                      <w:tab w:val="clear" w:pos="708"/>
                      <w:tab w:val="left" w:pos="-627" w:leader="none"/>
                      <w:tab w:val="left" w:pos="55" w:leader="none"/>
                    </w:tabs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Гүлдер ...</w:t>
                  </w:r>
                </w:p>
                <w:p>
                  <w:pPr>
                    <w:pStyle w:val="ListParagraph"/>
                    <w:widowControl w:val="false"/>
                    <w:tabs>
                      <w:tab w:val="clear" w:pos="708"/>
                      <w:tab w:val="left" w:pos="-627" w:leader="none"/>
                      <w:tab w:val="left" w:pos="55" w:leader="none"/>
                    </w:tabs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Ағаштар ...</w:t>
                  </w:r>
                </w:p>
                <w:p>
                  <w:pPr>
                    <w:pStyle w:val="ListParagraph"/>
                    <w:widowControl w:val="false"/>
                    <w:tabs>
                      <w:tab w:val="clear" w:pos="708"/>
                      <w:tab w:val="left" w:pos="-627" w:leader="none"/>
                      <w:tab w:val="left" w:pos="55" w:leader="none"/>
                    </w:tabs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Күн  ...</w:t>
                  </w:r>
                </w:p>
                <w:p>
                  <w:pPr>
                    <w:pStyle w:val="ListParagraph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both"/>
                    <w:rPr>
                      <w:rFonts w:ascii="Times New Roman" w:hAnsi="Times New Roman" w:cs="Times New Roman"/>
                      <w:b/>
                      <w:b/>
                      <w:bCs/>
                      <w:kern w:val="0"/>
                      <w:sz w:val="24"/>
                      <w:szCs w:val="24"/>
                      <w:lang w:val="ru-RU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ru-RU" w:bidi="ar-SA"/>
                    </w:rPr>
                  </w:r>
                </w:p>
                <w:p>
                  <w:pPr>
                    <w:pStyle w:val="ListParagraph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ru-RU" w:bidi="ar-SA"/>
                    </w:rPr>
                    <w:t xml:space="preserve"> </w:t>
                  </w: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  <w:t>6</w:t>
                  </w: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  <w:t>.Дәптермен ж</w:t>
                  </w: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  <w:t>ұмыс</w:t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.Көшіріп жаз.</w:t>
                  </w:r>
                </w:p>
                <w:p>
                  <w:pPr>
                    <w:pStyle w:val="ListParagraph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Қасқыр</w:t>
                  </w:r>
                </w:p>
                <w:p>
                  <w:pPr>
                    <w:pStyle w:val="ListParagraph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Гүлдер</w:t>
                  </w:r>
                </w:p>
                <w:p>
                  <w:pPr>
                    <w:pStyle w:val="ListParagraph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Дыбыстық талдау жасау. Звукобуквенный разбор.Взаимопров</w:t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ерка.</w:t>
                  </w:r>
                </w:p>
                <w:p>
                  <w:pPr>
                    <w:pStyle w:val="ListParagraph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Сергіту сәті.</w:t>
                  </w:r>
                </w:p>
                <w:p>
                  <w:pPr>
                    <w:pStyle w:val="ListParagraph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both"/>
                    <w:rPr>
                      <w:rFonts w:ascii="Times New Roman" w:hAnsi="Times New Roman" w:cs="Times New Roman"/>
                      <w:b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  <w:t>Т</w:t>
                  </w: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  <w:t xml:space="preserve">апсырма </w:t>
                  </w: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ru-RU" w:bidi="ar-SA"/>
                    </w:rPr>
                    <w:t xml:space="preserve">№ </w:t>
                  </w: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  <w:t>7</w:t>
                  </w: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  <w:t>. Жұптық жұмыс.</w:t>
                  </w:r>
                </w:p>
                <w:p>
                  <w:pPr>
                    <w:pStyle w:val="ListParagraph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both"/>
                    <w:rPr>
                      <w:rFonts w:ascii="Times New Roman" w:hAnsi="Times New Roman" w:cs="Times New Roman"/>
                      <w:b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  <w:t>Жұбыңды тап.Найди свою пару.</w:t>
                  </w:r>
                </w:p>
                <w:p>
                  <w:pPr>
                    <w:pStyle w:val="ListParagraph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Жылы жаңбыр</w:t>
                  </w:r>
                </w:p>
                <w:p>
                  <w:pPr>
                    <w:pStyle w:val="ListParagraph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Әдемі ағаштар</w:t>
                  </w:r>
                </w:p>
                <w:p>
                  <w:pPr>
                    <w:pStyle w:val="ListParagraph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Жылы күн</w:t>
                  </w:r>
                </w:p>
                <w:p>
                  <w:pPr>
                    <w:pStyle w:val="ListParagraph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Әдемі гүлдер</w:t>
                  </w:r>
                </w:p>
                <w:p>
                  <w:pPr>
                    <w:pStyle w:val="ListParagraph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Таза су</w:t>
                  </w:r>
                </w:p>
                <w:p>
                  <w:pPr>
                    <w:pStyle w:val="ListParagraph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both"/>
                    <w:rPr>
                      <w:rFonts w:ascii="Times New Roman" w:hAnsi="Times New Roman" w:cs="Times New Roman"/>
                      <w:b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  <w:t>Т</w:t>
                  </w: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  <w:t xml:space="preserve">апсырма </w:t>
                  </w: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ru-RU" w:bidi="ar-SA"/>
                    </w:rPr>
                    <w:t>№</w:t>
                  </w: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  <w:t xml:space="preserve"> </w:t>
                  </w: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  <w:t>8.</w:t>
                  </w: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  <w:t xml:space="preserve"> </w:t>
                  </w: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  <w:t>Топтық</w:t>
                  </w: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  <w:t xml:space="preserve"> жұмыс. Постер жасау.</w:t>
                  </w:r>
                </w:p>
                <w:p>
                  <w:pPr>
                    <w:pStyle w:val="ListParagraph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«Көкте</w:t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м</w:t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 xml:space="preserve"> сәні не?» сұрағына жауап береді.</w:t>
                  </w:r>
                </w:p>
                <w:p>
                  <w:pPr>
                    <w:pStyle w:val="ListParagraph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ListParagraph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Гүлдерді санап, қай топ жеңгенің айту.</w:t>
                  </w:r>
                </w:p>
                <w:p>
                  <w:pPr>
                    <w:pStyle w:val="ListParagraph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-</w:t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Жақсы балалар, көктем жыл мезгілі сендерге өте риза.Көктем шашу әкеліпті.</w:t>
                  </w:r>
                </w:p>
                <w:p>
                  <w:pPr>
                    <w:pStyle w:val="ListParagraph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cs="Times New Roman"/>
                      <w:b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  <w:t>9.</w:t>
                  </w: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  <w:t xml:space="preserve">Рефлексия. </w:t>
                  </w: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  <w:t>Гүлдерді сыйлау</w:t>
                  </w:r>
                </w:p>
                <w:p>
                  <w:pPr>
                    <w:pStyle w:val="ListParagraph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cs="Times New Roman"/>
                      <w:b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kk-KZ" w:bidi="ar-SA"/>
                    </w:rPr>
                    <w:t>10. «Көктем келді» ән шырқау.</w:t>
                  </w:r>
                </w:p>
                <w:p>
                  <w:pPr>
                    <w:pStyle w:val="ListParagraph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cs="Times New Roman"/>
                      <w:b/>
                      <w:b/>
                      <w:bCs/>
                      <w:kern w:val="0"/>
                      <w:sz w:val="24"/>
                      <w:szCs w:val="24"/>
                      <w:lang w:val="ru-RU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bCs/>
                      <w:kern w:val="0"/>
                      <w:sz w:val="24"/>
                      <w:szCs w:val="24"/>
                      <w:lang w:val="ru-RU" w:bidi="ar-SA"/>
                    </w:rPr>
                    <w:t>Шашу</w:t>
                  </w:r>
                </w:p>
              </w:tc>
              <w:tc>
                <w:tcPr>
                  <w:tcW w:w="312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Оқушылар амандасып, сабаққа дайындалады.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Шаттық шеңберіне тұр</w:t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ып:</w:t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br/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Арайлап таң атты,</w:t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br/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күн сәулесін таратты.</w:t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br/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Ж</w:t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арқырайды қаламыз</w:t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br/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Ж</w:t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арқырай</w:t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ru-RU" w:bidi="ar-SA"/>
                    </w:rPr>
                    <w:t>ды</w:t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, даламыз</w:t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br/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 xml:space="preserve"> Қайырлы таң қонақтар!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Жауап береді: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Көктемде.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Балалардың жауабы.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br/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 xml:space="preserve">- </w:t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К</w:t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өктем мезгілі.</w:t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br/>
                    <w:t>-</w:t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На</w:t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урыз айы.</w:t>
                  </w: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br/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 xml:space="preserve">- </w:t>
                  </w:r>
                  <w:r>
                    <w:rPr>
                      <w:rFonts w:cs="Times New Roman" w:ascii="Times New Roman" w:hAnsi="Times New Roman"/>
                      <w:b w:val="false"/>
                      <w:i w:val="false"/>
                      <w:caps w:val="false"/>
                      <w:smallCaps w:val="false"/>
                      <w:color w:val="000000"/>
                      <w:spacing w:val="0"/>
                      <w:kern w:val="0"/>
                      <w:sz w:val="24"/>
                      <w:szCs w:val="24"/>
                      <w:lang w:val="kk-KZ" w:bidi="ar-SA"/>
                    </w:rPr>
                    <w:t>22-наурыз.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Жаңа сөздерді қайталап, еске сақтайды.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1.Мен орысша олар қазақша.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  <w:t>2.Гүл беру.Один слово на казахском, другой переводит и так далее.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Оқушылар ертегі кейіпкерлерін атайды. Содан кейін басты кейіпкердің (арыстан) сұрағына басқа аңдар қалай жауап бергенімен танысады.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Оқушылар толықтырып айтады, сәйкестіндіреді.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Жазбаша жұмысты орындайды.</w:t>
                  </w:r>
                </w:p>
              </w:tc>
              <w:tc>
                <w:tcPr>
                  <w:tcW w:w="14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before="0" w:after="200"/>
                    <w:jc w:val="left"/>
                    <w:rPr>
                      <w:rFonts w:ascii="Times New Roman" w:hAnsi="Times New Roman" w:eastAsia="Lucida Sans Unicode"/>
                      <w:bCs/>
                      <w:kern w:val="2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eastAsia="Lucida Sans Unicode" w:ascii="Times New Roman" w:hAnsi="Times New Roman"/>
                      <w:bCs/>
                      <w:kern w:val="2"/>
                      <w:sz w:val="24"/>
                      <w:szCs w:val="24"/>
                      <w:lang w:val="kk-KZ" w:bidi="ar-SA"/>
                    </w:rPr>
                    <w:t>«Қошемет көрсету»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20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eastAsia="Lucida Sans Unicode" w:ascii="Times New Roman" w:hAnsi="Times New Roman"/>
                      <w:bCs/>
                      <w:kern w:val="2"/>
                      <w:sz w:val="24"/>
                      <w:szCs w:val="24"/>
                      <w:lang w:val="kk-KZ" w:bidi="ar-SA"/>
                    </w:rPr>
                    <w:t> </w:t>
                  </w:r>
                  <w:r>
                    <w:rPr>
                      <w:rFonts w:eastAsia="Lucida Sans Unicode" w:ascii="Times New Roman" w:hAnsi="Times New Roman"/>
                      <w:kern w:val="2"/>
                      <w:sz w:val="24"/>
                      <w:szCs w:val="24"/>
                      <w:lang w:val="kk-KZ" w:bidi="ar-SA"/>
                    </w:rPr>
                    <w:t>әдісі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20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drawing>
                      <wp:inline distT="0" distB="0" distL="0" distR="0">
                        <wp:extent cx="577850" cy="520700"/>
                        <wp:effectExtent l="0" t="0" r="0" b="0"/>
                        <wp:docPr id="1" name="Рисунок 754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Рисунок 754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850" cy="52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TableParagraph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20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eastAsia="Lucida Sans Unicode" w:ascii="Times New Roman" w:hAnsi="Times New Roman"/>
                      <w:bCs/>
                      <w:kern w:val="2"/>
                      <w:sz w:val="24"/>
                      <w:szCs w:val="24"/>
                      <w:lang w:val="kk-KZ" w:bidi="ar-SA"/>
                    </w:rPr>
                    <w:t>«Қошемет көрсету» </w:t>
                  </w:r>
                  <w:r>
                    <w:rPr>
                      <w:rFonts w:eastAsia="Lucida Sans Unicode" w:ascii="Times New Roman" w:hAnsi="Times New Roman"/>
                      <w:kern w:val="2"/>
                      <w:sz w:val="24"/>
                      <w:szCs w:val="24"/>
                      <w:lang w:val="kk-KZ" w:bidi="ar-SA"/>
                    </w:rPr>
                    <w:t>әдісі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20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drawing>
                      <wp:inline distT="0" distB="0" distL="0" distR="0">
                        <wp:extent cx="577850" cy="520700"/>
                        <wp:effectExtent l="0" t="0" r="0" b="0"/>
                        <wp:docPr id="2" name="Рисунок 755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Рисунок 755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850" cy="52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TableParagraph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TableParagraph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TableParagraph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TableParagraph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TableParagraph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  <w:drawing>
                      <wp:inline distT="0" distB="0" distL="0" distR="0">
                        <wp:extent cx="577850" cy="520700"/>
                        <wp:effectExtent l="0" t="0" r="0" b="0"/>
                        <wp:docPr id="3" name="Изображение7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Изображение7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850" cy="52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TableParagraph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TableParagraph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TableParagraph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TableParagraph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TableParagraph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TableParagraph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  <w:drawing>
                      <wp:inline distT="0" distB="0" distL="0" distR="0">
                        <wp:extent cx="577850" cy="520700"/>
                        <wp:effectExtent l="0" t="0" r="0" b="0"/>
                        <wp:docPr id="4" name="Изображение8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Изображение8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850" cy="52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  <w:drawing>
                      <wp:anchor behindDoc="0" distT="0" distB="0" distL="0" distR="0" simplePos="0" locked="0" layoutInCell="0" allowOverlap="1" relativeHeight="8">
                        <wp:simplePos x="0" y="0"/>
                        <wp:positionH relativeFrom="column">
                          <wp:align>center</wp:align>
                        </wp:positionH>
                        <wp:positionV relativeFrom="paragraph">
                          <wp:posOffset>635</wp:posOffset>
                        </wp:positionV>
                        <wp:extent cx="789940" cy="979805"/>
                        <wp:effectExtent l="0" t="0" r="0" b="0"/>
                        <wp:wrapSquare wrapText="largest"/>
                        <wp:docPr id="5" name="Изображение11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Изображение11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9940" cy="9798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ru-RU"/>
                    </w:rPr>
                    <w:t xml:space="preserve">1 </w:t>
                  </w: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  <w:t>қызғалдақ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  <w:drawing>
                      <wp:anchor behindDoc="0" distT="0" distB="0" distL="0" distR="0" simplePos="0" locked="0" layoutInCell="0" allowOverlap="1" relativeHeight="9">
                        <wp:simplePos x="0" y="0"/>
                        <wp:positionH relativeFrom="column">
                          <wp:align>center</wp:align>
                        </wp:positionH>
                        <wp:positionV relativeFrom="paragraph">
                          <wp:posOffset>635</wp:posOffset>
                        </wp:positionV>
                        <wp:extent cx="789940" cy="979805"/>
                        <wp:effectExtent l="0" t="0" r="0" b="0"/>
                        <wp:wrapSquare wrapText="largest"/>
                        <wp:docPr id="6" name="Изображение12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Изображение12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9940" cy="9798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  <w:drawing>
                      <wp:anchor behindDoc="0" distT="0" distB="0" distL="0" distR="0" simplePos="0" locked="0" layoutInCell="0" allowOverlap="1" relativeHeight="10">
                        <wp:simplePos x="0" y="0"/>
                        <wp:positionH relativeFrom="column">
                          <wp:align>center</wp:align>
                        </wp:positionH>
                        <wp:positionV relativeFrom="paragraph">
                          <wp:posOffset>635</wp:posOffset>
                        </wp:positionV>
                        <wp:extent cx="789940" cy="979805"/>
                        <wp:effectExtent l="0" t="0" r="0" b="0"/>
                        <wp:wrapSquare wrapText="largest"/>
                        <wp:docPr id="7" name="Изображение13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Изображение13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9940" cy="9798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  <w:drawing>
                      <wp:anchor behindDoc="0" distT="0" distB="0" distL="0" distR="0" simplePos="0" locked="0" layoutInCell="0" allowOverlap="1" relativeHeight="11">
                        <wp:simplePos x="0" y="0"/>
                        <wp:positionH relativeFrom="column">
                          <wp:align>center</wp:align>
                        </wp:positionH>
                        <wp:positionV relativeFrom="paragraph">
                          <wp:posOffset>635</wp:posOffset>
                        </wp:positionV>
                        <wp:extent cx="789940" cy="979805"/>
                        <wp:effectExtent l="0" t="0" r="0" b="0"/>
                        <wp:wrapSquare wrapText="largest"/>
                        <wp:docPr id="8" name="Изображение14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Изображение14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9940" cy="9798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  <w:drawing>
                      <wp:anchor behindDoc="0" distT="0" distB="0" distL="0" distR="0" simplePos="0" locked="0" layoutInCell="0" allowOverlap="1" relativeHeight="6">
                        <wp:simplePos x="0" y="0"/>
                        <wp:positionH relativeFrom="column">
                          <wp:align>center</wp:align>
                        </wp:positionH>
                        <wp:positionV relativeFrom="paragraph">
                          <wp:posOffset>635</wp:posOffset>
                        </wp:positionV>
                        <wp:extent cx="789940" cy="979805"/>
                        <wp:effectExtent l="0" t="0" r="0" b="0"/>
                        <wp:wrapSquare wrapText="largest"/>
                        <wp:docPr id="9" name="Изображение9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Изображение9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9940" cy="9798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1 слайд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2 слайд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Оқулық. Аудио диск: 6.7.1.; 6.7.4.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  <w:lang w:val="kk-KZ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drawing>
                      <wp:anchor behindDoc="0" distT="0" distB="0" distL="0" distR="0" simplePos="0" locked="0" layoutInCell="0" allowOverlap="1" relativeHeight="7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32385</wp:posOffset>
                        </wp:positionV>
                        <wp:extent cx="534035" cy="620395"/>
                        <wp:effectExtent l="0" t="0" r="0" b="0"/>
                        <wp:wrapSquare wrapText="largest"/>
                        <wp:docPr id="10" name="Изображение10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Изображение10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4035" cy="620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kk-KZ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kk-KZ" w:bidi="ar-SA"/>
                    </w:rPr>
                    <w:t>Жаңа сөздер</w:t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76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  <w:lang w:val="kk-KZ" w:eastAsia="en-US"/>
              </w:rPr>
            </w:pPr>
            <w:r>
              <w:rPr/>
            </w:r>
          </w:p>
        </w:tc>
      </w:tr>
    </w:tbl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252" w:right="254" w:gutter="0" w:header="0" w:top="568" w:footer="0" w:bottom="709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Symbol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  <w:font w:name="Noto Sans">
    <w:charset w:val="cc"/>
    <w:family w:val="roman"/>
    <w:pitch w:val="variable"/>
  </w:font>
  <w:font w:name="Trebuchet MS">
    <w:charset w:val="cc"/>
    <w:family w:val="swiss"/>
    <w:pitch w:val="variable"/>
  </w:font>
  <w:font w:name="Courier New">
    <w:charset w:val="cc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ee44d0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Arial" w:asciiTheme="minorHAnsi" w:eastAsiaTheme="minorHAnsi" w:hAnsiTheme="minorHAnsi"/>
      <w:color w:val="auto"/>
      <w:kern w:val="0"/>
      <w:sz w:val="20"/>
      <w:szCs w:val="20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1c47c4"/>
    <w:rPr>
      <w:rFonts w:ascii="Tahoma" w:hAnsi="Tahoma" w:eastAsia="Calibri" w:cs="Tahoma"/>
      <w:sz w:val="16"/>
      <w:szCs w:val="16"/>
      <w:lang w:eastAsia="ru-RU"/>
    </w:rPr>
  </w:style>
  <w:style w:type="character" w:styleId="Style15">
    <w:name w:val="Символ нумерации"/>
    <w:qFormat/>
    <w:rPr/>
  </w:style>
  <w:style w:type="character" w:styleId="WW8Num2z1">
    <w:name w:val="WW8Num2z1"/>
    <w:qFormat/>
    <w:rPr>
      <w:rFonts w:ascii="Symbol" w:hAnsi="Symbol" w:cs="OpenSymbol;Arial Unicode MS"/>
    </w:rPr>
  </w:style>
  <w:style w:type="character" w:styleId="Style16">
    <w:name w:val="Выделение жирным"/>
    <w:qFormat/>
    <w:rPr>
      <w:b/>
      <w:bCs/>
    </w:rPr>
  </w:style>
  <w:style w:type="character" w:styleId="Style17">
    <w:name w:val="Интернет-ссылка"/>
    <w:rPr>
      <w:color w:val="000080"/>
      <w:u w:val="single"/>
      <w:lang w:val="zxx" w:eastAsia="zxx" w:bidi="zxx"/>
    </w:rPr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9">
    <w:name w:val="Body Text"/>
    <w:basedOn w:val="Normal"/>
    <w:pPr>
      <w:spacing w:lineRule="auto" w:line="276" w:before="0" w:after="140"/>
    </w:pPr>
    <w:rPr/>
  </w:style>
  <w:style w:type="paragraph" w:styleId="Style20">
    <w:name w:val="List"/>
    <w:basedOn w:val="Style19"/>
    <w:pPr/>
    <w:rPr>
      <w:rFonts w:cs="Arial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1c47c4"/>
    <w:pPr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4f78"/>
    <w:pPr>
      <w:spacing w:before="0" w:after="0"/>
      <w:ind w:left="720" w:hanging="0"/>
      <w:contextualSpacing/>
    </w:pPr>
    <w:rPr/>
  </w:style>
  <w:style w:type="paragraph" w:styleId="Style23">
    <w:name w:val="Содержимое врезки"/>
    <w:basedOn w:val="Normal"/>
    <w:qFormat/>
    <w:pPr/>
    <w:rPr/>
  </w:style>
  <w:style w:type="paragraph" w:styleId="Style24">
    <w:name w:val="Содержимое таблицы"/>
    <w:basedOn w:val="Normal"/>
    <w:qFormat/>
    <w:pPr>
      <w:widowControl w:val="false"/>
      <w:suppressLineNumbers/>
    </w:pPr>
    <w:rPr/>
  </w:style>
  <w:style w:type="paragraph" w:styleId="Style25">
    <w:name w:val="Заголовок таблицы"/>
    <w:basedOn w:val="Style24"/>
    <w:qFormat/>
    <w:pPr>
      <w:suppressLineNumbers/>
      <w:jc w:val="center"/>
    </w:pPr>
    <w:rPr>
      <w:b/>
      <w:bCs/>
    </w:rPr>
  </w:style>
  <w:style w:type="paragraph" w:styleId="Default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ru-RU" w:eastAsia="zh-CN" w:bidi="ar-SA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Times New Roman" w:cs="Calibri" w:asciiTheme="minorHAnsi" w:hAnsiTheme="minorHAnsi"/>
      <w:color w:val="auto"/>
      <w:kern w:val="0"/>
      <w:sz w:val="22"/>
      <w:szCs w:val="22"/>
      <w:lang w:val="ru-RU" w:eastAsia="zh-CN" w:bidi="ar-SA"/>
    </w:rPr>
  </w:style>
  <w:style w:type="paragraph" w:styleId="Basictext">
    <w:name w:val="basic-text"/>
    <w:basedOn w:val="Normal"/>
    <w:qFormat/>
    <w:pPr>
      <w:spacing w:before="280" w:after="280"/>
    </w:pPr>
    <w:rPr>
      <w:rFonts w:eastAsia="MS Mincho;ＭＳ 明朝"/>
      <w:lang w:eastAsia="ja-JP"/>
    </w:rPr>
  </w:style>
  <w:style w:type="paragraph" w:styleId="TableParagraph">
    <w:name w:val="Table Paragraph"/>
    <w:basedOn w:val="Normal"/>
    <w:qFormat/>
    <w:pPr/>
    <w:rPr/>
  </w:style>
  <w:style w:type="paragraph" w:styleId="Style26">
    <w:name w:val="Объект без заливки"/>
    <w:basedOn w:val="Normal"/>
    <w:qFormat/>
    <w:pPr>
      <w:spacing w:lineRule="atLeast" w:line="200" w:before="0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36"/>
      <w:u w:val="none"/>
      <w:em w:val="none"/>
    </w:rPr>
  </w:style>
  <w:style w:type="paragraph" w:styleId="Style27">
    <w:name w:val="Объект без заливки и линий"/>
    <w:basedOn w:val="Normal"/>
    <w:qFormat/>
    <w:pPr>
      <w:spacing w:lineRule="atLeast" w:line="200" w:before="0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36"/>
      <w:u w:val="none"/>
      <w:em w:val="none"/>
    </w:rPr>
  </w:style>
  <w:style w:type="paragraph" w:styleId="A4">
    <w:name w:val="A4"/>
    <w:basedOn w:val="Style28"/>
    <w:qFormat/>
    <w:pPr/>
    <w:rPr>
      <w:rFonts w:ascii="Noto Sans" w:hAnsi="Noto Sans"/>
      <w:sz w:val="36"/>
    </w:rPr>
  </w:style>
  <w:style w:type="paragraph" w:styleId="Style28">
    <w:name w:val="Текст"/>
    <w:basedOn w:val="Style21"/>
    <w:qFormat/>
    <w:pPr/>
    <w:rPr/>
  </w:style>
  <w:style w:type="paragraph" w:styleId="4">
    <w:name w:val="Заглавие А4"/>
    <w:basedOn w:val="A4"/>
    <w:qFormat/>
    <w:pPr/>
    <w:rPr>
      <w:rFonts w:ascii="Noto Sans" w:hAnsi="Noto Sans"/>
      <w:sz w:val="87"/>
    </w:rPr>
  </w:style>
  <w:style w:type="paragraph" w:styleId="41">
    <w:name w:val="Заголовок А4"/>
    <w:basedOn w:val="A4"/>
    <w:qFormat/>
    <w:pPr/>
    <w:rPr>
      <w:rFonts w:ascii="Noto Sans" w:hAnsi="Noto Sans"/>
      <w:sz w:val="48"/>
    </w:rPr>
  </w:style>
  <w:style w:type="paragraph" w:styleId="42">
    <w:name w:val="Текст А4"/>
    <w:basedOn w:val="A4"/>
    <w:qFormat/>
    <w:pPr/>
    <w:rPr>
      <w:rFonts w:ascii="Noto Sans" w:hAnsi="Noto Sans"/>
      <w:sz w:val="36"/>
    </w:rPr>
  </w:style>
  <w:style w:type="paragraph" w:styleId="A0">
    <w:name w:val="A0"/>
    <w:basedOn w:val="Style28"/>
    <w:qFormat/>
    <w:pPr/>
    <w:rPr>
      <w:rFonts w:ascii="Noto Sans" w:hAnsi="Noto Sans"/>
      <w:sz w:val="95"/>
    </w:rPr>
  </w:style>
  <w:style w:type="paragraph" w:styleId="0">
    <w:name w:val="Заглавие А0"/>
    <w:basedOn w:val="A0"/>
    <w:qFormat/>
    <w:pPr/>
    <w:rPr>
      <w:rFonts w:ascii="Noto Sans" w:hAnsi="Noto Sans"/>
      <w:sz w:val="191"/>
    </w:rPr>
  </w:style>
  <w:style w:type="paragraph" w:styleId="01">
    <w:name w:val="Заголовок А0"/>
    <w:basedOn w:val="A0"/>
    <w:qFormat/>
    <w:pPr/>
    <w:rPr>
      <w:rFonts w:ascii="Noto Sans" w:hAnsi="Noto Sans"/>
      <w:sz w:val="143"/>
    </w:rPr>
  </w:style>
  <w:style w:type="paragraph" w:styleId="02">
    <w:name w:val="Текст А0"/>
    <w:basedOn w:val="A0"/>
    <w:qFormat/>
    <w:pPr/>
    <w:rPr>
      <w:rFonts w:ascii="Noto Sans" w:hAnsi="Noto Sans"/>
      <w:sz w:val="95"/>
    </w:rPr>
  </w:style>
  <w:style w:type="paragraph" w:styleId="Style29">
    <w:name w:val="Графика"/>
    <w:qFormat/>
    <w:pPr>
      <w:widowControl/>
      <w:suppressAutoHyphens w:val="true"/>
      <w:bidi w:val="0"/>
      <w:spacing w:before="0" w:after="0"/>
      <w:jc w:val="left"/>
    </w:pPr>
    <w:rPr>
      <w:rFonts w:ascii="Liberation Sans" w:hAnsi="Liberation Sans" w:eastAsia="Tahoma" w:cs="Noto Sans"/>
      <w:color w:val="auto"/>
      <w:kern w:val="0"/>
      <w:sz w:val="36"/>
      <w:szCs w:val="24"/>
      <w:lang w:val="ru-RU" w:eastAsia="en-US" w:bidi="ar-SA"/>
    </w:rPr>
  </w:style>
  <w:style w:type="paragraph" w:styleId="Style30">
    <w:name w:val="Фигуры"/>
    <w:basedOn w:val="Style29"/>
    <w:qFormat/>
    <w:pPr/>
    <w:rPr>
      <w:rFonts w:ascii="Liberation Sans" w:hAnsi="Liberation Sans"/>
      <w:b/>
      <w:sz w:val="28"/>
    </w:rPr>
  </w:style>
  <w:style w:type="paragraph" w:styleId="Style31">
    <w:name w:val="Заливка"/>
    <w:basedOn w:val="Style30"/>
    <w:qFormat/>
    <w:pPr/>
    <w:rPr>
      <w:rFonts w:ascii="Liberation Sans" w:hAnsi="Liberation Sans"/>
      <w:b/>
      <w:sz w:val="28"/>
    </w:rPr>
  </w:style>
  <w:style w:type="paragraph" w:styleId="Style32">
    <w:name w:val="Заливка синим"/>
    <w:basedOn w:val="Style31"/>
    <w:qFormat/>
    <w:pPr/>
    <w:rPr>
      <w:rFonts w:ascii="Liberation Sans" w:hAnsi="Liberation Sans"/>
      <w:b/>
      <w:color w:val="FFFFFF"/>
      <w:sz w:val="28"/>
    </w:rPr>
  </w:style>
  <w:style w:type="paragraph" w:styleId="Style33">
    <w:name w:val="Заливка зелёным"/>
    <w:basedOn w:val="Style31"/>
    <w:qFormat/>
    <w:pPr/>
    <w:rPr>
      <w:rFonts w:ascii="Liberation Sans" w:hAnsi="Liberation Sans"/>
      <w:b/>
      <w:color w:val="FFFFFF"/>
      <w:sz w:val="28"/>
    </w:rPr>
  </w:style>
  <w:style w:type="paragraph" w:styleId="Style34">
    <w:name w:val="Заливка красным"/>
    <w:basedOn w:val="Style31"/>
    <w:qFormat/>
    <w:pPr/>
    <w:rPr>
      <w:rFonts w:ascii="Liberation Sans" w:hAnsi="Liberation Sans"/>
      <w:b/>
      <w:color w:val="FFFFFF"/>
      <w:sz w:val="28"/>
    </w:rPr>
  </w:style>
  <w:style w:type="paragraph" w:styleId="Style35">
    <w:name w:val="Заливка жёлтым"/>
    <w:basedOn w:val="Style31"/>
    <w:qFormat/>
    <w:pPr/>
    <w:rPr>
      <w:rFonts w:ascii="Liberation Sans" w:hAnsi="Liberation Sans"/>
      <w:b/>
      <w:color w:val="FFFFFF"/>
      <w:sz w:val="28"/>
    </w:rPr>
  </w:style>
  <w:style w:type="paragraph" w:styleId="Style36">
    <w:name w:val="Контур"/>
    <w:basedOn w:val="Style30"/>
    <w:qFormat/>
    <w:pPr/>
    <w:rPr>
      <w:rFonts w:ascii="Liberation Sans" w:hAnsi="Liberation Sans"/>
      <w:b/>
      <w:sz w:val="28"/>
    </w:rPr>
  </w:style>
  <w:style w:type="paragraph" w:styleId="Style37">
    <w:name w:val="Контур синий"/>
    <w:basedOn w:val="Style36"/>
    <w:qFormat/>
    <w:pPr/>
    <w:rPr>
      <w:rFonts w:ascii="Liberation Sans" w:hAnsi="Liberation Sans"/>
      <w:b/>
      <w:color w:val="355269"/>
      <w:sz w:val="28"/>
    </w:rPr>
  </w:style>
  <w:style w:type="paragraph" w:styleId="Style38">
    <w:name w:val="Контур зеленый"/>
    <w:basedOn w:val="Style36"/>
    <w:qFormat/>
    <w:pPr/>
    <w:rPr>
      <w:rFonts w:ascii="Liberation Sans" w:hAnsi="Liberation Sans"/>
      <w:b/>
      <w:color w:val="127622"/>
      <w:sz w:val="28"/>
    </w:rPr>
  </w:style>
  <w:style w:type="paragraph" w:styleId="Style39">
    <w:name w:val="Контур красный"/>
    <w:basedOn w:val="Style36"/>
    <w:qFormat/>
    <w:pPr/>
    <w:rPr>
      <w:rFonts w:ascii="Liberation Sans" w:hAnsi="Liberation Sans"/>
      <w:b/>
      <w:color w:val="C9211E"/>
      <w:sz w:val="28"/>
    </w:rPr>
  </w:style>
  <w:style w:type="paragraph" w:styleId="Style40">
    <w:name w:val="Контур жёлтый"/>
    <w:basedOn w:val="Style36"/>
    <w:qFormat/>
    <w:pPr/>
    <w:rPr>
      <w:rFonts w:ascii="Liberation Sans" w:hAnsi="Liberation Sans"/>
      <w:b/>
      <w:color w:val="B47804"/>
      <w:sz w:val="28"/>
    </w:rPr>
  </w:style>
  <w:style w:type="paragraph" w:styleId="Style41">
    <w:name w:val="Линии"/>
    <w:basedOn w:val="Style29"/>
    <w:qFormat/>
    <w:pPr/>
    <w:rPr>
      <w:rFonts w:ascii="Liberation Sans" w:hAnsi="Liberation Sans"/>
      <w:sz w:val="36"/>
    </w:rPr>
  </w:style>
  <w:style w:type="paragraph" w:styleId="Style42">
    <w:name w:val="Стрелки"/>
    <w:basedOn w:val="Style41"/>
    <w:qFormat/>
    <w:pPr/>
    <w:rPr>
      <w:rFonts w:ascii="Liberation Sans" w:hAnsi="Liberation Sans"/>
      <w:sz w:val="36"/>
    </w:rPr>
  </w:style>
  <w:style w:type="paragraph" w:styleId="Style43">
    <w:name w:val="Штриховая линия"/>
    <w:basedOn w:val="Style41"/>
    <w:qFormat/>
    <w:pPr/>
    <w:rPr>
      <w:rFonts w:ascii="Liberation Sans" w:hAnsi="Liberation Sans"/>
      <w:sz w:val="36"/>
    </w:rPr>
  </w:style>
  <w:style w:type="paragraph" w:styleId="BlankSlideLTGliederung1">
    <w:name w:val="Blank Slide~LT~Gliederung 1"/>
    <w:qFormat/>
    <w:pPr>
      <w:widowControl/>
      <w:suppressAutoHyphens w:val="true"/>
      <w:bidi w:val="0"/>
      <w:spacing w:before="283" w:after="0"/>
      <w:jc w:val="left"/>
    </w:pPr>
    <w:rPr>
      <w:rFonts w:ascii="Arial" w:hAnsi="Arial" w:eastAsia="Tahoma" w:cs="Noto Sans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64"/>
      <w:szCs w:val="24"/>
      <w:u w:val="none"/>
      <w:em w:val="none"/>
      <w:lang w:val="ru-RU" w:eastAsia="en-US" w:bidi="ar-SA"/>
    </w:rPr>
  </w:style>
  <w:style w:type="paragraph" w:styleId="BlankSlideLTGliederung2">
    <w:name w:val="Blank Slide~LT~Gliederung 2"/>
    <w:basedOn w:val="BlankSlideLTGliederung1"/>
    <w:qFormat/>
    <w:pPr>
      <w:spacing w:before="22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56"/>
      <w:u w:val="none"/>
      <w:em w:val="none"/>
    </w:rPr>
  </w:style>
  <w:style w:type="paragraph" w:styleId="BlankSlideLTGliederung3">
    <w:name w:val="Blank Slide~LT~Gliederung 3"/>
    <w:basedOn w:val="BlankSlideLTGliederung2"/>
    <w:qFormat/>
    <w:pPr>
      <w:spacing w:before="170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8"/>
      <w:u w:val="none"/>
      <w:em w:val="none"/>
    </w:rPr>
  </w:style>
  <w:style w:type="paragraph" w:styleId="BlankSlideLTGliederung4">
    <w:name w:val="Blank Slide~LT~Gliederung 4"/>
    <w:basedOn w:val="BlankSlideLTGliederung3"/>
    <w:qFormat/>
    <w:pPr>
      <w:spacing w:before="113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BlankSlideLTGliederung5">
    <w:name w:val="Blank Slide~LT~Gliederung 5"/>
    <w:basedOn w:val="BlankSlideLTGliederung4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BlankSlideLTGliederung6">
    <w:name w:val="Blank Slide~LT~Gliederung 6"/>
    <w:basedOn w:val="BlankSlideLTGliederung5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BlankSlideLTGliederung7">
    <w:name w:val="Blank Slide~LT~Gliederung 7"/>
    <w:basedOn w:val="BlankSlideLTGliederung6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BlankSlideLTGliederung8">
    <w:name w:val="Blank Slide~LT~Gliederung 8"/>
    <w:basedOn w:val="BlankSlideLTGliederung7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BlankSlideLTGliederung9">
    <w:name w:val="Blank Slide~LT~Gliederung 9"/>
    <w:basedOn w:val="BlankSlideLTGliederung8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BlankSlideLTTitel">
    <w:name w:val="Blank Slide~LT~Titel"/>
    <w:qFormat/>
    <w:pPr>
      <w:widowControl/>
      <w:suppressAutoHyphens w:val="true"/>
      <w:bidi w:val="0"/>
      <w:spacing w:before="0" w:after="0"/>
      <w:jc w:val="center"/>
    </w:pPr>
    <w:rPr>
      <w:rFonts w:ascii="Arial" w:hAnsi="Arial" w:eastAsia="Tahoma" w:cs="Noto Sans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88"/>
      <w:szCs w:val="24"/>
      <w:u w:val="none"/>
      <w:em w:val="none"/>
      <w:lang w:val="ru-RU" w:eastAsia="en-US" w:bidi="ar-SA"/>
    </w:rPr>
  </w:style>
  <w:style w:type="paragraph" w:styleId="BlankSlideLTUntertitel">
    <w:name w:val="Blank Slide~LT~Untertitel"/>
    <w:qFormat/>
    <w:pPr>
      <w:widowControl/>
      <w:suppressAutoHyphens w:val="true"/>
      <w:bidi w:val="0"/>
      <w:spacing w:before="0" w:after="0"/>
      <w:jc w:val="center"/>
    </w:pPr>
    <w:rPr>
      <w:rFonts w:ascii="Arial" w:hAnsi="Arial" w:eastAsia="Tahoma" w:cs="Noto Sans"/>
      <w:b w:val="false"/>
      <w:i w:val="false"/>
      <w:strike w:val="false"/>
      <w:dstrike w:val="false"/>
      <w:outline w:val="false"/>
      <w:shadow w:val="false"/>
      <w:color w:val="auto"/>
      <w:kern w:val="2"/>
      <w:sz w:val="64"/>
      <w:szCs w:val="24"/>
      <w:u w:val="none"/>
      <w:em w:val="none"/>
      <w:lang w:val="ru-RU" w:eastAsia="en-US" w:bidi="ar-SA"/>
    </w:rPr>
  </w:style>
  <w:style w:type="paragraph" w:styleId="BlankSlideLTNotizen">
    <w:name w:val="Blank Slide~LT~Notizen"/>
    <w:qFormat/>
    <w:pPr>
      <w:widowControl/>
      <w:suppressAutoHyphens w:val="true"/>
      <w:bidi w:val="0"/>
      <w:spacing w:before="0" w:after="0"/>
      <w:ind w:left="340" w:hanging="340"/>
      <w:jc w:val="left"/>
    </w:pPr>
    <w:rPr>
      <w:rFonts w:ascii="Arial" w:hAnsi="Arial" w:eastAsia="Tahoma" w:cs="Noto Sans"/>
      <w:b w:val="false"/>
      <w:i w:val="false"/>
      <w:strike w:val="false"/>
      <w:dstrike w:val="false"/>
      <w:outline w:val="false"/>
      <w:shadow w:val="false"/>
      <w:color w:val="auto"/>
      <w:kern w:val="2"/>
      <w:sz w:val="40"/>
      <w:szCs w:val="24"/>
      <w:u w:val="none"/>
      <w:em w:val="none"/>
      <w:lang w:val="ru-RU" w:eastAsia="en-US" w:bidi="ar-SA"/>
    </w:rPr>
  </w:style>
  <w:style w:type="paragraph" w:styleId="BlankSlideLTHintergrundobjekte">
    <w:name w:val="Blank Slide~LT~Hintergrundobjekte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Tahoma" w:cs="Noto Sans"/>
      <w:color w:val="auto"/>
      <w:kern w:val="2"/>
      <w:sz w:val="24"/>
      <w:szCs w:val="24"/>
      <w:lang w:val="ru-RU" w:eastAsia="en-US" w:bidi="ar-SA"/>
    </w:rPr>
  </w:style>
  <w:style w:type="paragraph" w:styleId="BlankSlideLTHintergrund">
    <w:name w:val="Blank Slide~LT~Hintergrund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Tahoma" w:cs="Noto Sans"/>
      <w:color w:val="auto"/>
      <w:kern w:val="2"/>
      <w:sz w:val="24"/>
      <w:szCs w:val="24"/>
      <w:lang w:val="ru-RU" w:eastAsia="en-US" w:bidi="ar-SA"/>
    </w:rPr>
  </w:style>
  <w:style w:type="paragraph" w:styleId="Default1">
    <w:name w:val="default"/>
    <w:qFormat/>
    <w:pPr>
      <w:widowControl/>
      <w:suppressAutoHyphens w:val="true"/>
      <w:bidi w:val="0"/>
      <w:spacing w:lineRule="atLeast" w:line="200" w:before="0" w:after="0"/>
      <w:jc w:val="left"/>
    </w:pPr>
    <w:rPr>
      <w:rFonts w:ascii="Arial" w:hAnsi="Arial" w:eastAsia="Tahoma" w:cs="Noto Sans"/>
      <w:color w:val="auto"/>
      <w:kern w:val="2"/>
      <w:sz w:val="36"/>
      <w:szCs w:val="24"/>
      <w:lang w:val="ru-RU" w:eastAsia="en-US" w:bidi="ar-SA"/>
    </w:rPr>
  </w:style>
  <w:style w:type="paragraph" w:styleId="Gray1">
    <w:name w:val="gray1"/>
    <w:basedOn w:val="Default1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Gray2">
    <w:name w:val="gray2"/>
    <w:basedOn w:val="Default1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Gray3">
    <w:name w:val="gray3"/>
    <w:basedOn w:val="Default1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Bw1">
    <w:name w:val="bw1"/>
    <w:basedOn w:val="Default1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Bw2">
    <w:name w:val="bw2"/>
    <w:basedOn w:val="Default1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Bw3">
    <w:name w:val="bw3"/>
    <w:basedOn w:val="Default1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Orange1">
    <w:name w:val="orange1"/>
    <w:basedOn w:val="Default1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Orange2">
    <w:name w:val="orange2"/>
    <w:basedOn w:val="Default1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Orange3">
    <w:name w:val="orange3"/>
    <w:basedOn w:val="Default1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Turquoise1">
    <w:name w:val="turquoise1"/>
    <w:basedOn w:val="Default1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Turquoise2">
    <w:name w:val="turquoise2"/>
    <w:basedOn w:val="Default1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Turquoise3">
    <w:name w:val="turquoise3"/>
    <w:basedOn w:val="Default1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Blue1">
    <w:name w:val="blue1"/>
    <w:basedOn w:val="Default1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Blue2">
    <w:name w:val="blue2"/>
    <w:basedOn w:val="Default1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Blue3">
    <w:name w:val="blue3"/>
    <w:basedOn w:val="Default1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Sun1">
    <w:name w:val="sun1"/>
    <w:basedOn w:val="Default1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Sun2">
    <w:name w:val="sun2"/>
    <w:basedOn w:val="Default1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Sun3">
    <w:name w:val="sun3"/>
    <w:basedOn w:val="Default1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Earth1">
    <w:name w:val="earth1"/>
    <w:basedOn w:val="Default1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Earth2">
    <w:name w:val="earth2"/>
    <w:basedOn w:val="Default1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Earth3">
    <w:name w:val="earth3"/>
    <w:basedOn w:val="Default1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Green1">
    <w:name w:val="green1"/>
    <w:basedOn w:val="Default1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Green2">
    <w:name w:val="green2"/>
    <w:basedOn w:val="Default1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Green3">
    <w:name w:val="green3"/>
    <w:basedOn w:val="Default1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Seetang1">
    <w:name w:val="seetang1"/>
    <w:basedOn w:val="Default1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Seetang2">
    <w:name w:val="seetang2"/>
    <w:basedOn w:val="Default1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Seetang3">
    <w:name w:val="seetang3"/>
    <w:basedOn w:val="Default1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Lightblue1">
    <w:name w:val="lightblue1"/>
    <w:basedOn w:val="Default1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Lightblue2">
    <w:name w:val="lightblue2"/>
    <w:basedOn w:val="Default1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Lightblue3">
    <w:name w:val="lightblue3"/>
    <w:basedOn w:val="Default1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Yellow1">
    <w:name w:val="yellow1"/>
    <w:basedOn w:val="Default1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Yellow2">
    <w:name w:val="yellow2"/>
    <w:basedOn w:val="Default1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Yellow3">
    <w:name w:val="yellow3"/>
    <w:basedOn w:val="Default1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Style44">
    <w:name w:val="Объекты фона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Tahoma" w:cs="Noto Sans"/>
      <w:color w:val="auto"/>
      <w:kern w:val="2"/>
      <w:sz w:val="24"/>
      <w:szCs w:val="24"/>
      <w:lang w:val="ru-RU" w:eastAsia="en-US" w:bidi="ar-SA"/>
    </w:rPr>
  </w:style>
  <w:style w:type="paragraph" w:styleId="Style45">
    <w:name w:val="Фон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Tahoma" w:cs="Noto Sans"/>
      <w:color w:val="auto"/>
      <w:kern w:val="2"/>
      <w:sz w:val="24"/>
      <w:szCs w:val="24"/>
      <w:lang w:val="ru-RU" w:eastAsia="en-US" w:bidi="ar-SA"/>
    </w:rPr>
  </w:style>
  <w:style w:type="paragraph" w:styleId="Style46">
    <w:name w:val="Примечания"/>
    <w:qFormat/>
    <w:pPr>
      <w:widowControl/>
      <w:suppressAutoHyphens w:val="true"/>
      <w:bidi w:val="0"/>
      <w:spacing w:before="0" w:after="0"/>
      <w:ind w:left="340" w:hanging="340"/>
      <w:jc w:val="left"/>
    </w:pPr>
    <w:rPr>
      <w:rFonts w:ascii="Arial" w:hAnsi="Arial" w:eastAsia="Tahoma" w:cs="Noto Sans"/>
      <w:b w:val="false"/>
      <w:i w:val="false"/>
      <w:strike w:val="false"/>
      <w:dstrike w:val="false"/>
      <w:outline w:val="false"/>
      <w:shadow w:val="false"/>
      <w:color w:val="auto"/>
      <w:kern w:val="2"/>
      <w:sz w:val="40"/>
      <w:szCs w:val="24"/>
      <w:u w:val="none"/>
      <w:em w:val="none"/>
      <w:lang w:val="ru-RU" w:eastAsia="en-US" w:bidi="ar-SA"/>
    </w:rPr>
  </w:style>
  <w:style w:type="paragraph" w:styleId="1">
    <w:name w:val="Структура 1"/>
    <w:qFormat/>
    <w:pPr>
      <w:widowControl/>
      <w:suppressAutoHyphens w:val="true"/>
      <w:bidi w:val="0"/>
      <w:spacing w:before="283" w:after="0"/>
      <w:jc w:val="left"/>
    </w:pPr>
    <w:rPr>
      <w:rFonts w:ascii="Arial" w:hAnsi="Arial" w:eastAsia="Tahoma" w:cs="Noto Sans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64"/>
      <w:szCs w:val="24"/>
      <w:u w:val="none"/>
      <w:em w:val="none"/>
      <w:lang w:val="ru-RU" w:eastAsia="en-US" w:bidi="ar-SA"/>
    </w:rPr>
  </w:style>
  <w:style w:type="paragraph" w:styleId="2">
    <w:name w:val="Структура 2"/>
    <w:basedOn w:val="1"/>
    <w:qFormat/>
    <w:pPr>
      <w:spacing w:before="22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56"/>
      <w:u w:val="none"/>
      <w:em w:val="none"/>
    </w:rPr>
  </w:style>
  <w:style w:type="paragraph" w:styleId="3">
    <w:name w:val="Структура 3"/>
    <w:basedOn w:val="2"/>
    <w:qFormat/>
    <w:pPr>
      <w:spacing w:before="170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8"/>
      <w:u w:val="none"/>
      <w:em w:val="none"/>
    </w:rPr>
  </w:style>
  <w:style w:type="paragraph" w:styleId="43">
    <w:name w:val="Структура 4"/>
    <w:basedOn w:val="3"/>
    <w:qFormat/>
    <w:pPr>
      <w:spacing w:before="113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5">
    <w:name w:val="Структура 5"/>
    <w:basedOn w:val="43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6">
    <w:name w:val="Структура 6"/>
    <w:basedOn w:val="5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7">
    <w:name w:val="Структура 7"/>
    <w:basedOn w:val="6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8">
    <w:name w:val="Структура 8"/>
    <w:basedOn w:val="7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9">
    <w:name w:val="Структура 9"/>
    <w:basedOn w:val="8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LTGliederung1">
    <w:name w:val="Обычный~LT~Gliederung 1"/>
    <w:qFormat/>
    <w:pPr>
      <w:widowControl/>
      <w:suppressAutoHyphens w:val="true"/>
      <w:bidi w:val="0"/>
      <w:spacing w:before="283" w:after="0"/>
      <w:jc w:val="left"/>
    </w:pPr>
    <w:rPr>
      <w:rFonts w:ascii="Arial" w:hAnsi="Arial" w:eastAsia="Tahoma" w:cs="Noto Sans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64"/>
      <w:szCs w:val="24"/>
      <w:u w:val="none"/>
      <w:em w:val="none"/>
      <w:lang w:val="ru-RU" w:eastAsia="en-US" w:bidi="ar-SA"/>
    </w:rPr>
  </w:style>
  <w:style w:type="paragraph" w:styleId="LTGliederung2">
    <w:name w:val="Обычный~LT~Gliederung 2"/>
    <w:basedOn w:val="LTGliederung1"/>
    <w:qFormat/>
    <w:pPr>
      <w:spacing w:before="22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56"/>
      <w:u w:val="none"/>
      <w:em w:val="none"/>
    </w:rPr>
  </w:style>
  <w:style w:type="paragraph" w:styleId="LTGliederung3">
    <w:name w:val="Обычный~LT~Gliederung 3"/>
    <w:basedOn w:val="LTGliederung2"/>
    <w:qFormat/>
    <w:pPr>
      <w:spacing w:before="170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8"/>
      <w:u w:val="none"/>
      <w:em w:val="none"/>
    </w:rPr>
  </w:style>
  <w:style w:type="paragraph" w:styleId="LTGliederung4">
    <w:name w:val="Обычный~LT~Gliederung 4"/>
    <w:basedOn w:val="LTGliederung3"/>
    <w:qFormat/>
    <w:pPr>
      <w:spacing w:before="113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LTGliederung5">
    <w:name w:val="Обычный~LT~Gliederung 5"/>
    <w:basedOn w:val="LTGliederung4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LTGliederung6">
    <w:name w:val="Обычный~LT~Gliederung 6"/>
    <w:basedOn w:val="LTGliederung5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LTGliederung7">
    <w:name w:val="Обычный~LT~Gliederung 7"/>
    <w:basedOn w:val="LTGliederung6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LTGliederung8">
    <w:name w:val="Обычный~LT~Gliederung 8"/>
    <w:basedOn w:val="LTGliederung7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LTGliederung9">
    <w:name w:val="Обычный~LT~Gliederung 9"/>
    <w:basedOn w:val="LTGliederung8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LTTitel">
    <w:name w:val="Обычный~LT~Titel"/>
    <w:qFormat/>
    <w:pPr>
      <w:widowControl/>
      <w:suppressAutoHyphens w:val="true"/>
      <w:bidi w:val="0"/>
      <w:spacing w:before="0" w:after="0"/>
      <w:jc w:val="center"/>
    </w:pPr>
    <w:rPr>
      <w:rFonts w:ascii="Arial" w:hAnsi="Arial" w:eastAsia="Tahoma" w:cs="Noto Sans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88"/>
      <w:szCs w:val="24"/>
      <w:u w:val="none"/>
      <w:em w:val="none"/>
      <w:lang w:val="ru-RU" w:eastAsia="en-US" w:bidi="ar-SA"/>
    </w:rPr>
  </w:style>
  <w:style w:type="paragraph" w:styleId="LTUntertitel">
    <w:name w:val="Обычный~LT~Untertitel"/>
    <w:qFormat/>
    <w:pPr>
      <w:widowControl/>
      <w:suppressAutoHyphens w:val="true"/>
      <w:bidi w:val="0"/>
      <w:spacing w:before="0" w:after="0"/>
      <w:jc w:val="center"/>
    </w:pPr>
    <w:rPr>
      <w:rFonts w:ascii="Arial" w:hAnsi="Arial" w:eastAsia="Tahoma" w:cs="Noto Sans"/>
      <w:b w:val="false"/>
      <w:i w:val="false"/>
      <w:strike w:val="false"/>
      <w:dstrike w:val="false"/>
      <w:outline w:val="false"/>
      <w:shadow w:val="false"/>
      <w:color w:val="auto"/>
      <w:kern w:val="2"/>
      <w:sz w:val="64"/>
      <w:szCs w:val="24"/>
      <w:u w:val="none"/>
      <w:em w:val="none"/>
      <w:lang w:val="ru-RU" w:eastAsia="en-US" w:bidi="ar-SA"/>
    </w:rPr>
  </w:style>
  <w:style w:type="paragraph" w:styleId="LTNotizen">
    <w:name w:val="Обычный~LT~Notizen"/>
    <w:qFormat/>
    <w:pPr>
      <w:widowControl/>
      <w:suppressAutoHyphens w:val="true"/>
      <w:bidi w:val="0"/>
      <w:spacing w:before="0" w:after="0"/>
      <w:ind w:left="340" w:hanging="340"/>
      <w:jc w:val="left"/>
    </w:pPr>
    <w:rPr>
      <w:rFonts w:ascii="Arial" w:hAnsi="Arial" w:eastAsia="Tahoma" w:cs="Noto Sans"/>
      <w:b w:val="false"/>
      <w:i w:val="false"/>
      <w:strike w:val="false"/>
      <w:dstrike w:val="false"/>
      <w:outline w:val="false"/>
      <w:shadow w:val="false"/>
      <w:color w:val="auto"/>
      <w:kern w:val="2"/>
      <w:sz w:val="40"/>
      <w:szCs w:val="24"/>
      <w:u w:val="none"/>
      <w:em w:val="none"/>
      <w:lang w:val="ru-RU" w:eastAsia="en-US" w:bidi="ar-SA"/>
    </w:rPr>
  </w:style>
  <w:style w:type="paragraph" w:styleId="LTHintergrundobjekte">
    <w:name w:val="Обычный~LT~Hintergrundobjekte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Tahoma" w:cs="Noto Sans"/>
      <w:color w:val="auto"/>
      <w:kern w:val="2"/>
      <w:sz w:val="24"/>
      <w:szCs w:val="24"/>
      <w:lang w:val="ru-RU" w:eastAsia="en-US" w:bidi="ar-SA"/>
    </w:rPr>
  </w:style>
  <w:style w:type="paragraph" w:styleId="LTHintergrund">
    <w:name w:val="Обычный~LT~Hintergrund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Tahoma" w:cs="Noto Sans"/>
      <w:color w:val="auto"/>
      <w:kern w:val="2"/>
      <w:sz w:val="24"/>
      <w:szCs w:val="24"/>
      <w:lang w:val="ru-RU" w:eastAsia="en-US" w:bidi="ar-SA"/>
    </w:rPr>
  </w:style>
  <w:style w:type="paragraph" w:styleId="TitleContentLTGliederung1">
    <w:name w:val="Title, Content~LT~Gliederung 1"/>
    <w:qFormat/>
    <w:pPr>
      <w:widowControl/>
      <w:suppressAutoHyphens w:val="true"/>
      <w:bidi w:val="0"/>
      <w:spacing w:before="283" w:after="0"/>
      <w:jc w:val="left"/>
    </w:pPr>
    <w:rPr>
      <w:rFonts w:ascii="Arial" w:hAnsi="Arial" w:eastAsia="Tahoma" w:cs="Noto Sans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64"/>
      <w:szCs w:val="24"/>
      <w:u w:val="none"/>
      <w:em w:val="none"/>
      <w:lang w:val="ru-RU" w:eastAsia="en-US" w:bidi="ar-SA"/>
    </w:rPr>
  </w:style>
  <w:style w:type="paragraph" w:styleId="TitleContentLTGliederung2">
    <w:name w:val="Title, Content~LT~Gliederung 2"/>
    <w:basedOn w:val="TitleContentLTGliederung1"/>
    <w:qFormat/>
    <w:pPr>
      <w:spacing w:before="22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56"/>
      <w:u w:val="none"/>
      <w:em w:val="none"/>
    </w:rPr>
  </w:style>
  <w:style w:type="paragraph" w:styleId="TitleContentLTGliederung3">
    <w:name w:val="Title, Content~LT~Gliederung 3"/>
    <w:basedOn w:val="TitleContentLTGliederung2"/>
    <w:qFormat/>
    <w:pPr>
      <w:spacing w:before="170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8"/>
      <w:u w:val="none"/>
      <w:em w:val="none"/>
    </w:rPr>
  </w:style>
  <w:style w:type="paragraph" w:styleId="TitleContentLTGliederung4">
    <w:name w:val="Title, Content~LT~Gliederung 4"/>
    <w:basedOn w:val="TitleContentLTGliederung3"/>
    <w:qFormat/>
    <w:pPr>
      <w:spacing w:before="113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TitleContentLTGliederung5">
    <w:name w:val="Title, Content~LT~Gliederung 5"/>
    <w:basedOn w:val="TitleContentLTGliederung4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TitleContentLTGliederung6">
    <w:name w:val="Title, Content~LT~Gliederung 6"/>
    <w:basedOn w:val="TitleContentLTGliederung5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TitleContentLTGliederung7">
    <w:name w:val="Title, Content~LT~Gliederung 7"/>
    <w:basedOn w:val="TitleContentLTGliederung6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TitleContentLTGliederung8">
    <w:name w:val="Title, Content~LT~Gliederung 8"/>
    <w:basedOn w:val="TitleContentLTGliederung7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TitleContentLTGliederung9">
    <w:name w:val="Title, Content~LT~Gliederung 9"/>
    <w:basedOn w:val="TitleContentLTGliederung8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TitleContentLTTitel">
    <w:name w:val="Title, Content~LT~Titel"/>
    <w:qFormat/>
    <w:pPr>
      <w:widowControl/>
      <w:suppressAutoHyphens w:val="true"/>
      <w:bidi w:val="0"/>
      <w:spacing w:before="0" w:after="0"/>
      <w:jc w:val="center"/>
    </w:pPr>
    <w:rPr>
      <w:rFonts w:ascii="Arial" w:hAnsi="Arial" w:eastAsia="Tahoma" w:cs="Noto Sans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88"/>
      <w:szCs w:val="24"/>
      <w:u w:val="none"/>
      <w:em w:val="none"/>
      <w:lang w:val="ru-RU" w:eastAsia="en-US" w:bidi="ar-SA"/>
    </w:rPr>
  </w:style>
  <w:style w:type="paragraph" w:styleId="TitleContentLTUntertitel">
    <w:name w:val="Title, Content~LT~Untertitel"/>
    <w:qFormat/>
    <w:pPr>
      <w:widowControl/>
      <w:suppressAutoHyphens w:val="true"/>
      <w:bidi w:val="0"/>
      <w:spacing w:before="0" w:after="0"/>
      <w:jc w:val="center"/>
    </w:pPr>
    <w:rPr>
      <w:rFonts w:ascii="Arial" w:hAnsi="Arial" w:eastAsia="Tahoma" w:cs="Noto Sans"/>
      <w:b w:val="false"/>
      <w:i w:val="false"/>
      <w:strike w:val="false"/>
      <w:dstrike w:val="false"/>
      <w:outline w:val="false"/>
      <w:shadow w:val="false"/>
      <w:color w:val="auto"/>
      <w:kern w:val="2"/>
      <w:sz w:val="64"/>
      <w:szCs w:val="24"/>
      <w:u w:val="none"/>
      <w:em w:val="none"/>
      <w:lang w:val="ru-RU" w:eastAsia="en-US" w:bidi="ar-SA"/>
    </w:rPr>
  </w:style>
  <w:style w:type="paragraph" w:styleId="TitleContentLTNotizen">
    <w:name w:val="Title, Content~LT~Notizen"/>
    <w:qFormat/>
    <w:pPr>
      <w:widowControl/>
      <w:suppressAutoHyphens w:val="true"/>
      <w:bidi w:val="0"/>
      <w:spacing w:before="0" w:after="0"/>
      <w:ind w:left="340" w:hanging="340"/>
      <w:jc w:val="left"/>
    </w:pPr>
    <w:rPr>
      <w:rFonts w:ascii="Arial" w:hAnsi="Arial" w:eastAsia="Tahoma" w:cs="Noto Sans"/>
      <w:b w:val="false"/>
      <w:i w:val="false"/>
      <w:strike w:val="false"/>
      <w:dstrike w:val="false"/>
      <w:outline w:val="false"/>
      <w:shadow w:val="false"/>
      <w:color w:val="auto"/>
      <w:kern w:val="2"/>
      <w:sz w:val="40"/>
      <w:szCs w:val="24"/>
      <w:u w:val="none"/>
      <w:em w:val="none"/>
      <w:lang w:val="ru-RU" w:eastAsia="en-US" w:bidi="ar-SA"/>
    </w:rPr>
  </w:style>
  <w:style w:type="paragraph" w:styleId="TitleContentLTHintergrundobjekte">
    <w:name w:val="Title, Content~LT~Hintergrundobjekte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Tahoma" w:cs="Noto Sans"/>
      <w:color w:val="auto"/>
      <w:kern w:val="2"/>
      <w:sz w:val="24"/>
      <w:szCs w:val="24"/>
      <w:lang w:val="ru-RU" w:eastAsia="en-US" w:bidi="ar-SA"/>
    </w:rPr>
  </w:style>
  <w:style w:type="paragraph" w:styleId="TitleContentLTHintergrund">
    <w:name w:val="Title, Content~LT~Hintergrund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Tahoma" w:cs="Noto Sans"/>
      <w:color w:val="auto"/>
      <w:kern w:val="2"/>
      <w:sz w:val="24"/>
      <w:szCs w:val="24"/>
      <w:lang w:val="ru-RU" w:eastAsia="en-US" w:bidi="ar-SA"/>
    </w:rPr>
  </w:style>
  <w:style w:type="paragraph" w:styleId="1LTGliederung1">
    <w:name w:val="Обычный 1~LT~Gliederung 1"/>
    <w:qFormat/>
    <w:pPr>
      <w:widowControl/>
      <w:suppressAutoHyphens w:val="true"/>
      <w:bidi w:val="0"/>
      <w:spacing w:before="283" w:after="0"/>
      <w:jc w:val="left"/>
    </w:pPr>
    <w:rPr>
      <w:rFonts w:ascii="Arial" w:hAnsi="Arial" w:eastAsia="Tahoma" w:cs="Noto Sans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64"/>
      <w:szCs w:val="24"/>
      <w:u w:val="none"/>
      <w:em w:val="none"/>
      <w:lang w:val="ru-RU" w:eastAsia="en-US" w:bidi="ar-SA"/>
    </w:rPr>
  </w:style>
  <w:style w:type="paragraph" w:styleId="1LTGliederung2">
    <w:name w:val="Обычный 1~LT~Gliederung 2"/>
    <w:basedOn w:val="1LTGliederung1"/>
    <w:qFormat/>
    <w:pPr>
      <w:spacing w:before="22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56"/>
      <w:u w:val="none"/>
      <w:em w:val="none"/>
    </w:rPr>
  </w:style>
  <w:style w:type="paragraph" w:styleId="1LTGliederung3">
    <w:name w:val="Обычный 1~LT~Gliederung 3"/>
    <w:basedOn w:val="1LTGliederung2"/>
    <w:qFormat/>
    <w:pPr>
      <w:spacing w:before="170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8"/>
      <w:u w:val="none"/>
      <w:em w:val="none"/>
    </w:rPr>
  </w:style>
  <w:style w:type="paragraph" w:styleId="1LTGliederung4">
    <w:name w:val="Обычный 1~LT~Gliederung 4"/>
    <w:basedOn w:val="1LTGliederung3"/>
    <w:qFormat/>
    <w:pPr>
      <w:spacing w:before="113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1LTGliederung5">
    <w:name w:val="Обычный 1~LT~Gliederung 5"/>
    <w:basedOn w:val="1LTGliederung4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1LTGliederung6">
    <w:name w:val="Обычный 1~LT~Gliederung 6"/>
    <w:basedOn w:val="1LTGliederung5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1LTGliederung7">
    <w:name w:val="Обычный 1~LT~Gliederung 7"/>
    <w:basedOn w:val="1LTGliederung6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1LTGliederung8">
    <w:name w:val="Обычный 1~LT~Gliederung 8"/>
    <w:basedOn w:val="1LTGliederung7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1LTGliederung9">
    <w:name w:val="Обычный 1~LT~Gliederung 9"/>
    <w:basedOn w:val="1LTGliederung8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1LTTitel">
    <w:name w:val="Обычный 1~LT~Titel"/>
    <w:qFormat/>
    <w:pPr>
      <w:widowControl/>
      <w:suppressAutoHyphens w:val="true"/>
      <w:bidi w:val="0"/>
      <w:spacing w:before="0" w:after="0"/>
      <w:jc w:val="center"/>
    </w:pPr>
    <w:rPr>
      <w:rFonts w:ascii="Arial" w:hAnsi="Arial" w:eastAsia="Tahoma" w:cs="Noto Sans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88"/>
      <w:szCs w:val="24"/>
      <w:u w:val="none"/>
      <w:em w:val="none"/>
      <w:lang w:val="ru-RU" w:eastAsia="en-US" w:bidi="ar-SA"/>
    </w:rPr>
  </w:style>
  <w:style w:type="paragraph" w:styleId="1LTUntertitel">
    <w:name w:val="Обычный 1~LT~Untertitel"/>
    <w:qFormat/>
    <w:pPr>
      <w:widowControl/>
      <w:suppressAutoHyphens w:val="true"/>
      <w:bidi w:val="0"/>
      <w:spacing w:before="0" w:after="0"/>
      <w:jc w:val="center"/>
    </w:pPr>
    <w:rPr>
      <w:rFonts w:ascii="Arial" w:hAnsi="Arial" w:eastAsia="Tahoma" w:cs="Noto Sans"/>
      <w:b w:val="false"/>
      <w:i w:val="false"/>
      <w:strike w:val="false"/>
      <w:dstrike w:val="false"/>
      <w:outline w:val="false"/>
      <w:shadow w:val="false"/>
      <w:color w:val="auto"/>
      <w:kern w:val="2"/>
      <w:sz w:val="64"/>
      <w:szCs w:val="24"/>
      <w:u w:val="none"/>
      <w:em w:val="none"/>
      <w:lang w:val="ru-RU" w:eastAsia="en-US" w:bidi="ar-SA"/>
    </w:rPr>
  </w:style>
  <w:style w:type="paragraph" w:styleId="1LTNotizen">
    <w:name w:val="Обычный 1~LT~Notizen"/>
    <w:qFormat/>
    <w:pPr>
      <w:widowControl/>
      <w:suppressAutoHyphens w:val="true"/>
      <w:bidi w:val="0"/>
      <w:spacing w:before="0" w:after="0"/>
      <w:ind w:left="340" w:hanging="340"/>
      <w:jc w:val="left"/>
    </w:pPr>
    <w:rPr>
      <w:rFonts w:ascii="Arial" w:hAnsi="Arial" w:eastAsia="Tahoma" w:cs="Noto Sans"/>
      <w:b w:val="false"/>
      <w:i w:val="false"/>
      <w:strike w:val="false"/>
      <w:dstrike w:val="false"/>
      <w:outline w:val="false"/>
      <w:shadow w:val="false"/>
      <w:color w:val="auto"/>
      <w:kern w:val="2"/>
      <w:sz w:val="40"/>
      <w:szCs w:val="24"/>
      <w:u w:val="none"/>
      <w:em w:val="none"/>
      <w:lang w:val="ru-RU" w:eastAsia="en-US" w:bidi="ar-SA"/>
    </w:rPr>
  </w:style>
  <w:style w:type="paragraph" w:styleId="1LTHintergrundobjekte">
    <w:name w:val="Обычный 1~LT~Hintergrundobjekte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Tahoma" w:cs="Noto Sans"/>
      <w:color w:val="auto"/>
      <w:kern w:val="2"/>
      <w:sz w:val="24"/>
      <w:szCs w:val="24"/>
      <w:lang w:val="ru-RU" w:eastAsia="en-US" w:bidi="ar-SA"/>
    </w:rPr>
  </w:style>
  <w:style w:type="paragraph" w:styleId="1LTHintergrund">
    <w:name w:val="Обычный 1~LT~Hintergrund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Tahoma" w:cs="Noto Sans"/>
      <w:color w:val="auto"/>
      <w:kern w:val="2"/>
      <w:sz w:val="24"/>
      <w:szCs w:val="24"/>
      <w:lang w:val="ru-RU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numbering" w:styleId="WW8Num2">
    <w:name w:val="WW8Num2"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image" Target="media/image1.jpeg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2.png"/><Relationship Id="rId8" Type="http://schemas.openxmlformats.org/officeDocument/2006/relationships/image" Target="media/image2.png"/><Relationship Id="rId9" Type="http://schemas.openxmlformats.org/officeDocument/2006/relationships/image" Target="media/image2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<Relationship Id="rId1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FDAFD-C1E0-4EB6-81B0-35EDE74F6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Application>LibreOffice/7.3.0.3$Windows_X86_64 LibreOffice_project/0f246aa12d0eee4a0f7adcefbf7c878fc2238db3</Application>
  <AppVersion>15.0000</AppVersion>
  <Pages>3</Pages>
  <Words>512</Words>
  <Characters>3303</Characters>
  <CharactersWithSpaces>3803</CharactersWithSpaces>
  <Paragraphs>111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2018-04-03T02:39:00Z</dcterms:created>
  <dc:creator>user_1</dc:creator>
  <dc:description/>
  <dc:language>ru-RU</dc:language>
  <cp:lastModifiedBy/>
  <cp:lastPrinted>2024-04-16T22:16:27Z</cp:lastPrinted>
  <dcterms:modified xsi:type="dcterms:W3CDTF">2024-07-24T20:39:31Z</dcterms:modified>
  <cp:revision>59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