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EB" w:rsidRPr="00281A9F" w:rsidRDefault="006B52D8" w:rsidP="00CE27FB">
      <w:pPr>
        <w:tabs>
          <w:tab w:val="left" w:pos="7230"/>
        </w:tabs>
        <w:spacing w:after="0"/>
        <w:ind w:firstLine="709"/>
        <w:jc w:val="center"/>
        <w:rPr>
          <w:rFonts w:ascii="Times New Roman" w:hAnsi="Times New Roman" w:cs="Times New Roman"/>
          <w:color w:val="000000" w:themeColor="text1"/>
          <w:sz w:val="28"/>
          <w:szCs w:val="28"/>
        </w:rPr>
      </w:pPr>
      <w:r w:rsidRPr="00281A9F">
        <w:rPr>
          <w:rFonts w:ascii="Times New Roman" w:hAnsi="Times New Roman" w:cs="Times New Roman"/>
          <w:color w:val="000000" w:themeColor="text1"/>
          <w:sz w:val="28"/>
          <w:szCs w:val="28"/>
        </w:rPr>
        <w:t>РАЗВИТИЕ РЕЧИ МЛАДШИХ ШКОЛЬНИКОВ НА ЗАНЯТИЯХ И ВО ВНЕУРОЧНОЙ ДЕЯТЕЛЬНОСТИ</w:t>
      </w:r>
    </w:p>
    <w:p w:rsidR="001F1F81" w:rsidRPr="00281A9F" w:rsidRDefault="001F1F81" w:rsidP="00960681">
      <w:pPr>
        <w:tabs>
          <w:tab w:val="left" w:pos="7230"/>
        </w:tabs>
        <w:spacing w:after="0"/>
        <w:ind w:firstLine="709"/>
        <w:jc w:val="both"/>
        <w:rPr>
          <w:rFonts w:ascii="Times New Roman" w:hAnsi="Times New Roman" w:cs="Times New Roman"/>
          <w:color w:val="000000" w:themeColor="text1"/>
          <w:sz w:val="28"/>
          <w:szCs w:val="28"/>
        </w:rPr>
      </w:pPr>
    </w:p>
    <w:p w:rsidR="001F1F81" w:rsidRPr="00CE27FB" w:rsidRDefault="001F1F81" w:rsidP="00960681">
      <w:pPr>
        <w:pStyle w:val="a3"/>
        <w:tabs>
          <w:tab w:val="left" w:pos="7230"/>
        </w:tabs>
        <w:ind w:left="709"/>
        <w:jc w:val="right"/>
        <w:rPr>
          <w:rFonts w:ascii="Times New Roman" w:hAnsi="Times New Roman" w:cs="Times New Roman"/>
          <w:i/>
          <w:color w:val="000000" w:themeColor="text1"/>
          <w:sz w:val="28"/>
          <w:szCs w:val="28"/>
        </w:rPr>
      </w:pPr>
      <w:proofErr w:type="spellStart"/>
      <w:r w:rsidRPr="00CE27FB">
        <w:rPr>
          <w:rFonts w:ascii="Times New Roman" w:hAnsi="Times New Roman" w:cs="Times New Roman"/>
          <w:i/>
          <w:color w:val="000000" w:themeColor="text1"/>
          <w:sz w:val="28"/>
          <w:szCs w:val="28"/>
        </w:rPr>
        <w:t>Нугыманова</w:t>
      </w:r>
      <w:proofErr w:type="spellEnd"/>
      <w:r w:rsidR="003E634E" w:rsidRPr="00CE27FB">
        <w:rPr>
          <w:rFonts w:ascii="Times New Roman" w:hAnsi="Times New Roman" w:cs="Times New Roman"/>
          <w:i/>
          <w:color w:val="000000" w:themeColor="text1"/>
          <w:sz w:val="28"/>
          <w:szCs w:val="28"/>
        </w:rPr>
        <w:t xml:space="preserve"> </w:t>
      </w:r>
      <w:proofErr w:type="spellStart"/>
      <w:r w:rsidRPr="00CE27FB">
        <w:rPr>
          <w:rFonts w:ascii="Times New Roman" w:hAnsi="Times New Roman" w:cs="Times New Roman"/>
          <w:i/>
          <w:color w:val="000000" w:themeColor="text1"/>
          <w:sz w:val="28"/>
          <w:szCs w:val="28"/>
        </w:rPr>
        <w:t>Жанель</w:t>
      </w:r>
      <w:proofErr w:type="spellEnd"/>
      <w:r w:rsidR="003E634E" w:rsidRPr="00CE27FB">
        <w:rPr>
          <w:rFonts w:ascii="Times New Roman" w:hAnsi="Times New Roman" w:cs="Times New Roman"/>
          <w:i/>
          <w:color w:val="000000" w:themeColor="text1"/>
          <w:sz w:val="28"/>
          <w:szCs w:val="28"/>
        </w:rPr>
        <w:t xml:space="preserve"> </w:t>
      </w:r>
      <w:proofErr w:type="spellStart"/>
      <w:r w:rsidRPr="00CE27FB">
        <w:rPr>
          <w:rFonts w:ascii="Times New Roman" w:hAnsi="Times New Roman" w:cs="Times New Roman"/>
          <w:i/>
          <w:color w:val="000000" w:themeColor="text1"/>
          <w:sz w:val="28"/>
          <w:szCs w:val="28"/>
        </w:rPr>
        <w:t>Максаткызы</w:t>
      </w:r>
      <w:proofErr w:type="spellEnd"/>
      <w:r w:rsidRPr="00CE27FB">
        <w:rPr>
          <w:rFonts w:ascii="Times New Roman" w:hAnsi="Times New Roman" w:cs="Times New Roman"/>
          <w:i/>
          <w:color w:val="000000" w:themeColor="text1"/>
          <w:sz w:val="28"/>
          <w:szCs w:val="28"/>
        </w:rPr>
        <w:t xml:space="preserve">, </w:t>
      </w:r>
    </w:p>
    <w:p w:rsidR="001F1F81" w:rsidRPr="00CE27FB" w:rsidRDefault="001F1F81" w:rsidP="00960681">
      <w:pPr>
        <w:pStyle w:val="a3"/>
        <w:tabs>
          <w:tab w:val="left" w:pos="7230"/>
        </w:tabs>
        <w:ind w:left="709"/>
        <w:jc w:val="right"/>
        <w:rPr>
          <w:rFonts w:ascii="Times New Roman" w:hAnsi="Times New Roman" w:cs="Times New Roman"/>
          <w:i/>
          <w:color w:val="000000" w:themeColor="text1"/>
          <w:sz w:val="28"/>
          <w:szCs w:val="28"/>
        </w:rPr>
      </w:pPr>
      <w:r w:rsidRPr="00CE27FB">
        <w:rPr>
          <w:rFonts w:ascii="Times New Roman" w:hAnsi="Times New Roman" w:cs="Times New Roman"/>
          <w:i/>
          <w:color w:val="000000" w:themeColor="text1"/>
          <w:sz w:val="28"/>
          <w:szCs w:val="28"/>
        </w:rPr>
        <w:t xml:space="preserve">магистрант второго года обучения, </w:t>
      </w:r>
    </w:p>
    <w:p w:rsidR="001F1F81" w:rsidRPr="00CE27FB" w:rsidRDefault="001F1F81" w:rsidP="00960681">
      <w:pPr>
        <w:pStyle w:val="a3"/>
        <w:tabs>
          <w:tab w:val="left" w:pos="7230"/>
        </w:tabs>
        <w:ind w:left="709"/>
        <w:jc w:val="right"/>
        <w:rPr>
          <w:rFonts w:ascii="Times New Roman" w:hAnsi="Times New Roman" w:cs="Times New Roman"/>
          <w:i/>
          <w:color w:val="000000" w:themeColor="text1"/>
          <w:sz w:val="28"/>
          <w:szCs w:val="28"/>
        </w:rPr>
      </w:pPr>
      <w:r w:rsidRPr="00CE27FB">
        <w:rPr>
          <w:rFonts w:ascii="Times New Roman" w:hAnsi="Times New Roman" w:cs="Times New Roman"/>
          <w:i/>
          <w:color w:val="000000" w:themeColor="text1"/>
          <w:sz w:val="28"/>
          <w:szCs w:val="28"/>
        </w:rPr>
        <w:t xml:space="preserve">образовательной программы </w:t>
      </w:r>
    </w:p>
    <w:p w:rsidR="001F1F81" w:rsidRPr="00CE27FB" w:rsidRDefault="001F1F81" w:rsidP="00960681">
      <w:pPr>
        <w:pStyle w:val="a3"/>
        <w:tabs>
          <w:tab w:val="left" w:pos="7230"/>
        </w:tabs>
        <w:ind w:left="709"/>
        <w:jc w:val="right"/>
        <w:rPr>
          <w:rFonts w:ascii="Times New Roman" w:hAnsi="Times New Roman" w:cs="Times New Roman"/>
          <w:i/>
          <w:color w:val="000000" w:themeColor="text1"/>
          <w:sz w:val="28"/>
          <w:szCs w:val="28"/>
        </w:rPr>
      </w:pPr>
      <w:r w:rsidRPr="00CE27FB">
        <w:rPr>
          <w:rFonts w:ascii="Times New Roman" w:hAnsi="Times New Roman" w:cs="Times New Roman"/>
          <w:i/>
          <w:color w:val="000000" w:themeColor="text1"/>
          <w:sz w:val="28"/>
          <w:szCs w:val="28"/>
        </w:rPr>
        <w:t xml:space="preserve">7М01303 «Педагогика и методика начального обучения», </w:t>
      </w:r>
    </w:p>
    <w:p w:rsidR="001F1F81" w:rsidRPr="00CE27FB" w:rsidRDefault="001F1F81" w:rsidP="00960681">
      <w:pPr>
        <w:pStyle w:val="a3"/>
        <w:tabs>
          <w:tab w:val="left" w:pos="7230"/>
        </w:tabs>
        <w:ind w:left="709"/>
        <w:jc w:val="right"/>
        <w:rPr>
          <w:rFonts w:ascii="Times New Roman" w:hAnsi="Times New Roman" w:cs="Times New Roman"/>
          <w:i/>
          <w:color w:val="000000" w:themeColor="text1"/>
          <w:sz w:val="28"/>
          <w:szCs w:val="28"/>
        </w:rPr>
      </w:pPr>
      <w:proofErr w:type="spellStart"/>
      <w:r w:rsidRPr="00CE27FB">
        <w:rPr>
          <w:rFonts w:ascii="Times New Roman" w:hAnsi="Times New Roman" w:cs="Times New Roman"/>
          <w:i/>
          <w:color w:val="000000" w:themeColor="text1"/>
          <w:sz w:val="28"/>
          <w:szCs w:val="28"/>
        </w:rPr>
        <w:t>Кокшетауский</w:t>
      </w:r>
      <w:proofErr w:type="spellEnd"/>
      <w:r w:rsidRPr="00CE27FB">
        <w:rPr>
          <w:rFonts w:ascii="Times New Roman" w:hAnsi="Times New Roman" w:cs="Times New Roman"/>
          <w:i/>
          <w:color w:val="000000" w:themeColor="text1"/>
          <w:sz w:val="28"/>
          <w:szCs w:val="28"/>
        </w:rPr>
        <w:t xml:space="preserve"> университет имени А. </w:t>
      </w:r>
      <w:proofErr w:type="spellStart"/>
      <w:r w:rsidRPr="00CE27FB">
        <w:rPr>
          <w:rFonts w:ascii="Times New Roman" w:hAnsi="Times New Roman" w:cs="Times New Roman"/>
          <w:i/>
          <w:color w:val="000000" w:themeColor="text1"/>
          <w:sz w:val="28"/>
          <w:szCs w:val="28"/>
        </w:rPr>
        <w:t>Мырзахметова</w:t>
      </w:r>
      <w:proofErr w:type="spellEnd"/>
      <w:r w:rsidRPr="00CE27FB">
        <w:rPr>
          <w:rFonts w:ascii="Times New Roman" w:hAnsi="Times New Roman" w:cs="Times New Roman"/>
          <w:i/>
          <w:color w:val="000000" w:themeColor="text1"/>
          <w:sz w:val="28"/>
          <w:szCs w:val="28"/>
        </w:rPr>
        <w:t>,</w:t>
      </w:r>
    </w:p>
    <w:p w:rsidR="001F1F81" w:rsidRPr="00CE27FB" w:rsidRDefault="001F1F81" w:rsidP="00960681">
      <w:pPr>
        <w:pStyle w:val="a3"/>
        <w:tabs>
          <w:tab w:val="left" w:pos="7230"/>
        </w:tabs>
        <w:ind w:left="709"/>
        <w:jc w:val="right"/>
        <w:rPr>
          <w:rFonts w:ascii="Times New Roman" w:hAnsi="Times New Roman" w:cs="Times New Roman"/>
          <w:i/>
          <w:color w:val="000000" w:themeColor="text1"/>
          <w:sz w:val="28"/>
          <w:szCs w:val="28"/>
        </w:rPr>
      </w:pPr>
      <w:r w:rsidRPr="00CE27FB">
        <w:rPr>
          <w:rFonts w:ascii="Times New Roman" w:hAnsi="Times New Roman" w:cs="Times New Roman"/>
          <w:i/>
          <w:color w:val="000000" w:themeColor="text1"/>
          <w:sz w:val="28"/>
          <w:szCs w:val="28"/>
        </w:rPr>
        <w:t xml:space="preserve">Казахстан, </w:t>
      </w:r>
      <w:proofErr w:type="gramStart"/>
      <w:r w:rsidRPr="00CE27FB">
        <w:rPr>
          <w:rFonts w:ascii="Times New Roman" w:hAnsi="Times New Roman" w:cs="Times New Roman"/>
          <w:i/>
          <w:color w:val="000000" w:themeColor="text1"/>
          <w:sz w:val="28"/>
          <w:szCs w:val="28"/>
        </w:rPr>
        <w:t>г</w:t>
      </w:r>
      <w:proofErr w:type="gramEnd"/>
      <w:r w:rsidRPr="00CE27FB">
        <w:rPr>
          <w:rFonts w:ascii="Times New Roman" w:hAnsi="Times New Roman" w:cs="Times New Roman"/>
          <w:i/>
          <w:color w:val="000000" w:themeColor="text1"/>
          <w:sz w:val="28"/>
          <w:szCs w:val="28"/>
        </w:rPr>
        <w:t xml:space="preserve">. Кокшетау, </w:t>
      </w:r>
      <w:hyperlink r:id="rId5" w:history="1">
        <w:r w:rsidRPr="00CE27FB">
          <w:rPr>
            <w:rStyle w:val="a4"/>
            <w:rFonts w:ascii="Times New Roman" w:hAnsi="Times New Roman" w:cs="Times New Roman"/>
            <w:i/>
            <w:color w:val="000000" w:themeColor="text1"/>
            <w:sz w:val="28"/>
            <w:szCs w:val="28"/>
            <w:lang w:val="en-US"/>
          </w:rPr>
          <w:t>zhanel</w:t>
        </w:r>
        <w:r w:rsidRPr="00CE27FB">
          <w:rPr>
            <w:rStyle w:val="a4"/>
            <w:rFonts w:ascii="Times New Roman" w:hAnsi="Times New Roman" w:cs="Times New Roman"/>
            <w:i/>
            <w:color w:val="000000" w:themeColor="text1"/>
            <w:sz w:val="28"/>
            <w:szCs w:val="28"/>
          </w:rPr>
          <w:t>.</w:t>
        </w:r>
        <w:r w:rsidRPr="00CE27FB">
          <w:rPr>
            <w:rStyle w:val="a4"/>
            <w:rFonts w:ascii="Times New Roman" w:hAnsi="Times New Roman" w:cs="Times New Roman"/>
            <w:i/>
            <w:color w:val="000000" w:themeColor="text1"/>
            <w:sz w:val="28"/>
            <w:szCs w:val="28"/>
            <w:lang w:val="en-US"/>
          </w:rPr>
          <w:t>kapen</w:t>
        </w:r>
        <w:r w:rsidRPr="00CE27FB">
          <w:rPr>
            <w:rStyle w:val="a4"/>
            <w:rFonts w:ascii="Times New Roman" w:hAnsi="Times New Roman" w:cs="Times New Roman"/>
            <w:i/>
            <w:color w:val="000000" w:themeColor="text1"/>
            <w:sz w:val="28"/>
            <w:szCs w:val="28"/>
          </w:rPr>
          <w:t>@</w:t>
        </w:r>
        <w:r w:rsidRPr="00CE27FB">
          <w:rPr>
            <w:rStyle w:val="a4"/>
            <w:rFonts w:ascii="Times New Roman" w:hAnsi="Times New Roman" w:cs="Times New Roman"/>
            <w:i/>
            <w:color w:val="000000" w:themeColor="text1"/>
            <w:sz w:val="28"/>
            <w:szCs w:val="28"/>
            <w:lang w:val="en-US"/>
          </w:rPr>
          <w:t>mail</w:t>
        </w:r>
        <w:r w:rsidRPr="00CE27FB">
          <w:rPr>
            <w:rStyle w:val="a4"/>
            <w:rFonts w:ascii="Times New Roman" w:hAnsi="Times New Roman" w:cs="Times New Roman"/>
            <w:i/>
            <w:color w:val="000000" w:themeColor="text1"/>
            <w:sz w:val="28"/>
            <w:szCs w:val="28"/>
          </w:rPr>
          <w:t>.</w:t>
        </w:r>
        <w:r w:rsidRPr="00CE27FB">
          <w:rPr>
            <w:rStyle w:val="a4"/>
            <w:rFonts w:ascii="Times New Roman" w:hAnsi="Times New Roman" w:cs="Times New Roman"/>
            <w:i/>
            <w:color w:val="000000" w:themeColor="text1"/>
            <w:sz w:val="28"/>
            <w:szCs w:val="28"/>
            <w:lang w:val="en-US"/>
          </w:rPr>
          <w:t>ru</w:t>
        </w:r>
      </w:hyperlink>
    </w:p>
    <w:p w:rsidR="003C3488" w:rsidRPr="00281A9F" w:rsidRDefault="003C3488" w:rsidP="00960681">
      <w:pPr>
        <w:pStyle w:val="a3"/>
        <w:tabs>
          <w:tab w:val="left" w:pos="7230"/>
        </w:tabs>
        <w:ind w:left="709"/>
        <w:jc w:val="both"/>
        <w:rPr>
          <w:rFonts w:ascii="Times New Roman" w:hAnsi="Times New Roman" w:cs="Times New Roman"/>
          <w:color w:val="000000" w:themeColor="text1"/>
          <w:sz w:val="28"/>
          <w:szCs w:val="28"/>
        </w:rPr>
      </w:pPr>
    </w:p>
    <w:p w:rsidR="006B52D8" w:rsidRPr="00281A9F" w:rsidRDefault="006B52D8" w:rsidP="00960681">
      <w:pPr>
        <w:tabs>
          <w:tab w:val="left" w:pos="7230"/>
        </w:tabs>
        <w:spacing w:after="0"/>
        <w:jc w:val="both"/>
        <w:rPr>
          <w:rFonts w:ascii="Times New Roman" w:hAnsi="Times New Roman" w:cs="Times New Roman"/>
          <w:color w:val="000000" w:themeColor="text1"/>
          <w:sz w:val="28"/>
          <w:szCs w:val="28"/>
        </w:rPr>
      </w:pPr>
    </w:p>
    <w:p w:rsidR="00F5406B" w:rsidRPr="00281A9F" w:rsidRDefault="004E480E" w:rsidP="00960681">
      <w:pPr>
        <w:pStyle w:val="a3"/>
        <w:tabs>
          <w:tab w:val="left" w:pos="7230"/>
        </w:tabs>
        <w:ind w:firstLine="709"/>
        <w:jc w:val="both"/>
        <w:rPr>
          <w:rFonts w:ascii="Times New Roman" w:hAnsi="Times New Roman" w:cs="Times New Roman"/>
          <w:color w:val="000000" w:themeColor="text1"/>
          <w:sz w:val="28"/>
          <w:szCs w:val="28"/>
        </w:rPr>
      </w:pPr>
      <w:r w:rsidRPr="00281A9F">
        <w:rPr>
          <w:rFonts w:ascii="Times New Roman" w:hAnsi="Times New Roman" w:cs="Times New Roman"/>
          <w:color w:val="000000" w:themeColor="text1"/>
          <w:sz w:val="28"/>
          <w:szCs w:val="28"/>
        </w:rPr>
        <w:t>В настоящее время вопрос о необходимости выработки и соблюдения продуманной языковой политики стоит как никогда остро.</w:t>
      </w:r>
      <w:r w:rsidR="00F5406B" w:rsidRPr="00281A9F">
        <w:rPr>
          <w:rFonts w:ascii="Times New Roman" w:hAnsi="Times New Roman" w:cs="Times New Roman"/>
          <w:color w:val="000000" w:themeColor="text1"/>
          <w:sz w:val="28"/>
          <w:szCs w:val="28"/>
        </w:rPr>
        <w:t xml:space="preserve"> Воспитание поколения, умеющего четко выражать свои мысли, красноречиво говорить в наше время </w:t>
      </w:r>
      <w:r w:rsidR="00F5406B" w:rsidRPr="00281A9F">
        <w:rPr>
          <w:rFonts w:ascii="Times New Roman" w:hAnsi="Times New Roman" w:cs="Times New Roman"/>
          <w:color w:val="000000" w:themeColor="text1"/>
          <w:sz w:val="28"/>
          <w:szCs w:val="28"/>
          <w:shd w:val="clear" w:color="auto" w:fill="FFFFFF"/>
        </w:rPr>
        <w:t xml:space="preserve">– </w:t>
      </w:r>
      <w:r w:rsidR="00F5406B" w:rsidRPr="00281A9F">
        <w:rPr>
          <w:rFonts w:ascii="Times New Roman" w:hAnsi="Times New Roman" w:cs="Times New Roman"/>
          <w:color w:val="000000" w:themeColor="text1"/>
          <w:sz w:val="28"/>
          <w:szCs w:val="28"/>
        </w:rPr>
        <w:t>одна из важнейших задач, стоящих перед педагогами сегодняшнего дня.</w:t>
      </w:r>
      <w:r w:rsidRPr="00281A9F">
        <w:rPr>
          <w:rFonts w:ascii="Times New Roman" w:hAnsi="Times New Roman" w:cs="Times New Roman"/>
          <w:color w:val="000000" w:themeColor="text1"/>
          <w:sz w:val="28"/>
          <w:szCs w:val="28"/>
        </w:rPr>
        <w:t xml:space="preserve"> </w:t>
      </w:r>
    </w:p>
    <w:p w:rsidR="00F5406B" w:rsidRPr="00281A9F" w:rsidRDefault="00F5406B" w:rsidP="00960681">
      <w:pPr>
        <w:pStyle w:val="a3"/>
        <w:tabs>
          <w:tab w:val="left" w:pos="7230"/>
        </w:tabs>
        <w:ind w:firstLine="709"/>
        <w:jc w:val="both"/>
        <w:rPr>
          <w:rFonts w:ascii="Times New Roman" w:hAnsi="Times New Roman" w:cs="Times New Roman"/>
          <w:color w:val="000000" w:themeColor="text1"/>
          <w:sz w:val="28"/>
          <w:szCs w:val="28"/>
        </w:rPr>
      </w:pPr>
      <w:r w:rsidRPr="00281A9F">
        <w:rPr>
          <w:rFonts w:ascii="Times New Roman" w:hAnsi="Times New Roman" w:cs="Times New Roman"/>
          <w:color w:val="000000" w:themeColor="text1"/>
          <w:sz w:val="28"/>
          <w:szCs w:val="28"/>
        </w:rPr>
        <w:t>Всестороннее развитие мышления, сознания учащегося начинается с начальной школы. В начальной школе учащиеся повышают свою языковую ориентацию, формируют взгляд на жизнь, расширяют кругозор и обогащают словарный запас. Первостепенной задачей в познании окружающей среды является усвоение новых слов о предметах и явлениях, жизни и быте людей, особенностях и изменениях природных явлений.</w:t>
      </w:r>
      <w:r w:rsidR="00607B00" w:rsidRPr="00281A9F">
        <w:rPr>
          <w:rFonts w:ascii="Times New Roman" w:hAnsi="Times New Roman" w:cs="Times New Roman"/>
          <w:color w:val="000000" w:themeColor="text1"/>
          <w:sz w:val="28"/>
          <w:szCs w:val="28"/>
        </w:rPr>
        <w:t xml:space="preserve"> </w:t>
      </w:r>
      <w:r w:rsidR="00607B00" w:rsidRPr="00281A9F">
        <w:rPr>
          <w:rFonts w:ascii="Times New Roman" w:hAnsi="Times New Roman" w:cs="Times New Roman"/>
          <w:color w:val="000000" w:themeColor="text1"/>
          <w:sz w:val="28"/>
          <w:szCs w:val="28"/>
          <w:shd w:val="clear" w:color="auto" w:fill="FFFFFF"/>
        </w:rPr>
        <w:t xml:space="preserve">Углублённая работа над словом сложна, она положительно влияет на качество знаний по различным предметам. Сейчас нужно идти по линии развивающего обучения и научить ребят передавать мысль словом. Как говорил </w:t>
      </w:r>
      <w:r w:rsidR="00607B00" w:rsidRPr="00281A9F">
        <w:rPr>
          <w:rFonts w:ascii="Times New Roman" w:hAnsi="Times New Roman" w:cs="Times New Roman"/>
          <w:color w:val="000000" w:themeColor="text1"/>
          <w:sz w:val="28"/>
          <w:szCs w:val="28"/>
        </w:rPr>
        <w:t>В. А. Сухомлинский: «Самой большой творческой находкой в своей педагогической деятельности считайте тот миг, когда ребёнок сказал своё слово. В этот миг он поднялся на одну ступеньку в своём интеллектуальном развитии» [</w:t>
      </w:r>
      <w:r w:rsidR="00960681" w:rsidRPr="00281A9F">
        <w:rPr>
          <w:rFonts w:ascii="Times New Roman" w:hAnsi="Times New Roman" w:cs="Times New Roman"/>
          <w:color w:val="000000" w:themeColor="text1"/>
          <w:sz w:val="28"/>
          <w:szCs w:val="28"/>
        </w:rPr>
        <w:t>1</w:t>
      </w:r>
      <w:r w:rsidR="00607B00" w:rsidRPr="00281A9F">
        <w:rPr>
          <w:rFonts w:ascii="Times New Roman" w:hAnsi="Times New Roman" w:cs="Times New Roman"/>
          <w:color w:val="000000" w:themeColor="text1"/>
          <w:sz w:val="28"/>
          <w:szCs w:val="28"/>
        </w:rPr>
        <w:t>, с.</w:t>
      </w:r>
      <w:r w:rsidR="00A256F1" w:rsidRPr="00281A9F">
        <w:rPr>
          <w:rFonts w:ascii="Times New Roman" w:hAnsi="Times New Roman" w:cs="Times New Roman"/>
          <w:color w:val="000000" w:themeColor="text1"/>
          <w:sz w:val="28"/>
          <w:szCs w:val="28"/>
        </w:rPr>
        <w:t xml:space="preserve"> </w:t>
      </w:r>
      <w:r w:rsidR="00607B00" w:rsidRPr="00281A9F">
        <w:rPr>
          <w:rFonts w:ascii="Times New Roman" w:hAnsi="Times New Roman" w:cs="Times New Roman"/>
          <w:color w:val="000000" w:themeColor="text1"/>
          <w:sz w:val="28"/>
          <w:szCs w:val="28"/>
        </w:rPr>
        <w:t xml:space="preserve">238]. </w:t>
      </w:r>
    </w:p>
    <w:p w:rsidR="00A55F18" w:rsidRPr="00281A9F" w:rsidRDefault="0016707F" w:rsidP="00A55F18">
      <w:pPr>
        <w:pStyle w:val="a3"/>
        <w:tabs>
          <w:tab w:val="left" w:pos="7230"/>
        </w:tabs>
        <w:ind w:firstLine="709"/>
        <w:jc w:val="both"/>
        <w:rPr>
          <w:rFonts w:ascii="Times New Roman" w:hAnsi="Times New Roman" w:cs="Times New Roman"/>
          <w:color w:val="000000" w:themeColor="text1"/>
          <w:sz w:val="28"/>
          <w:szCs w:val="28"/>
          <w:lang w:val="kk-KZ"/>
        </w:rPr>
      </w:pPr>
      <w:r w:rsidRPr="00281A9F">
        <w:rPr>
          <w:rFonts w:ascii="Times New Roman" w:hAnsi="Times New Roman" w:cs="Times New Roman"/>
          <w:color w:val="000000" w:themeColor="text1"/>
          <w:sz w:val="28"/>
          <w:szCs w:val="28"/>
        </w:rPr>
        <w:t xml:space="preserve">Язык </w:t>
      </w:r>
      <w:r w:rsidRPr="00281A9F">
        <w:rPr>
          <w:rFonts w:ascii="Times New Roman" w:hAnsi="Times New Roman" w:cs="Times New Roman"/>
          <w:color w:val="000000" w:themeColor="text1"/>
          <w:sz w:val="28"/>
          <w:szCs w:val="28"/>
          <w:shd w:val="clear" w:color="auto" w:fill="FFFFFF"/>
        </w:rPr>
        <w:t xml:space="preserve">– </w:t>
      </w:r>
      <w:r w:rsidR="00F5406B" w:rsidRPr="00281A9F">
        <w:rPr>
          <w:rFonts w:ascii="Times New Roman" w:hAnsi="Times New Roman" w:cs="Times New Roman"/>
          <w:color w:val="000000" w:themeColor="text1"/>
          <w:sz w:val="28"/>
          <w:szCs w:val="28"/>
        </w:rPr>
        <w:t>главная опора воспитания. Воспитывать</w:t>
      </w:r>
      <w:r w:rsidRPr="00281A9F">
        <w:rPr>
          <w:rFonts w:ascii="Times New Roman" w:hAnsi="Times New Roman" w:cs="Times New Roman"/>
          <w:color w:val="000000" w:themeColor="text1"/>
          <w:sz w:val="28"/>
          <w:szCs w:val="28"/>
        </w:rPr>
        <w:t xml:space="preserve"> </w:t>
      </w:r>
      <w:r w:rsidR="00F5406B" w:rsidRPr="00281A9F">
        <w:rPr>
          <w:rFonts w:ascii="Times New Roman" w:hAnsi="Times New Roman" w:cs="Times New Roman"/>
          <w:color w:val="000000" w:themeColor="text1"/>
          <w:sz w:val="28"/>
          <w:szCs w:val="28"/>
        </w:rPr>
        <w:t>мальчиков и девочек в соответствии с современными требованиями - главная цель каждого учителя. Че</w:t>
      </w:r>
      <w:r w:rsidRPr="00281A9F">
        <w:rPr>
          <w:rFonts w:ascii="Times New Roman" w:hAnsi="Times New Roman" w:cs="Times New Roman"/>
          <w:color w:val="000000" w:themeColor="text1"/>
          <w:sz w:val="28"/>
          <w:szCs w:val="28"/>
        </w:rPr>
        <w:t>рез родной язык знакомим молодое поколение</w:t>
      </w:r>
      <w:r w:rsidR="00F5406B" w:rsidRPr="00281A9F">
        <w:rPr>
          <w:rFonts w:ascii="Times New Roman" w:hAnsi="Times New Roman" w:cs="Times New Roman"/>
          <w:color w:val="000000" w:themeColor="text1"/>
          <w:sz w:val="28"/>
          <w:szCs w:val="28"/>
        </w:rPr>
        <w:t xml:space="preserve"> с передовой мыслью, литературой, культурой, бытом нашего народа. Ребенок должен не только знать все это, но и уметь это донести. Поэтому на каждом уроке я использую разные подходы к развитию детского языка и обогащению словарного запаса.</w:t>
      </w:r>
      <w:r w:rsidRPr="00281A9F">
        <w:rPr>
          <w:rFonts w:ascii="Times New Roman" w:hAnsi="Times New Roman" w:cs="Times New Roman"/>
          <w:color w:val="000000" w:themeColor="text1"/>
          <w:sz w:val="28"/>
          <w:szCs w:val="28"/>
        </w:rPr>
        <w:t xml:space="preserve"> </w:t>
      </w:r>
      <w:r w:rsidR="009739E7" w:rsidRPr="00281A9F">
        <w:rPr>
          <w:rFonts w:ascii="Times New Roman" w:hAnsi="Times New Roman" w:cs="Times New Roman"/>
          <w:color w:val="000000" w:themeColor="text1"/>
          <w:sz w:val="28"/>
          <w:szCs w:val="28"/>
        </w:rPr>
        <w:t xml:space="preserve">В процессе развития языка </w:t>
      </w:r>
      <w:r w:rsidR="00C71D3F" w:rsidRPr="00281A9F">
        <w:rPr>
          <w:rFonts w:ascii="Times New Roman" w:hAnsi="Times New Roman" w:cs="Times New Roman"/>
          <w:color w:val="000000" w:themeColor="text1"/>
          <w:sz w:val="28"/>
          <w:szCs w:val="28"/>
          <w:lang w:val="kk-KZ"/>
        </w:rPr>
        <w:t xml:space="preserve">для учеников </w:t>
      </w:r>
      <w:r w:rsidR="009739E7" w:rsidRPr="00281A9F">
        <w:rPr>
          <w:rFonts w:ascii="Times New Roman" w:hAnsi="Times New Roman" w:cs="Times New Roman"/>
          <w:color w:val="000000" w:themeColor="text1"/>
          <w:sz w:val="28"/>
          <w:szCs w:val="28"/>
        </w:rPr>
        <w:t>необходимы приемы, позволяющие научиться соотносить слова, систематизировать мысль, письменно излагать сказанное, от словосочетания до предложения, от предложения до сложной мысли, от сложной мысли до составления рассказа, произведения.</w:t>
      </w:r>
      <w:r w:rsidR="00607B00" w:rsidRPr="00281A9F">
        <w:rPr>
          <w:rFonts w:ascii="Times New Roman" w:hAnsi="Times New Roman" w:cs="Times New Roman"/>
          <w:color w:val="000000" w:themeColor="text1"/>
          <w:sz w:val="28"/>
          <w:szCs w:val="28"/>
        </w:rPr>
        <w:t xml:space="preserve"> </w:t>
      </w:r>
      <w:r w:rsidR="00C71D3F" w:rsidRPr="00281A9F">
        <w:rPr>
          <w:rFonts w:ascii="Times New Roman" w:hAnsi="Times New Roman" w:cs="Times New Roman"/>
          <w:color w:val="000000" w:themeColor="text1"/>
          <w:sz w:val="28"/>
          <w:szCs w:val="28"/>
          <w:shd w:val="clear" w:color="auto" w:fill="FFFFFF"/>
        </w:rPr>
        <w:t xml:space="preserve">Однако наши национальные навыки мышления, особенности восприятия мира сохранились благодаря нашему языку. Следовательно, работа по развитию речи в начальных классах должна проводиться с учетом специфики родного языка. То есть необходимо учитывать характерные психолого-педагогические особенности методики проведения языковой развивающей работы в начальной школе. В процессе обучения усвоению материала, на уроке учащиеся учатся понимать </w:t>
      </w:r>
      <w:r w:rsidR="00C71D3F" w:rsidRPr="00281A9F">
        <w:rPr>
          <w:rFonts w:ascii="Times New Roman" w:hAnsi="Times New Roman" w:cs="Times New Roman"/>
          <w:color w:val="000000" w:themeColor="text1"/>
          <w:sz w:val="28"/>
          <w:szCs w:val="28"/>
          <w:shd w:val="clear" w:color="auto" w:fill="FFFFFF"/>
        </w:rPr>
        <w:lastRenderedPageBreak/>
        <w:t>речь другого человека и использовать слово в речи в различных грамматических формах. Для быстрого усвоения текста, педагог должен постоянно обращать внимание на смысл каждого отдельного слова ребенка и давать ему представление о соотношении слов в предложении, их связях, основны</w:t>
      </w:r>
      <w:r w:rsidR="00A256F1" w:rsidRPr="00281A9F">
        <w:rPr>
          <w:rFonts w:ascii="Times New Roman" w:hAnsi="Times New Roman" w:cs="Times New Roman"/>
          <w:color w:val="000000" w:themeColor="text1"/>
          <w:sz w:val="28"/>
          <w:szCs w:val="28"/>
          <w:shd w:val="clear" w:color="auto" w:fill="FFFFFF"/>
        </w:rPr>
        <w:t>х направлениях мысли в тексте. «</w:t>
      </w:r>
      <w:r w:rsidR="00C71D3F" w:rsidRPr="00281A9F">
        <w:rPr>
          <w:rFonts w:ascii="Times New Roman" w:hAnsi="Times New Roman" w:cs="Times New Roman"/>
          <w:color w:val="000000" w:themeColor="text1"/>
          <w:sz w:val="28"/>
          <w:szCs w:val="28"/>
          <w:shd w:val="clear" w:color="auto" w:fill="FFFFFF"/>
        </w:rPr>
        <w:t>Речь пусть будет предназначена для того, чтобы учить и</w:t>
      </w:r>
      <w:r w:rsidR="00A256F1" w:rsidRPr="00281A9F">
        <w:rPr>
          <w:rFonts w:ascii="Times New Roman" w:hAnsi="Times New Roman" w:cs="Times New Roman"/>
          <w:color w:val="000000" w:themeColor="text1"/>
          <w:sz w:val="28"/>
          <w:szCs w:val="28"/>
          <w:shd w:val="clear" w:color="auto" w:fill="FFFFFF"/>
        </w:rPr>
        <w:t>ли учиться, иначе лучше молчать»</w:t>
      </w:r>
      <w:r w:rsidR="00C71D3F" w:rsidRPr="00281A9F">
        <w:rPr>
          <w:rFonts w:ascii="Times New Roman" w:hAnsi="Times New Roman" w:cs="Times New Roman"/>
          <w:color w:val="000000" w:themeColor="text1"/>
          <w:sz w:val="28"/>
          <w:szCs w:val="28"/>
          <w:shd w:val="clear" w:color="auto" w:fill="FFFFFF"/>
        </w:rPr>
        <w:t>, - писал</w:t>
      </w:r>
      <w:r w:rsidR="00A256F1" w:rsidRPr="00281A9F">
        <w:rPr>
          <w:rFonts w:ascii="Times New Roman" w:hAnsi="Times New Roman" w:cs="Times New Roman"/>
          <w:color w:val="000000" w:themeColor="text1"/>
          <w:sz w:val="28"/>
          <w:szCs w:val="28"/>
          <w:shd w:val="clear" w:color="auto" w:fill="FFFFFF"/>
        </w:rPr>
        <w:t xml:space="preserve"> Я. А. </w:t>
      </w:r>
      <w:r w:rsidR="00C71D3F" w:rsidRPr="00281A9F">
        <w:rPr>
          <w:rFonts w:ascii="Times New Roman" w:hAnsi="Times New Roman" w:cs="Times New Roman"/>
          <w:color w:val="000000" w:themeColor="text1"/>
          <w:sz w:val="28"/>
          <w:szCs w:val="28"/>
          <w:shd w:val="clear" w:color="auto" w:fill="FFFFFF"/>
        </w:rPr>
        <w:t>Коменский</w:t>
      </w:r>
      <w:r w:rsidR="00A55F18" w:rsidRPr="00281A9F">
        <w:rPr>
          <w:rFonts w:ascii="Times New Roman" w:hAnsi="Times New Roman" w:cs="Times New Roman"/>
          <w:color w:val="000000" w:themeColor="text1"/>
          <w:sz w:val="28"/>
          <w:szCs w:val="28"/>
          <w:shd w:val="clear" w:color="auto" w:fill="FFFFFF"/>
        </w:rPr>
        <w:t xml:space="preserve"> </w:t>
      </w:r>
      <w:r w:rsidR="00A55F18" w:rsidRPr="00281A9F">
        <w:rPr>
          <w:rFonts w:ascii="Times New Roman" w:hAnsi="Times New Roman" w:cs="Times New Roman"/>
          <w:color w:val="000000" w:themeColor="text1"/>
          <w:sz w:val="28"/>
          <w:szCs w:val="28"/>
        </w:rPr>
        <w:t>[2, с.164].</w:t>
      </w:r>
    </w:p>
    <w:p w:rsidR="001053E5" w:rsidRPr="00281A9F" w:rsidRDefault="00C71D3F"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Человек индивидуализируется от другого живого существа только через язык и ум. Поэтому нужно заботиться об этих двух особенностях человека, как можно больше уделять внимание развитию и усовершенствованию языка и ума человека.</w:t>
      </w:r>
      <w:r w:rsidR="008E4E31" w:rsidRPr="00281A9F">
        <w:rPr>
          <w:rFonts w:ascii="Times New Roman" w:hAnsi="Times New Roman" w:cs="Times New Roman"/>
          <w:color w:val="000000" w:themeColor="text1"/>
          <w:sz w:val="28"/>
          <w:szCs w:val="28"/>
        </w:rPr>
        <w:t xml:space="preserve"> В результате целостного ведения таких процессов как обогащение словарного запаса ребенка, ознакомление с новыми словами, правильно высказывания мыслей связанных с ежедневно изучаемой грамматической темой, достигается цель работы по развитию языка.</w:t>
      </w:r>
      <w:r w:rsidR="008E4E31" w:rsidRPr="00281A9F">
        <w:rPr>
          <w:rFonts w:ascii="Times New Roman" w:hAnsi="Times New Roman" w:cs="Times New Roman"/>
          <w:color w:val="000000" w:themeColor="text1"/>
          <w:sz w:val="28"/>
          <w:szCs w:val="28"/>
          <w:shd w:val="clear" w:color="auto" w:fill="FFFFFF"/>
        </w:rPr>
        <w:t xml:space="preserve"> </w:t>
      </w:r>
    </w:p>
    <w:p w:rsidR="00DD285C" w:rsidRPr="00281A9F" w:rsidRDefault="00A55F18" w:rsidP="00960681">
      <w:pPr>
        <w:pStyle w:val="a3"/>
        <w:tabs>
          <w:tab w:val="left" w:pos="7230"/>
        </w:tabs>
        <w:ind w:firstLine="709"/>
        <w:jc w:val="both"/>
        <w:rPr>
          <w:rFonts w:ascii="Times New Roman" w:hAnsi="Times New Roman" w:cs="Times New Roman"/>
          <w:color w:val="000000" w:themeColor="text1"/>
          <w:sz w:val="28"/>
          <w:szCs w:val="28"/>
        </w:rPr>
      </w:pPr>
      <w:proofErr w:type="gramStart"/>
      <w:r w:rsidRPr="00281A9F">
        <w:rPr>
          <w:rFonts w:ascii="Times New Roman" w:hAnsi="Times New Roman" w:cs="Times New Roman"/>
          <w:color w:val="000000" w:themeColor="text1"/>
          <w:sz w:val="28"/>
          <w:szCs w:val="28"/>
          <w:shd w:val="clear" w:color="auto" w:fill="FFFFFF"/>
        </w:rPr>
        <w:t>Развитие речи</w:t>
      </w:r>
      <w:r w:rsidR="00A256F1" w:rsidRPr="00281A9F">
        <w:rPr>
          <w:rFonts w:ascii="Times New Roman" w:hAnsi="Times New Roman" w:cs="Times New Roman"/>
          <w:color w:val="000000" w:themeColor="text1"/>
          <w:sz w:val="28"/>
          <w:szCs w:val="28"/>
          <w:shd w:val="clear" w:color="auto" w:fill="FFFFFF"/>
        </w:rPr>
        <w:t xml:space="preserve"> происходит по разному</w:t>
      </w:r>
      <w:r w:rsidRPr="00281A9F">
        <w:rPr>
          <w:rFonts w:ascii="Times New Roman" w:hAnsi="Times New Roman" w:cs="Times New Roman"/>
          <w:color w:val="000000" w:themeColor="text1"/>
          <w:sz w:val="28"/>
          <w:szCs w:val="28"/>
          <w:shd w:val="clear" w:color="auto" w:fill="FFFFFF"/>
        </w:rPr>
        <w:t xml:space="preserve">, по мнению </w:t>
      </w:r>
      <w:r w:rsidR="00A256F1" w:rsidRPr="00281A9F">
        <w:rPr>
          <w:rFonts w:ascii="Times New Roman" w:hAnsi="Times New Roman" w:cs="Times New Roman"/>
          <w:color w:val="000000" w:themeColor="text1"/>
          <w:sz w:val="28"/>
          <w:szCs w:val="28"/>
          <w:shd w:val="clear" w:color="auto" w:fill="FFFFFF"/>
        </w:rPr>
        <w:t>Я. А. Коменского</w:t>
      </w:r>
      <w:r w:rsidRPr="00281A9F">
        <w:rPr>
          <w:rFonts w:ascii="Times New Roman" w:hAnsi="Times New Roman" w:cs="Times New Roman"/>
          <w:color w:val="000000" w:themeColor="text1"/>
          <w:sz w:val="28"/>
          <w:szCs w:val="28"/>
          <w:shd w:val="clear" w:color="auto" w:fill="FFFFFF"/>
        </w:rPr>
        <w:t xml:space="preserve">, </w:t>
      </w:r>
      <w:r w:rsidR="00DD285C" w:rsidRPr="00281A9F">
        <w:rPr>
          <w:rFonts w:ascii="Times New Roman" w:hAnsi="Times New Roman" w:cs="Times New Roman"/>
          <w:color w:val="000000" w:themeColor="text1"/>
          <w:sz w:val="28"/>
          <w:szCs w:val="28"/>
          <w:shd w:val="clear" w:color="auto" w:fill="FFFFFF"/>
        </w:rPr>
        <w:t>«некоторые двухлетние дети уже прекрасно говорят и быстро все воспринимают, дру</w:t>
      </w:r>
      <w:r w:rsidR="00A256F1" w:rsidRPr="00281A9F">
        <w:rPr>
          <w:rFonts w:ascii="Times New Roman" w:hAnsi="Times New Roman" w:cs="Times New Roman"/>
          <w:color w:val="000000" w:themeColor="text1"/>
          <w:sz w:val="28"/>
          <w:szCs w:val="28"/>
          <w:shd w:val="clear" w:color="auto" w:fill="FFFFFF"/>
        </w:rPr>
        <w:t xml:space="preserve">гие в пять лет едва делают тоже» </w:t>
      </w:r>
      <w:r w:rsidR="00A256F1" w:rsidRPr="00281A9F">
        <w:rPr>
          <w:rFonts w:ascii="Times New Roman" w:hAnsi="Times New Roman" w:cs="Times New Roman"/>
          <w:color w:val="000000" w:themeColor="text1"/>
          <w:sz w:val="28"/>
          <w:szCs w:val="28"/>
        </w:rPr>
        <w:t xml:space="preserve">[3, с. </w:t>
      </w:r>
      <w:r w:rsidR="00281A9F" w:rsidRPr="00281A9F">
        <w:rPr>
          <w:rFonts w:ascii="Times New Roman" w:hAnsi="Times New Roman" w:cs="Times New Roman"/>
          <w:color w:val="000000" w:themeColor="text1"/>
          <w:sz w:val="28"/>
          <w:szCs w:val="28"/>
        </w:rPr>
        <w:t>432</w:t>
      </w:r>
      <w:r w:rsidR="00A256F1" w:rsidRPr="00281A9F">
        <w:rPr>
          <w:rFonts w:ascii="Times New Roman" w:hAnsi="Times New Roman" w:cs="Times New Roman"/>
          <w:color w:val="000000" w:themeColor="text1"/>
          <w:sz w:val="28"/>
          <w:szCs w:val="28"/>
        </w:rPr>
        <w:t>].</w:t>
      </w:r>
      <w:proofErr w:type="gramEnd"/>
      <w:r w:rsidR="00A256F1" w:rsidRPr="00281A9F">
        <w:rPr>
          <w:rFonts w:ascii="Times New Roman" w:hAnsi="Times New Roman" w:cs="Times New Roman"/>
          <w:color w:val="000000" w:themeColor="text1"/>
          <w:sz w:val="28"/>
          <w:szCs w:val="28"/>
          <w:shd w:val="clear" w:color="auto" w:fill="FFFFFF"/>
        </w:rPr>
        <w:t xml:space="preserve"> </w:t>
      </w:r>
      <w:r w:rsidR="00DD285C" w:rsidRPr="00281A9F">
        <w:rPr>
          <w:rFonts w:ascii="Times New Roman" w:hAnsi="Times New Roman" w:cs="Times New Roman"/>
          <w:color w:val="000000" w:themeColor="text1"/>
          <w:sz w:val="28"/>
          <w:szCs w:val="28"/>
        </w:rPr>
        <w:t xml:space="preserve">По моим наблюдениям, у новорожденного ребенка наблюдаются звуковые </w:t>
      </w:r>
      <w:proofErr w:type="gramStart"/>
      <w:r w:rsidR="00DD285C" w:rsidRPr="00281A9F">
        <w:rPr>
          <w:rFonts w:ascii="Times New Roman" w:hAnsi="Times New Roman" w:cs="Times New Roman"/>
          <w:color w:val="000000" w:themeColor="text1"/>
          <w:sz w:val="28"/>
          <w:szCs w:val="28"/>
        </w:rPr>
        <w:t>реакции</w:t>
      </w:r>
      <w:proofErr w:type="gramEnd"/>
      <w:r w:rsidR="00DD285C" w:rsidRPr="00281A9F">
        <w:rPr>
          <w:rFonts w:ascii="Times New Roman" w:hAnsi="Times New Roman" w:cs="Times New Roman"/>
          <w:color w:val="000000" w:themeColor="text1"/>
          <w:sz w:val="28"/>
          <w:szCs w:val="28"/>
        </w:rPr>
        <w:t xml:space="preserve"> такие как плач, </w:t>
      </w:r>
      <w:proofErr w:type="spellStart"/>
      <w:r w:rsidR="00DD285C" w:rsidRPr="00281A9F">
        <w:rPr>
          <w:rFonts w:ascii="Times New Roman" w:hAnsi="Times New Roman" w:cs="Times New Roman"/>
          <w:color w:val="000000" w:themeColor="text1"/>
          <w:sz w:val="28"/>
          <w:szCs w:val="28"/>
        </w:rPr>
        <w:t>гукание</w:t>
      </w:r>
      <w:proofErr w:type="spellEnd"/>
      <w:r w:rsidR="00DD285C" w:rsidRPr="00281A9F">
        <w:rPr>
          <w:rFonts w:ascii="Times New Roman" w:hAnsi="Times New Roman" w:cs="Times New Roman"/>
          <w:color w:val="000000" w:themeColor="text1"/>
          <w:sz w:val="28"/>
          <w:szCs w:val="28"/>
        </w:rPr>
        <w:t>. Видимость отдельных звуков наблюдается уже через три месяца. Например, ребенок в возрасте от трех до четырех месяцев достигает состояния, когда он произносит отдельные слоги, такие как «</w:t>
      </w:r>
      <w:proofErr w:type="spellStart"/>
      <w:r w:rsidR="00DD285C" w:rsidRPr="00281A9F">
        <w:rPr>
          <w:rFonts w:ascii="Times New Roman" w:hAnsi="Times New Roman" w:cs="Times New Roman"/>
          <w:color w:val="000000" w:themeColor="text1"/>
          <w:sz w:val="28"/>
          <w:szCs w:val="28"/>
        </w:rPr>
        <w:t>ма</w:t>
      </w:r>
      <w:proofErr w:type="spellEnd"/>
      <w:r w:rsidR="00DD285C" w:rsidRPr="00281A9F">
        <w:rPr>
          <w:rFonts w:ascii="Times New Roman" w:hAnsi="Times New Roman" w:cs="Times New Roman"/>
          <w:color w:val="000000" w:themeColor="text1"/>
          <w:sz w:val="28"/>
          <w:szCs w:val="28"/>
        </w:rPr>
        <w:t>», «па». В шесть месяцев произносит слова из двух слогов: «</w:t>
      </w:r>
      <w:proofErr w:type="spellStart"/>
      <w:proofErr w:type="gramStart"/>
      <w:r w:rsidR="00DD285C" w:rsidRPr="00281A9F">
        <w:rPr>
          <w:rFonts w:ascii="Times New Roman" w:hAnsi="Times New Roman" w:cs="Times New Roman"/>
          <w:color w:val="000000" w:themeColor="text1"/>
          <w:sz w:val="28"/>
          <w:szCs w:val="28"/>
        </w:rPr>
        <w:t>ма-ма</w:t>
      </w:r>
      <w:proofErr w:type="spellEnd"/>
      <w:proofErr w:type="gramEnd"/>
      <w:r w:rsidR="00DD285C" w:rsidRPr="00281A9F">
        <w:rPr>
          <w:rFonts w:ascii="Times New Roman" w:hAnsi="Times New Roman" w:cs="Times New Roman"/>
          <w:color w:val="000000" w:themeColor="text1"/>
          <w:sz w:val="28"/>
          <w:szCs w:val="28"/>
        </w:rPr>
        <w:t>», «</w:t>
      </w:r>
      <w:proofErr w:type="spellStart"/>
      <w:r w:rsidR="00DD285C" w:rsidRPr="00281A9F">
        <w:rPr>
          <w:rFonts w:ascii="Times New Roman" w:hAnsi="Times New Roman" w:cs="Times New Roman"/>
          <w:color w:val="000000" w:themeColor="text1"/>
          <w:sz w:val="28"/>
          <w:szCs w:val="28"/>
        </w:rPr>
        <w:t>па-па</w:t>
      </w:r>
      <w:proofErr w:type="spellEnd"/>
      <w:r w:rsidR="00DD285C" w:rsidRPr="00281A9F">
        <w:rPr>
          <w:rFonts w:ascii="Times New Roman" w:hAnsi="Times New Roman" w:cs="Times New Roman"/>
          <w:color w:val="000000" w:themeColor="text1"/>
          <w:sz w:val="28"/>
          <w:szCs w:val="28"/>
        </w:rPr>
        <w:t xml:space="preserve">». Восьмимесячный ребенок может уловить интонацию слова, ритм голоса. С полутора лет ребенок учится произносить отдельные слова. Его первые слова начинаются со слов «мама», «папа», «дедушка», «бабушка». Вначале он может произносить только небольшие слова. Невозможно произносить сложные слова, состоящие из трех-четырех слогов. Ребенок осваивает сначала гласные звуки, потом согласные и сонорные звуки, затем жесткие, робкие формы согласных. Ребенку будет труднее понять гудящие согласные и (ж, </w:t>
      </w:r>
      <w:proofErr w:type="spellStart"/>
      <w:r w:rsidR="00DD285C" w:rsidRPr="00281A9F">
        <w:rPr>
          <w:rFonts w:ascii="Times New Roman" w:hAnsi="Times New Roman" w:cs="Times New Roman"/>
          <w:color w:val="000000" w:themeColor="text1"/>
          <w:sz w:val="28"/>
          <w:szCs w:val="28"/>
        </w:rPr>
        <w:t>ш</w:t>
      </w:r>
      <w:proofErr w:type="spellEnd"/>
      <w:r w:rsidR="00DD285C" w:rsidRPr="00281A9F">
        <w:rPr>
          <w:rFonts w:ascii="Times New Roman" w:hAnsi="Times New Roman" w:cs="Times New Roman"/>
          <w:color w:val="000000" w:themeColor="text1"/>
          <w:sz w:val="28"/>
          <w:szCs w:val="28"/>
        </w:rPr>
        <w:t>) шипящие согласные, он не сможет правильно произносить звуки «л», «</w:t>
      </w:r>
      <w:proofErr w:type="spellStart"/>
      <w:r w:rsidR="00DD285C" w:rsidRPr="00281A9F">
        <w:rPr>
          <w:rFonts w:ascii="Times New Roman" w:hAnsi="Times New Roman" w:cs="Times New Roman"/>
          <w:color w:val="000000" w:themeColor="text1"/>
          <w:sz w:val="28"/>
          <w:szCs w:val="28"/>
        </w:rPr>
        <w:t>р</w:t>
      </w:r>
      <w:proofErr w:type="spellEnd"/>
      <w:r w:rsidR="00DD285C" w:rsidRPr="00281A9F">
        <w:rPr>
          <w:rFonts w:ascii="Times New Roman" w:hAnsi="Times New Roman" w:cs="Times New Roman"/>
          <w:color w:val="000000" w:themeColor="text1"/>
          <w:sz w:val="28"/>
          <w:szCs w:val="28"/>
        </w:rPr>
        <w:t xml:space="preserve">» до четырех-пяти лет. С двух лет словарный запас ребенка растет. Например, у ребенка в возрасте </w:t>
      </w:r>
      <w:proofErr w:type="gramStart"/>
      <w:r w:rsidR="00DD285C" w:rsidRPr="00281A9F">
        <w:rPr>
          <w:rFonts w:ascii="Times New Roman" w:hAnsi="Times New Roman" w:cs="Times New Roman"/>
          <w:color w:val="000000" w:themeColor="text1"/>
          <w:sz w:val="28"/>
          <w:szCs w:val="28"/>
        </w:rPr>
        <w:t>двух лет будет</w:t>
      </w:r>
      <w:proofErr w:type="gramEnd"/>
      <w:r w:rsidR="00DD285C" w:rsidRPr="00281A9F">
        <w:rPr>
          <w:rFonts w:ascii="Times New Roman" w:hAnsi="Times New Roman" w:cs="Times New Roman"/>
          <w:color w:val="000000" w:themeColor="text1"/>
          <w:sz w:val="28"/>
          <w:szCs w:val="28"/>
        </w:rPr>
        <w:t xml:space="preserve"> около 300 слов. С трех лет приступает к стихийному изучению предметов родного языка. В первом слове ребенка существительных много, эти слова играют существенную роль в отношениях с окружающими предметами, людьми. </w:t>
      </w:r>
      <w:proofErr w:type="gramStart"/>
      <w:r w:rsidR="00DD285C" w:rsidRPr="00281A9F">
        <w:rPr>
          <w:rFonts w:ascii="Times New Roman" w:hAnsi="Times New Roman" w:cs="Times New Roman"/>
          <w:color w:val="000000" w:themeColor="text1"/>
          <w:sz w:val="28"/>
          <w:szCs w:val="28"/>
        </w:rPr>
        <w:t>В последствии</w:t>
      </w:r>
      <w:proofErr w:type="gramEnd"/>
      <w:r w:rsidR="00DD285C" w:rsidRPr="00281A9F">
        <w:rPr>
          <w:rFonts w:ascii="Times New Roman" w:hAnsi="Times New Roman" w:cs="Times New Roman"/>
          <w:color w:val="000000" w:themeColor="text1"/>
          <w:sz w:val="28"/>
          <w:szCs w:val="28"/>
        </w:rPr>
        <w:t xml:space="preserve"> также используются глаголы, местоимения.</w:t>
      </w:r>
    </w:p>
    <w:p w:rsidR="0059432C" w:rsidRPr="00281A9F" w:rsidRDefault="0059432C" w:rsidP="00960681">
      <w:pPr>
        <w:pStyle w:val="a3"/>
        <w:tabs>
          <w:tab w:val="left" w:pos="7230"/>
        </w:tabs>
        <w:ind w:firstLine="709"/>
        <w:jc w:val="both"/>
        <w:rPr>
          <w:rFonts w:ascii="Times New Roman" w:hAnsi="Times New Roman" w:cs="Times New Roman"/>
          <w:color w:val="000000" w:themeColor="text1"/>
          <w:sz w:val="28"/>
          <w:szCs w:val="28"/>
          <w:lang w:val="kk-KZ"/>
        </w:rPr>
      </w:pPr>
      <w:r w:rsidRPr="00281A9F">
        <w:rPr>
          <w:rFonts w:ascii="Times New Roman" w:hAnsi="Times New Roman" w:cs="Times New Roman"/>
          <w:color w:val="000000" w:themeColor="text1"/>
          <w:sz w:val="28"/>
          <w:szCs w:val="28"/>
          <w:shd w:val="clear" w:color="auto" w:fill="FFFFFF"/>
        </w:rPr>
        <w:t xml:space="preserve">Важно, чтобы младшие школьники начальных классов правильно воспринимали слово  со всеми его значениями и особенностями и употребляли его самостоятельно в нужных ситуациях. Такой процесс не должен происходить стихийно без преподавателя, ведь учитель облегчает системное управление словом и обеспечивает правильность и полноту усвоения знаний. Языковой материал – очень необходимая почва для речевого развития в начальных классах. </w:t>
      </w:r>
      <w:r w:rsidRPr="00281A9F">
        <w:rPr>
          <w:rFonts w:ascii="Times New Roman" w:hAnsi="Times New Roman" w:cs="Times New Roman"/>
          <w:color w:val="000000" w:themeColor="text1"/>
          <w:sz w:val="28"/>
          <w:szCs w:val="28"/>
        </w:rPr>
        <w:t>К. Д. Ушинский</w:t>
      </w:r>
      <w:r w:rsidR="00801879" w:rsidRPr="00281A9F">
        <w:rPr>
          <w:rFonts w:ascii="Times New Roman" w:hAnsi="Times New Roman" w:cs="Times New Roman"/>
          <w:color w:val="000000" w:themeColor="text1"/>
          <w:sz w:val="28"/>
          <w:szCs w:val="28"/>
        </w:rPr>
        <w:t xml:space="preserve"> считал, что</w:t>
      </w:r>
      <w:r w:rsidRPr="00281A9F">
        <w:rPr>
          <w:rFonts w:ascii="Times New Roman" w:hAnsi="Times New Roman" w:cs="Times New Roman"/>
          <w:color w:val="000000" w:themeColor="text1"/>
          <w:sz w:val="28"/>
          <w:szCs w:val="28"/>
        </w:rPr>
        <w:t xml:space="preserve">: «Развивать в детях дар слова - значит </w:t>
      </w:r>
      <w:proofErr w:type="gramStart"/>
      <w:r w:rsidRPr="00281A9F">
        <w:rPr>
          <w:rFonts w:ascii="Times New Roman" w:hAnsi="Times New Roman" w:cs="Times New Roman"/>
          <w:color w:val="000000" w:themeColor="text1"/>
          <w:sz w:val="28"/>
          <w:szCs w:val="28"/>
        </w:rPr>
        <w:t>почти то</w:t>
      </w:r>
      <w:proofErr w:type="gramEnd"/>
      <w:r w:rsidRPr="00281A9F">
        <w:rPr>
          <w:rFonts w:ascii="Times New Roman" w:hAnsi="Times New Roman" w:cs="Times New Roman"/>
          <w:color w:val="000000" w:themeColor="text1"/>
          <w:sz w:val="28"/>
          <w:szCs w:val="28"/>
        </w:rPr>
        <w:t xml:space="preserve"> же самое, что и развивать в них </w:t>
      </w:r>
      <w:r w:rsidR="00960681" w:rsidRPr="00281A9F">
        <w:rPr>
          <w:rFonts w:ascii="Times New Roman" w:hAnsi="Times New Roman" w:cs="Times New Roman"/>
          <w:color w:val="000000" w:themeColor="text1"/>
          <w:sz w:val="28"/>
          <w:szCs w:val="28"/>
        </w:rPr>
        <w:t>логичность мышления» [4</w:t>
      </w:r>
      <w:r w:rsidR="00845E62" w:rsidRPr="00281A9F">
        <w:rPr>
          <w:rFonts w:ascii="Times New Roman" w:hAnsi="Times New Roman" w:cs="Times New Roman"/>
          <w:color w:val="000000" w:themeColor="text1"/>
          <w:sz w:val="28"/>
          <w:szCs w:val="28"/>
        </w:rPr>
        <w:t>, с.106].</w:t>
      </w:r>
    </w:p>
    <w:p w:rsidR="00811DBE" w:rsidRPr="00281A9F" w:rsidRDefault="008B3357" w:rsidP="00281A9F">
      <w:pPr>
        <w:pStyle w:val="a3"/>
        <w:tabs>
          <w:tab w:val="left" w:pos="7230"/>
        </w:tabs>
        <w:ind w:firstLine="709"/>
        <w:jc w:val="both"/>
        <w:rPr>
          <w:rFonts w:ascii="Times New Roman" w:hAnsi="Times New Roman" w:cs="Times New Roman"/>
          <w:color w:val="000000" w:themeColor="text1"/>
          <w:sz w:val="28"/>
          <w:szCs w:val="28"/>
          <w:lang w:val="kk-KZ"/>
        </w:rPr>
      </w:pPr>
      <w:r w:rsidRPr="00281A9F">
        <w:rPr>
          <w:rFonts w:ascii="Times New Roman" w:hAnsi="Times New Roman" w:cs="Times New Roman"/>
          <w:color w:val="000000" w:themeColor="text1"/>
          <w:sz w:val="28"/>
          <w:szCs w:val="28"/>
          <w:shd w:val="clear" w:color="auto" w:fill="FFFFFF"/>
        </w:rPr>
        <w:lastRenderedPageBreak/>
        <w:t xml:space="preserve">Для учащихся начальных классов язык является источником образования. Поэтому родители и учителя должны понимать важность развития языка ребенка. Когда у ученика высокое развитие языка, это влияет на его жизненный путь, отношения с одноклассниками, а также на продуктивное обучение в школе. </w:t>
      </w:r>
      <w:r w:rsidRPr="00CE27FB">
        <w:rPr>
          <w:rFonts w:ascii="Times New Roman" w:hAnsi="Times New Roman" w:cs="Times New Roman"/>
          <w:color w:val="000000" w:themeColor="text1"/>
          <w:sz w:val="28"/>
          <w:szCs w:val="28"/>
          <w:shd w:val="clear" w:color="auto" w:fill="FFFFFF"/>
        </w:rPr>
        <w:t>Как отметил А.</w:t>
      </w:r>
      <w:r w:rsidR="00A256F1" w:rsidRPr="00CE27FB">
        <w:rPr>
          <w:rFonts w:ascii="Times New Roman" w:hAnsi="Times New Roman" w:cs="Times New Roman"/>
          <w:color w:val="000000" w:themeColor="text1"/>
          <w:sz w:val="28"/>
          <w:szCs w:val="28"/>
          <w:shd w:val="clear" w:color="auto" w:fill="FFFFFF"/>
        </w:rPr>
        <w:t xml:space="preserve"> </w:t>
      </w:r>
      <w:r w:rsidRPr="00CE27FB">
        <w:rPr>
          <w:rFonts w:ascii="Times New Roman" w:hAnsi="Times New Roman" w:cs="Times New Roman"/>
          <w:color w:val="000000" w:themeColor="text1"/>
          <w:sz w:val="28"/>
          <w:szCs w:val="28"/>
          <w:shd w:val="clear" w:color="auto" w:fill="FFFFFF"/>
        </w:rPr>
        <w:t>Н.</w:t>
      </w:r>
      <w:r w:rsidR="00A256F1" w:rsidRPr="00CE27FB">
        <w:rPr>
          <w:rFonts w:ascii="Times New Roman" w:hAnsi="Times New Roman" w:cs="Times New Roman"/>
          <w:color w:val="000000" w:themeColor="text1"/>
          <w:sz w:val="28"/>
          <w:szCs w:val="28"/>
          <w:shd w:val="clear" w:color="auto" w:fill="FFFFFF"/>
        </w:rPr>
        <w:t xml:space="preserve"> </w:t>
      </w:r>
      <w:r w:rsidRPr="00CE27FB">
        <w:rPr>
          <w:rFonts w:ascii="Times New Roman" w:hAnsi="Times New Roman" w:cs="Times New Roman"/>
          <w:color w:val="000000" w:themeColor="text1"/>
          <w:sz w:val="28"/>
          <w:szCs w:val="28"/>
          <w:shd w:val="clear" w:color="auto" w:fill="FFFFFF"/>
        </w:rPr>
        <w:t>Радищев:</w:t>
      </w:r>
      <w:r w:rsidR="00811DBE" w:rsidRPr="00CE27FB">
        <w:rPr>
          <w:rFonts w:ascii="Times New Roman" w:hAnsi="Times New Roman" w:cs="Times New Roman"/>
          <w:color w:val="000000" w:themeColor="text1"/>
          <w:sz w:val="28"/>
          <w:szCs w:val="28"/>
          <w:shd w:val="clear" w:color="auto" w:fill="FFFFFF"/>
        </w:rPr>
        <w:t xml:space="preserve"> </w:t>
      </w:r>
      <w:r w:rsidR="00A256F1" w:rsidRPr="00CE27FB">
        <w:rPr>
          <w:rFonts w:ascii="Times New Roman" w:hAnsi="Times New Roman" w:cs="Times New Roman"/>
          <w:color w:val="000000" w:themeColor="text1"/>
          <w:sz w:val="28"/>
          <w:szCs w:val="28"/>
          <w:shd w:val="clear" w:color="auto" w:fill="FFFFFF"/>
        </w:rPr>
        <w:t>«</w:t>
      </w:r>
      <w:r w:rsidR="00CE27FB">
        <w:rPr>
          <w:rFonts w:ascii="Times New Roman" w:hAnsi="Times New Roman" w:cs="Times New Roman"/>
          <w:color w:val="000000" w:themeColor="text1"/>
          <w:sz w:val="28"/>
          <w:szCs w:val="28"/>
          <w:shd w:val="clear" w:color="auto" w:fill="FFFFFF"/>
        </w:rPr>
        <w:t>С</w:t>
      </w:r>
      <w:r w:rsidRPr="00CE27FB">
        <w:rPr>
          <w:rFonts w:ascii="Times New Roman" w:hAnsi="Times New Roman" w:cs="Times New Roman"/>
          <w:color w:val="000000" w:themeColor="text1"/>
          <w:sz w:val="28"/>
          <w:szCs w:val="28"/>
          <w:shd w:val="clear" w:color="auto" w:fill="FFFFFF"/>
        </w:rPr>
        <w:t xml:space="preserve"> того времени, как ребенок начинает говорить, разверженье его умственн</w:t>
      </w:r>
      <w:r w:rsidR="00A256F1" w:rsidRPr="00CE27FB">
        <w:rPr>
          <w:rFonts w:ascii="Times New Roman" w:hAnsi="Times New Roman" w:cs="Times New Roman"/>
          <w:color w:val="000000" w:themeColor="text1"/>
          <w:sz w:val="28"/>
          <w:szCs w:val="28"/>
          <w:shd w:val="clear" w:color="auto" w:fill="FFFFFF"/>
        </w:rPr>
        <w:t>ых сил становится все приметнее»</w:t>
      </w:r>
      <w:r w:rsidR="00281A9F" w:rsidRPr="00CE27FB">
        <w:rPr>
          <w:rFonts w:ascii="Times New Roman" w:hAnsi="Times New Roman" w:cs="Times New Roman"/>
          <w:color w:val="000000" w:themeColor="text1"/>
          <w:sz w:val="28"/>
          <w:szCs w:val="28"/>
          <w:shd w:val="clear" w:color="auto" w:fill="FFFFFF"/>
        </w:rPr>
        <w:t xml:space="preserve"> </w:t>
      </w:r>
      <w:r w:rsidR="00CE27FB" w:rsidRPr="00CE27FB">
        <w:rPr>
          <w:rFonts w:ascii="Times New Roman" w:hAnsi="Times New Roman" w:cs="Times New Roman"/>
          <w:color w:val="000000" w:themeColor="text1"/>
          <w:sz w:val="28"/>
          <w:szCs w:val="28"/>
        </w:rPr>
        <w:t>[5</w:t>
      </w:r>
      <w:r w:rsidR="00281A9F" w:rsidRPr="00CE27FB">
        <w:rPr>
          <w:rFonts w:ascii="Times New Roman" w:hAnsi="Times New Roman" w:cs="Times New Roman"/>
          <w:color w:val="000000" w:themeColor="text1"/>
          <w:sz w:val="28"/>
          <w:szCs w:val="28"/>
        </w:rPr>
        <w:t xml:space="preserve">, </w:t>
      </w:r>
      <w:r w:rsidR="00281A9F" w:rsidRPr="00CE27FB">
        <w:rPr>
          <w:rFonts w:ascii="Times New Roman" w:hAnsi="Times New Roman" w:cs="Times New Roman"/>
          <w:color w:val="000000" w:themeColor="text1"/>
          <w:sz w:val="28"/>
          <w:szCs w:val="28"/>
          <w:shd w:val="clear" w:color="auto" w:fill="FFFFFF"/>
        </w:rPr>
        <w:t xml:space="preserve"> с. 368 - 369</w:t>
      </w:r>
      <w:r w:rsidR="00281A9F" w:rsidRPr="00CE27FB">
        <w:rPr>
          <w:rFonts w:ascii="Times New Roman" w:hAnsi="Times New Roman" w:cs="Times New Roman"/>
          <w:color w:val="000000" w:themeColor="text1"/>
          <w:sz w:val="28"/>
          <w:szCs w:val="28"/>
        </w:rPr>
        <w:t>]</w:t>
      </w:r>
      <w:r w:rsidRPr="00CE27FB">
        <w:rPr>
          <w:rFonts w:ascii="Times New Roman" w:hAnsi="Times New Roman" w:cs="Times New Roman"/>
          <w:color w:val="000000" w:themeColor="text1"/>
          <w:sz w:val="28"/>
          <w:szCs w:val="28"/>
          <w:shd w:val="clear" w:color="auto" w:fill="FFFFFF"/>
        </w:rPr>
        <w:t>.</w:t>
      </w:r>
      <w:r w:rsidR="00811DBE" w:rsidRPr="00281A9F">
        <w:rPr>
          <w:rFonts w:ascii="Times New Roman" w:hAnsi="Times New Roman" w:cs="Times New Roman"/>
          <w:color w:val="000000" w:themeColor="text1"/>
          <w:sz w:val="28"/>
          <w:szCs w:val="28"/>
          <w:shd w:val="clear" w:color="auto" w:fill="FFFFFF"/>
        </w:rPr>
        <w:t xml:space="preserve"> </w:t>
      </w:r>
    </w:p>
    <w:p w:rsidR="001F258D" w:rsidRPr="00281A9F" w:rsidRDefault="008B3357"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Каковы продуктивные условия формирования и развития речевых способностей учащихся?</w:t>
      </w:r>
      <w:r w:rsidR="00811DBE" w:rsidRPr="00281A9F">
        <w:rPr>
          <w:rFonts w:ascii="Times New Roman" w:hAnsi="Times New Roman" w:cs="Times New Roman"/>
          <w:color w:val="000000" w:themeColor="text1"/>
          <w:sz w:val="28"/>
          <w:szCs w:val="28"/>
        </w:rPr>
        <w:t xml:space="preserve"> </w:t>
      </w:r>
      <w:r w:rsidRPr="00281A9F">
        <w:rPr>
          <w:rFonts w:ascii="Times New Roman" w:hAnsi="Times New Roman" w:cs="Times New Roman"/>
          <w:color w:val="000000" w:themeColor="text1"/>
          <w:sz w:val="28"/>
          <w:szCs w:val="28"/>
          <w:shd w:val="clear" w:color="auto" w:fill="FFFFFF"/>
        </w:rPr>
        <w:t>Первое условие это необходимость общения</w:t>
      </w:r>
      <w:r w:rsidR="002773FE" w:rsidRPr="00281A9F">
        <w:rPr>
          <w:rFonts w:ascii="Times New Roman" w:hAnsi="Times New Roman" w:cs="Times New Roman"/>
          <w:color w:val="000000" w:themeColor="text1"/>
          <w:sz w:val="28"/>
          <w:szCs w:val="28"/>
          <w:shd w:val="clear" w:color="auto" w:fill="FFFFFF"/>
        </w:rPr>
        <w:t xml:space="preserve"> с учениками</w:t>
      </w:r>
      <w:r w:rsidRPr="00281A9F">
        <w:rPr>
          <w:rFonts w:ascii="Times New Roman" w:hAnsi="Times New Roman" w:cs="Times New Roman"/>
          <w:color w:val="000000" w:themeColor="text1"/>
          <w:sz w:val="28"/>
          <w:szCs w:val="28"/>
          <w:shd w:val="clear" w:color="auto" w:fill="FFFFFF"/>
        </w:rPr>
        <w:t>. Следовательно, необходимо формировать ситуации, вызывающие желание и интерес делиться своим мнением или информацией, определяющие мотивацию речи.</w:t>
      </w:r>
      <w:r w:rsidR="00811DBE" w:rsidRPr="00281A9F">
        <w:rPr>
          <w:rFonts w:ascii="Times New Roman" w:hAnsi="Times New Roman" w:cs="Times New Roman"/>
          <w:color w:val="000000" w:themeColor="text1"/>
          <w:sz w:val="28"/>
          <w:szCs w:val="28"/>
        </w:rPr>
        <w:t xml:space="preserve"> </w:t>
      </w:r>
      <w:r w:rsidRPr="00281A9F">
        <w:rPr>
          <w:rFonts w:ascii="Times New Roman" w:hAnsi="Times New Roman" w:cs="Times New Roman"/>
          <w:color w:val="000000" w:themeColor="text1"/>
          <w:sz w:val="28"/>
          <w:szCs w:val="28"/>
          <w:shd w:val="clear" w:color="auto" w:fill="FFFFFF"/>
        </w:rPr>
        <w:t>Второе условие</w:t>
      </w:r>
      <w:r w:rsidR="00811DBE"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w:t>
      </w:r>
      <w:r w:rsidR="00811DBE"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это создание среды общения. Среда общения</w:t>
      </w:r>
      <w:r w:rsidR="00811DBE"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w:t>
      </w:r>
      <w:r w:rsidR="00811DBE"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это рассказы родителей, близких, друзей, художественная литература, средства массовой информации, речь учителя, язык учебников. Разговорный язык помогает ученику общаться и познавать мир.</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Развитие речи младших школьников всегда требует педагогического руководства. Необходима системная работа по развитию и обогащению речи.</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Один из способов </w:t>
      </w:r>
      <w:r w:rsidR="003E634E" w:rsidRPr="00281A9F">
        <w:rPr>
          <w:rFonts w:ascii="Times New Roman" w:hAnsi="Times New Roman" w:cs="Times New Roman"/>
          <w:color w:val="000000" w:themeColor="text1"/>
          <w:sz w:val="28"/>
          <w:szCs w:val="28"/>
          <w:shd w:val="clear" w:color="auto" w:fill="FFFFFF"/>
        </w:rPr>
        <w:t xml:space="preserve">развития языка у младших школьников </w:t>
      </w:r>
      <w:r w:rsidRPr="00281A9F">
        <w:rPr>
          <w:rFonts w:ascii="Times New Roman" w:hAnsi="Times New Roman" w:cs="Times New Roman"/>
          <w:color w:val="000000" w:themeColor="text1"/>
          <w:sz w:val="28"/>
          <w:szCs w:val="28"/>
          <w:shd w:val="clear" w:color="auto" w:fill="FFFFFF"/>
        </w:rPr>
        <w:t>-</w:t>
      </w:r>
      <w:r w:rsidR="003E634E"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это наглядность и игра. С помощью игры можно создать различные языковые условия и создать условия для общения детей на разные темы. Во время игры у ребенка повышается желание говорить,</w:t>
      </w:r>
      <w:r w:rsidR="003E634E" w:rsidRPr="00281A9F">
        <w:rPr>
          <w:rFonts w:ascii="Times New Roman" w:hAnsi="Times New Roman" w:cs="Times New Roman"/>
          <w:color w:val="000000" w:themeColor="text1"/>
          <w:sz w:val="28"/>
          <w:szCs w:val="28"/>
          <w:shd w:val="clear" w:color="auto" w:fill="FFFFFF"/>
        </w:rPr>
        <w:t xml:space="preserve"> улучшается</w:t>
      </w:r>
      <w:r w:rsidRPr="00281A9F">
        <w:rPr>
          <w:rFonts w:ascii="Times New Roman" w:hAnsi="Times New Roman" w:cs="Times New Roman"/>
          <w:color w:val="000000" w:themeColor="text1"/>
          <w:sz w:val="28"/>
          <w:szCs w:val="28"/>
          <w:shd w:val="clear" w:color="auto" w:fill="FFFFFF"/>
        </w:rPr>
        <w:t xml:space="preserve"> настроение, он активно участвует в речи. Игра также влияет на сознание ребенка и выполняет его воспитательную цель.</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Во время игры дети вступают в тесные отношения друг с другом через язык. Слова, связанные с игрой, повторяются несколько раз во время игры. Поэтому в науке принято называть игру упражнением на основе повторения известных слов, и мы также присоединились к этому мнению и обнаружили, что использование термина "игра-упражнение" является правильным.</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Игровые упражнения должны соответствовать следующим требованиям:</w:t>
      </w:r>
    </w:p>
    <w:p w:rsidR="000F144C" w:rsidRPr="00281A9F" w:rsidRDefault="003E634E" w:rsidP="00960681">
      <w:pPr>
        <w:pStyle w:val="a3"/>
        <w:numPr>
          <w:ilvl w:val="0"/>
          <w:numId w:val="8"/>
        </w:numPr>
        <w:tabs>
          <w:tab w:val="left" w:pos="7230"/>
        </w:tabs>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И</w:t>
      </w:r>
      <w:r w:rsidR="000F144C" w:rsidRPr="00281A9F">
        <w:rPr>
          <w:rFonts w:ascii="Times New Roman" w:hAnsi="Times New Roman" w:cs="Times New Roman"/>
          <w:color w:val="000000" w:themeColor="text1"/>
          <w:sz w:val="28"/>
          <w:szCs w:val="28"/>
          <w:shd w:val="clear" w:color="auto" w:fill="FFFFFF"/>
        </w:rPr>
        <w:t>гра должна соответствовать возрасту ребенка.</w:t>
      </w:r>
    </w:p>
    <w:p w:rsidR="000F144C" w:rsidRPr="00281A9F" w:rsidRDefault="000F144C" w:rsidP="00960681">
      <w:pPr>
        <w:pStyle w:val="a3"/>
        <w:numPr>
          <w:ilvl w:val="0"/>
          <w:numId w:val="8"/>
        </w:numPr>
        <w:tabs>
          <w:tab w:val="left" w:pos="7230"/>
        </w:tabs>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Игра-упражнение должна строиться в основном из разговора. То есть языковая ситуация, которая считается основой игры, должна порождать речевую деятельность.</w:t>
      </w:r>
    </w:p>
    <w:p w:rsidR="003E634E" w:rsidRPr="00281A9F" w:rsidRDefault="003E634E" w:rsidP="00960681">
      <w:pPr>
        <w:pStyle w:val="a3"/>
        <w:numPr>
          <w:ilvl w:val="0"/>
          <w:numId w:val="8"/>
        </w:numPr>
        <w:tabs>
          <w:tab w:val="left" w:pos="7230"/>
        </w:tabs>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К </w:t>
      </w:r>
      <w:r w:rsidR="000F144C" w:rsidRPr="00281A9F">
        <w:rPr>
          <w:rFonts w:ascii="Times New Roman" w:hAnsi="Times New Roman" w:cs="Times New Roman"/>
          <w:color w:val="000000" w:themeColor="text1"/>
          <w:sz w:val="28"/>
          <w:szCs w:val="28"/>
          <w:shd w:val="clear" w:color="auto" w:fill="FFFFFF"/>
        </w:rPr>
        <w:t>речевому результату, осуществляющему языковое участие, должен быть добавлен игровой результат.</w:t>
      </w:r>
    </w:p>
    <w:p w:rsidR="000F144C" w:rsidRPr="00281A9F" w:rsidRDefault="003E634E" w:rsidP="00960681">
      <w:pPr>
        <w:pStyle w:val="a3"/>
        <w:numPr>
          <w:ilvl w:val="0"/>
          <w:numId w:val="8"/>
        </w:numPr>
        <w:tabs>
          <w:tab w:val="left" w:pos="7230"/>
        </w:tabs>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Иг</w:t>
      </w:r>
      <w:r w:rsidR="000F144C" w:rsidRPr="00281A9F">
        <w:rPr>
          <w:rFonts w:ascii="Times New Roman" w:hAnsi="Times New Roman" w:cs="Times New Roman"/>
          <w:color w:val="000000" w:themeColor="text1"/>
          <w:sz w:val="28"/>
          <w:szCs w:val="28"/>
          <w:shd w:val="clear" w:color="auto" w:fill="FFFFFF"/>
        </w:rPr>
        <w:t>ра будет коллективной, ребенок должен сам выбрать в игре оставшуюся роль.</w:t>
      </w:r>
    </w:p>
    <w:p w:rsidR="000F144C" w:rsidRPr="00281A9F" w:rsidRDefault="003E634E"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5. В данном упражнении</w:t>
      </w:r>
      <w:r w:rsidR="000F144C" w:rsidRPr="00281A9F">
        <w:rPr>
          <w:rFonts w:ascii="Times New Roman" w:hAnsi="Times New Roman" w:cs="Times New Roman"/>
          <w:color w:val="000000" w:themeColor="text1"/>
          <w:sz w:val="28"/>
          <w:szCs w:val="28"/>
          <w:shd w:val="clear" w:color="auto" w:fill="FFFFFF"/>
        </w:rPr>
        <w:t xml:space="preserve"> необходимо </w:t>
      </w:r>
      <w:proofErr w:type="gramStart"/>
      <w:r w:rsidR="000F144C" w:rsidRPr="00281A9F">
        <w:rPr>
          <w:rFonts w:ascii="Times New Roman" w:hAnsi="Times New Roman" w:cs="Times New Roman"/>
          <w:color w:val="000000" w:themeColor="text1"/>
          <w:sz w:val="28"/>
          <w:szCs w:val="28"/>
          <w:shd w:val="clear" w:color="auto" w:fill="FFFFFF"/>
        </w:rPr>
        <w:t>установить условия</w:t>
      </w:r>
      <w:proofErr w:type="gramEnd"/>
      <w:r w:rsidR="000F144C" w:rsidRPr="00281A9F">
        <w:rPr>
          <w:rFonts w:ascii="Times New Roman" w:hAnsi="Times New Roman" w:cs="Times New Roman"/>
          <w:color w:val="000000" w:themeColor="text1"/>
          <w:sz w:val="28"/>
          <w:szCs w:val="28"/>
          <w:shd w:val="clear" w:color="auto" w:fill="FFFFFF"/>
        </w:rPr>
        <w:t xml:space="preserve">, при которых ребенок должен осуществлять устную речь, умение говорить посредством конкретных речевых действий. В этом методе знания и игра незначительно связаны на уроке, и в игре, на уроке </w:t>
      </w:r>
      <w:r w:rsidRPr="00281A9F">
        <w:rPr>
          <w:rFonts w:ascii="Times New Roman" w:hAnsi="Times New Roman" w:cs="Times New Roman"/>
          <w:color w:val="000000" w:themeColor="text1"/>
          <w:sz w:val="28"/>
          <w:szCs w:val="28"/>
          <w:shd w:val="clear" w:color="auto" w:fill="FFFFFF"/>
        </w:rPr>
        <w:t>ребенок ведет себя свободно</w:t>
      </w:r>
      <w:r w:rsidR="000F144C" w:rsidRPr="00281A9F">
        <w:rPr>
          <w:rFonts w:ascii="Times New Roman" w:hAnsi="Times New Roman" w:cs="Times New Roman"/>
          <w:color w:val="000000" w:themeColor="text1"/>
          <w:sz w:val="28"/>
          <w:szCs w:val="28"/>
          <w:shd w:val="clear" w:color="auto" w:fill="FFFFFF"/>
        </w:rPr>
        <w:t>.</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В частности, такие виды игр</w:t>
      </w:r>
      <w:r w:rsidR="003E634E" w:rsidRPr="00281A9F">
        <w:rPr>
          <w:rFonts w:ascii="Times New Roman" w:hAnsi="Times New Roman" w:cs="Times New Roman"/>
          <w:color w:val="000000" w:themeColor="text1"/>
          <w:sz w:val="28"/>
          <w:szCs w:val="28"/>
          <w:shd w:val="clear" w:color="auto" w:fill="FFFFFF"/>
        </w:rPr>
        <w:t>ы</w:t>
      </w:r>
      <w:r w:rsidRPr="00281A9F">
        <w:rPr>
          <w:rFonts w:ascii="Times New Roman" w:hAnsi="Times New Roman" w:cs="Times New Roman"/>
          <w:color w:val="000000" w:themeColor="text1"/>
          <w:sz w:val="28"/>
          <w:szCs w:val="28"/>
          <w:shd w:val="clear" w:color="auto" w:fill="FFFFFF"/>
        </w:rPr>
        <w:t xml:space="preserve"> дают хорошие результаты в ра</w:t>
      </w:r>
      <w:r w:rsidR="003E634E" w:rsidRPr="00281A9F">
        <w:rPr>
          <w:rFonts w:ascii="Times New Roman" w:hAnsi="Times New Roman" w:cs="Times New Roman"/>
          <w:color w:val="000000" w:themeColor="text1"/>
          <w:sz w:val="28"/>
          <w:szCs w:val="28"/>
          <w:shd w:val="clear" w:color="auto" w:fill="FFFFFF"/>
        </w:rPr>
        <w:t>звитии речи ребенка: «две буквы», «черный ящик», «опиши картину»</w:t>
      </w:r>
      <w:r w:rsidRPr="00281A9F">
        <w:rPr>
          <w:rFonts w:ascii="Times New Roman" w:hAnsi="Times New Roman" w:cs="Times New Roman"/>
          <w:color w:val="000000" w:themeColor="text1"/>
          <w:sz w:val="28"/>
          <w:szCs w:val="28"/>
          <w:shd w:val="clear" w:color="auto" w:fill="FFFFFF"/>
        </w:rPr>
        <w:t xml:space="preserve"> и др.</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Ученые, изучавшие методику обучения, предложили следующий вид наглядности, применяемый в обучении: демонстрацию, иллюстрацию.</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Организация обучения на демонстрационной основе позволяет учащимся легко и глубоко осмыслить учебный материал, активизирует их мыслительную деятельность и дает дополнительную информацию. Когда учащиеся изучают феномен и познавательный процесс, сами проявляют активность, </w:t>
      </w:r>
      <w:r w:rsidR="003E634E" w:rsidRPr="00281A9F">
        <w:rPr>
          <w:rFonts w:ascii="Times New Roman" w:hAnsi="Times New Roman" w:cs="Times New Roman"/>
          <w:color w:val="000000" w:themeColor="text1"/>
          <w:sz w:val="28"/>
          <w:szCs w:val="28"/>
          <w:shd w:val="clear" w:color="auto" w:fill="FFFFFF"/>
        </w:rPr>
        <w:t>в таком случае</w:t>
      </w:r>
      <w:r w:rsidRPr="00281A9F">
        <w:rPr>
          <w:rFonts w:ascii="Times New Roman" w:hAnsi="Times New Roman" w:cs="Times New Roman"/>
          <w:color w:val="000000" w:themeColor="text1"/>
          <w:sz w:val="28"/>
          <w:szCs w:val="28"/>
          <w:shd w:val="clear" w:color="auto" w:fill="FFFFFF"/>
        </w:rPr>
        <w:t xml:space="preserve"> этот метод оказывается продуктивным. С их стороны такое общение подталкивает к проблемной и поисковой ситуации в процессе обучения.</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Иллюстрация - тесно связана с демонстрационным методом. Этот метод используется для демонстрации иллюстративных средств (рисунки, портреты, модели). Например, на уроке грамоты </w:t>
      </w:r>
      <w:r w:rsidR="003E634E" w:rsidRPr="00281A9F">
        <w:rPr>
          <w:rFonts w:ascii="Times New Roman" w:hAnsi="Times New Roman" w:cs="Times New Roman"/>
          <w:color w:val="000000" w:themeColor="text1"/>
          <w:sz w:val="28"/>
          <w:szCs w:val="28"/>
          <w:shd w:val="clear" w:color="auto" w:fill="FFFFFF"/>
        </w:rPr>
        <w:t>младшим школьникам</w:t>
      </w:r>
      <w:r w:rsidRPr="00281A9F">
        <w:rPr>
          <w:rFonts w:ascii="Times New Roman" w:hAnsi="Times New Roman" w:cs="Times New Roman"/>
          <w:color w:val="000000" w:themeColor="text1"/>
          <w:sz w:val="28"/>
          <w:szCs w:val="28"/>
          <w:shd w:val="clear" w:color="auto" w:fill="FFFFFF"/>
        </w:rPr>
        <w:t xml:space="preserve"> может быть продемонстрирован рисунок и выполнена работа по его описанию или составлению текста по рисунку, либо сопоставление с другим изображением, чтение картинки с привязкой к тексту, составлени</w:t>
      </w:r>
      <w:r w:rsidR="003E634E" w:rsidRPr="00281A9F">
        <w:rPr>
          <w:rFonts w:ascii="Times New Roman" w:hAnsi="Times New Roman" w:cs="Times New Roman"/>
          <w:color w:val="000000" w:themeColor="text1"/>
          <w:sz w:val="28"/>
          <w:szCs w:val="28"/>
          <w:shd w:val="clear" w:color="auto" w:fill="FFFFFF"/>
        </w:rPr>
        <w:t xml:space="preserve">е предложения с привязкой слов. </w:t>
      </w:r>
      <w:r w:rsidRPr="00281A9F">
        <w:rPr>
          <w:rFonts w:ascii="Times New Roman" w:hAnsi="Times New Roman" w:cs="Times New Roman"/>
          <w:color w:val="000000" w:themeColor="text1"/>
          <w:sz w:val="28"/>
          <w:szCs w:val="28"/>
          <w:shd w:val="clear" w:color="auto" w:fill="FFFFFF"/>
        </w:rPr>
        <w:t>Наглядность должна быть яркой, хорошо смотреться на всех учениках и учитываться в соот</w:t>
      </w:r>
      <w:r w:rsidR="003E634E" w:rsidRPr="00281A9F">
        <w:rPr>
          <w:rFonts w:ascii="Times New Roman" w:hAnsi="Times New Roman" w:cs="Times New Roman"/>
          <w:color w:val="000000" w:themeColor="text1"/>
          <w:sz w:val="28"/>
          <w:szCs w:val="28"/>
          <w:shd w:val="clear" w:color="auto" w:fill="FFFFFF"/>
        </w:rPr>
        <w:t>ветствии с возрастом учащегося.</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Различные наглядные пособия, используемые на уроке, адаптируют учащихся к различным мыслительным действиям. Способствует осознанному усвоению объясненного материала.</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В программе начальной школы представлены задания, упражнения, связанные с возрастными особенностями детей. Точно так же языковая работа осуществляется путем чтения текстов, их изложения, ответа на вопрос и написания сочинения, изложения.</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По мнению многих учителей, непонимание упражнений учащимися начальных классов является причиной недостатка </w:t>
      </w:r>
      <w:r w:rsidR="003E634E" w:rsidRPr="00281A9F">
        <w:rPr>
          <w:rFonts w:ascii="Times New Roman" w:hAnsi="Times New Roman" w:cs="Times New Roman"/>
          <w:color w:val="000000" w:themeColor="text1"/>
          <w:sz w:val="28"/>
          <w:szCs w:val="28"/>
          <w:shd w:val="clear" w:color="auto" w:fill="FFFFFF"/>
        </w:rPr>
        <w:t>в развитии их речи</w:t>
      </w:r>
      <w:r w:rsidRPr="00281A9F">
        <w:rPr>
          <w:rFonts w:ascii="Times New Roman" w:hAnsi="Times New Roman" w:cs="Times New Roman"/>
          <w:color w:val="000000" w:themeColor="text1"/>
          <w:sz w:val="28"/>
          <w:szCs w:val="28"/>
          <w:shd w:val="clear" w:color="auto" w:fill="FFFFFF"/>
        </w:rPr>
        <w:t>.</w:t>
      </w:r>
    </w:p>
    <w:p w:rsidR="00CE27FB" w:rsidRPr="00281A9F" w:rsidRDefault="000F144C" w:rsidP="00CE27FB">
      <w:pPr>
        <w:pStyle w:val="a3"/>
        <w:tabs>
          <w:tab w:val="left" w:pos="7230"/>
        </w:tabs>
        <w:ind w:firstLine="709"/>
        <w:jc w:val="both"/>
        <w:rPr>
          <w:rFonts w:ascii="Times New Roman" w:hAnsi="Times New Roman" w:cs="Times New Roman"/>
          <w:color w:val="000000" w:themeColor="text1"/>
          <w:sz w:val="28"/>
          <w:szCs w:val="28"/>
          <w:lang w:val="kk-KZ"/>
        </w:rPr>
      </w:pPr>
      <w:r w:rsidRPr="00281A9F">
        <w:rPr>
          <w:rFonts w:ascii="Times New Roman" w:hAnsi="Times New Roman" w:cs="Times New Roman"/>
          <w:color w:val="000000" w:themeColor="text1"/>
          <w:sz w:val="28"/>
          <w:szCs w:val="28"/>
          <w:shd w:val="clear" w:color="auto" w:fill="FFFFFF"/>
        </w:rPr>
        <w:t>Работа с новыми словами занимает особое место в процессе</w:t>
      </w:r>
      <w:r w:rsidR="003E634E" w:rsidRPr="00281A9F">
        <w:rPr>
          <w:rFonts w:ascii="Times New Roman" w:hAnsi="Times New Roman" w:cs="Times New Roman"/>
          <w:color w:val="000000" w:themeColor="text1"/>
          <w:sz w:val="28"/>
          <w:szCs w:val="28"/>
          <w:shd w:val="clear" w:color="auto" w:fill="FFFFFF"/>
        </w:rPr>
        <w:t xml:space="preserve"> развитии речи</w:t>
      </w:r>
      <w:r w:rsidRPr="00281A9F">
        <w:rPr>
          <w:rFonts w:ascii="Times New Roman" w:hAnsi="Times New Roman" w:cs="Times New Roman"/>
          <w:color w:val="000000" w:themeColor="text1"/>
          <w:sz w:val="28"/>
          <w:szCs w:val="28"/>
          <w:shd w:val="clear" w:color="auto" w:fill="FFFFFF"/>
        </w:rPr>
        <w:t>. Учащийся должен усвоить определенное количество новых слов во время каждого урока. Так пополнится словарный запас учащихся. Во время урока должна быть возможность использовать слова в рамках темы, связанной с конкретной ситуацией, а не индивидуально</w:t>
      </w:r>
      <w:r w:rsidRPr="00CE27FB">
        <w:rPr>
          <w:rFonts w:ascii="Times New Roman" w:hAnsi="Times New Roman" w:cs="Times New Roman"/>
          <w:color w:val="000000" w:themeColor="text1"/>
          <w:sz w:val="28"/>
          <w:szCs w:val="28"/>
          <w:shd w:val="clear" w:color="auto" w:fill="FFFFFF"/>
        </w:rPr>
        <w:t>. Об этом свидетельствует утв</w:t>
      </w:r>
      <w:r w:rsidR="00CE27FB">
        <w:rPr>
          <w:rFonts w:ascii="Times New Roman" w:hAnsi="Times New Roman" w:cs="Times New Roman"/>
          <w:color w:val="000000" w:themeColor="text1"/>
          <w:sz w:val="28"/>
          <w:szCs w:val="28"/>
          <w:shd w:val="clear" w:color="auto" w:fill="FFFFFF"/>
        </w:rPr>
        <w:t>ерждение Ахмета Байтурсынова: «П</w:t>
      </w:r>
      <w:r w:rsidRPr="00CE27FB">
        <w:rPr>
          <w:rFonts w:ascii="Times New Roman" w:hAnsi="Times New Roman" w:cs="Times New Roman"/>
          <w:color w:val="000000" w:themeColor="text1"/>
          <w:sz w:val="28"/>
          <w:szCs w:val="28"/>
          <w:shd w:val="clear" w:color="auto" w:fill="FFFFFF"/>
        </w:rPr>
        <w:t>роблема развития языка может быть решена не только приобщением к законам грамматики и, по крайней мере, при обучении ребенка словам, но и при о</w:t>
      </w:r>
      <w:r w:rsidR="003E634E" w:rsidRPr="00CE27FB">
        <w:rPr>
          <w:rFonts w:ascii="Times New Roman" w:hAnsi="Times New Roman" w:cs="Times New Roman"/>
          <w:color w:val="000000" w:themeColor="text1"/>
          <w:sz w:val="28"/>
          <w:szCs w:val="28"/>
          <w:shd w:val="clear" w:color="auto" w:fill="FFFFFF"/>
        </w:rPr>
        <w:t>тражении слова в его жизни»</w:t>
      </w:r>
      <w:r w:rsidR="00CE27FB" w:rsidRPr="00CE27FB">
        <w:rPr>
          <w:rFonts w:ascii="Times New Roman" w:hAnsi="Times New Roman" w:cs="Times New Roman"/>
          <w:color w:val="000000" w:themeColor="text1"/>
          <w:sz w:val="28"/>
          <w:szCs w:val="28"/>
        </w:rPr>
        <w:t xml:space="preserve"> [6, с. 305-306].</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По мере увеличения разговорной речи и словарного запаса ребенок активно взаимодействует со сверстниками, окружающими его людьми.</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В развитии детского языка большое влияние оказывает устное творчество нашей нации. Сказк</w:t>
      </w:r>
      <w:r w:rsidR="009A0575" w:rsidRPr="00281A9F">
        <w:rPr>
          <w:rFonts w:ascii="Times New Roman" w:hAnsi="Times New Roman" w:cs="Times New Roman"/>
          <w:color w:val="000000" w:themeColor="text1"/>
          <w:sz w:val="28"/>
          <w:szCs w:val="28"/>
          <w:shd w:val="clear" w:color="auto" w:fill="FFFFFF"/>
        </w:rPr>
        <w:t xml:space="preserve">и, легенды, пословицы, загадки. </w:t>
      </w:r>
      <w:proofErr w:type="gramStart"/>
      <w:r w:rsidR="009A0575" w:rsidRPr="00281A9F">
        <w:rPr>
          <w:rFonts w:ascii="Times New Roman" w:hAnsi="Times New Roman" w:cs="Times New Roman"/>
          <w:color w:val="000000" w:themeColor="text1"/>
          <w:sz w:val="28"/>
          <w:szCs w:val="28"/>
          <w:shd w:val="clear" w:color="auto" w:fill="FFFFFF"/>
        </w:rPr>
        <w:t>Учите ребенка вводя</w:t>
      </w:r>
      <w:proofErr w:type="gramEnd"/>
      <w:r w:rsidR="009A0575"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в заблуждение, заставляя его говорить правильно, приучая его четко произносить звуки, которые он произносит, не имея определенного языка. А загадка научит ребенка изобретательности, обострит его мышление и язык. Есть много способов использовать пословицы. Их удобно сопоставлять с преподаванием определенной темы в классе, во внеклассном обучении.</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Следующий способ овладения речью</w:t>
      </w:r>
      <w:r w:rsidR="009A0575"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w:t>
      </w:r>
      <w:r w:rsidR="009A0575" w:rsidRPr="00281A9F">
        <w:rPr>
          <w:rFonts w:ascii="Times New Roman" w:hAnsi="Times New Roman" w:cs="Times New Roman"/>
          <w:color w:val="000000" w:themeColor="text1"/>
          <w:sz w:val="28"/>
          <w:szCs w:val="28"/>
          <w:shd w:val="clear" w:color="auto" w:fill="FFFFFF"/>
        </w:rPr>
        <w:t xml:space="preserve"> </w:t>
      </w:r>
      <w:r w:rsidRPr="00281A9F">
        <w:rPr>
          <w:rFonts w:ascii="Times New Roman" w:hAnsi="Times New Roman" w:cs="Times New Roman"/>
          <w:color w:val="000000" w:themeColor="text1"/>
          <w:sz w:val="28"/>
          <w:szCs w:val="28"/>
          <w:shd w:val="clear" w:color="auto" w:fill="FFFFFF"/>
        </w:rPr>
        <w:t xml:space="preserve">комплексное обучение. А </w:t>
      </w:r>
      <w:r w:rsidR="009A0575" w:rsidRPr="00281A9F">
        <w:rPr>
          <w:rFonts w:ascii="Times New Roman" w:hAnsi="Times New Roman" w:cs="Times New Roman"/>
          <w:color w:val="000000" w:themeColor="text1"/>
          <w:sz w:val="28"/>
          <w:szCs w:val="28"/>
          <w:shd w:val="clear" w:color="auto" w:fill="FFFFFF"/>
        </w:rPr>
        <w:t>для учащихся комплекс: учебник</w:t>
      </w:r>
      <w:r w:rsidRPr="00281A9F">
        <w:rPr>
          <w:rFonts w:ascii="Times New Roman" w:hAnsi="Times New Roman" w:cs="Times New Roman"/>
          <w:color w:val="000000" w:themeColor="text1"/>
          <w:sz w:val="28"/>
          <w:szCs w:val="28"/>
          <w:shd w:val="clear" w:color="auto" w:fill="FFFFFF"/>
        </w:rPr>
        <w:t>, аудиозаписи, видеозаписи, дидактические раздаточные упражнения, словари и др.</w:t>
      </w:r>
    </w:p>
    <w:p w:rsidR="000F144C"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p>
    <w:p w:rsidR="008E4E31" w:rsidRPr="00281A9F" w:rsidRDefault="000F144C" w:rsidP="00960681">
      <w:pPr>
        <w:pStyle w:val="a3"/>
        <w:tabs>
          <w:tab w:val="left" w:pos="7230"/>
        </w:tabs>
        <w:ind w:firstLine="709"/>
        <w:jc w:val="both"/>
        <w:rPr>
          <w:rFonts w:ascii="Times New Roman" w:hAnsi="Times New Roman" w:cs="Times New Roman"/>
          <w:color w:val="000000" w:themeColor="text1"/>
          <w:sz w:val="28"/>
          <w:szCs w:val="28"/>
          <w:shd w:val="clear" w:color="auto" w:fill="FFFFFF"/>
          <w:lang w:val="en-US"/>
        </w:rPr>
      </w:pPr>
      <w:r w:rsidRPr="00281A9F">
        <w:rPr>
          <w:rFonts w:ascii="Times New Roman" w:hAnsi="Times New Roman" w:cs="Times New Roman"/>
          <w:color w:val="000000" w:themeColor="text1"/>
          <w:sz w:val="28"/>
          <w:szCs w:val="28"/>
          <w:shd w:val="clear" w:color="auto" w:fill="FFFFFF"/>
        </w:rPr>
        <w:t>На уроках</w:t>
      </w:r>
      <w:r w:rsidR="009A0575" w:rsidRPr="00281A9F">
        <w:rPr>
          <w:rFonts w:ascii="Times New Roman" w:hAnsi="Times New Roman" w:cs="Times New Roman"/>
          <w:color w:val="000000" w:themeColor="text1"/>
          <w:sz w:val="28"/>
          <w:szCs w:val="28"/>
          <w:shd w:val="clear" w:color="auto" w:fill="FFFFFF"/>
        </w:rPr>
        <w:t xml:space="preserve"> русского и</w:t>
      </w:r>
      <w:r w:rsidRPr="00281A9F">
        <w:rPr>
          <w:rFonts w:ascii="Times New Roman" w:hAnsi="Times New Roman" w:cs="Times New Roman"/>
          <w:color w:val="000000" w:themeColor="text1"/>
          <w:sz w:val="28"/>
          <w:szCs w:val="28"/>
          <w:shd w:val="clear" w:color="auto" w:fill="FFFFFF"/>
        </w:rPr>
        <w:t xml:space="preserve"> казахского языка вы можете выйти на тему, включив аудиозапись или показав видеозапись. Найдя тему, ученики ставят перед собой цели. В ходе занятия можно дать дидактические раздаточные упражнения, соответствующие содержанию темы. Например, выстраивать совместный диалог с соседом на работе с парой и разыгрывать его. Это улучшает отношения учащихся друг с другом и развивает изобретательность и ловкость в постановке. А в групповой работе, когда учащимся предлагается составить сказку по рисунку, у них развивается не только разговорный язык, но и навыки мышления, воображения. В работе с группой выполняются три основные цели урока: овладение темой, развитие умения слушать друг друга, делиться мыслями, воспринимать, делать выводы, прививать дружеские, единичные качества и т.д. В творческом задании им дают такие задачи, как написание эссе или создание плаката, то есть именно здесь развиваются их способности систематизировать, анализировать игру и передавать ее через художественную речь.</w:t>
      </w:r>
      <w:r w:rsidR="008E4E31" w:rsidRPr="00281A9F">
        <w:rPr>
          <w:rFonts w:ascii="Times New Roman" w:hAnsi="Times New Roman" w:cs="Times New Roman"/>
          <w:color w:val="000000" w:themeColor="text1"/>
          <w:sz w:val="28"/>
          <w:szCs w:val="28"/>
          <w:shd w:val="clear" w:color="auto" w:fill="FFFFFF"/>
        </w:rPr>
        <w:t xml:space="preserve"> </w:t>
      </w:r>
    </w:p>
    <w:p w:rsidR="000F144C"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Учитель направляет учащихся к самостоятельному чтению, выполняя такие работы.  Много читая художественное произведение, учащийся не только приобретает познавательные способности, но и учится системной игровой речи, связной речи, правильному усвоению орфоэпических, орфографических норм языка. Однако</w:t>
      </w:r>
      <w:proofErr w:type="gramStart"/>
      <w:r w:rsidRPr="00281A9F">
        <w:rPr>
          <w:rFonts w:ascii="Times New Roman" w:hAnsi="Times New Roman" w:cs="Times New Roman"/>
          <w:color w:val="000000" w:themeColor="text1"/>
          <w:sz w:val="28"/>
          <w:szCs w:val="28"/>
          <w:shd w:val="clear" w:color="auto" w:fill="FFFFFF"/>
        </w:rPr>
        <w:t>,</w:t>
      </w:r>
      <w:proofErr w:type="gramEnd"/>
      <w:r w:rsidRPr="00281A9F">
        <w:rPr>
          <w:rFonts w:ascii="Times New Roman" w:hAnsi="Times New Roman" w:cs="Times New Roman"/>
          <w:color w:val="000000" w:themeColor="text1"/>
          <w:sz w:val="28"/>
          <w:szCs w:val="28"/>
          <w:shd w:val="clear" w:color="auto" w:fill="FFFFFF"/>
        </w:rPr>
        <w:t xml:space="preserve"> следует помнить о том, что произведение должно быть интересным по содержанию, иметь большое воспитательное значение, не быть слишком объемным, чтобы утомлять ученика.</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При этом для закрепления материала, пройденного на уроке литературного чтения, лучше обратить внимание на повышение способности учащегося к устной речи. Способ</w:t>
      </w:r>
      <w:r w:rsidRPr="00281A9F">
        <w:rPr>
          <w:rFonts w:ascii="Times New Roman" w:hAnsi="Times New Roman" w:cs="Times New Roman"/>
          <w:color w:val="000000" w:themeColor="text1"/>
          <w:sz w:val="28"/>
          <w:szCs w:val="28"/>
          <w:shd w:val="clear" w:color="auto" w:fill="FFFFFF"/>
          <w:lang w:val="en-US"/>
        </w:rPr>
        <w:t xml:space="preserve"> </w:t>
      </w:r>
      <w:r w:rsidRPr="00281A9F">
        <w:rPr>
          <w:rFonts w:ascii="Times New Roman" w:hAnsi="Times New Roman" w:cs="Times New Roman"/>
          <w:color w:val="000000" w:themeColor="text1"/>
          <w:sz w:val="28"/>
          <w:szCs w:val="28"/>
          <w:shd w:val="clear" w:color="auto" w:fill="FFFFFF"/>
        </w:rPr>
        <w:t>-</w:t>
      </w:r>
      <w:r w:rsidRPr="00281A9F">
        <w:rPr>
          <w:rFonts w:ascii="Times New Roman" w:hAnsi="Times New Roman" w:cs="Times New Roman"/>
          <w:color w:val="000000" w:themeColor="text1"/>
          <w:sz w:val="28"/>
          <w:szCs w:val="28"/>
          <w:shd w:val="clear" w:color="auto" w:fill="FFFFFF"/>
          <w:lang w:val="en-US"/>
        </w:rPr>
        <w:t xml:space="preserve"> </w:t>
      </w:r>
      <w:r w:rsidRPr="00281A9F">
        <w:rPr>
          <w:rFonts w:ascii="Times New Roman" w:hAnsi="Times New Roman" w:cs="Times New Roman"/>
          <w:color w:val="000000" w:themeColor="text1"/>
          <w:sz w:val="28"/>
          <w:szCs w:val="28"/>
          <w:shd w:val="clear" w:color="auto" w:fill="FFFFFF"/>
        </w:rPr>
        <w:t>различные ролевые игры. Такие игры повышают язык ученика, память, помогают сконцентрироваться. Во время игры, чтобы сыграть закрепленную за ним роль, ученик ищет, претендует, накапливается, взвешивает то, что он говорит. Он сам входит в определенную ситуацию и переживает свою собственную. В результате он понимает, что именно эта игра способствует правильному формированию речи.</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Работа, проводимая с целью развития языка, открывает возможности для мышления учащегося, а также для самовыражения, творческого поиска. Такие работы не только улучшают знания учащегося, но и служат основой для раскрытия индивидуальных творческих способностей.</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В процессе урока под руководством учителя осуществляется и систематически выполняется такая работа:</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способствует обогащению словарного запаса и языка учащегося;</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владеет требованиями устной и письменной языковой культуры;</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учит грамотному письму;</w:t>
      </w:r>
    </w:p>
    <w:p w:rsidR="000F144C"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lang w:val="en-US"/>
        </w:rPr>
      </w:pPr>
      <w:r w:rsidRPr="00281A9F">
        <w:rPr>
          <w:rFonts w:ascii="Times New Roman" w:hAnsi="Times New Roman" w:cs="Times New Roman"/>
          <w:color w:val="000000" w:themeColor="text1"/>
          <w:sz w:val="28"/>
          <w:szCs w:val="28"/>
          <w:shd w:val="clear" w:color="auto" w:fill="FFFFFF"/>
        </w:rPr>
        <w:t>- ученик учится самостоятельно заниматься творчеством.</w:t>
      </w:r>
    </w:p>
    <w:p w:rsidR="008E4E31" w:rsidRPr="00281A9F" w:rsidRDefault="008E4E31" w:rsidP="00960681">
      <w:pPr>
        <w:pStyle w:val="a3"/>
        <w:tabs>
          <w:tab w:val="left" w:pos="7230"/>
        </w:tabs>
        <w:ind w:firstLine="709"/>
        <w:jc w:val="both"/>
        <w:rPr>
          <w:rFonts w:ascii="Times New Roman" w:hAnsi="Times New Roman" w:cs="Times New Roman"/>
          <w:color w:val="000000" w:themeColor="text1"/>
          <w:sz w:val="28"/>
          <w:szCs w:val="28"/>
          <w:shd w:val="clear" w:color="auto" w:fill="FFFFFF"/>
          <w:lang w:val="en-US"/>
        </w:rPr>
      </w:pPr>
      <w:r w:rsidRPr="00281A9F">
        <w:rPr>
          <w:rFonts w:ascii="Times New Roman" w:hAnsi="Times New Roman" w:cs="Times New Roman"/>
          <w:color w:val="000000" w:themeColor="text1"/>
          <w:sz w:val="28"/>
          <w:szCs w:val="28"/>
          <w:shd w:val="clear" w:color="auto" w:fill="FFFFFF"/>
        </w:rPr>
        <w:t>Неоспоримо, что если такая работа будет проводиться систематически, то любой учитель добьется своей цели.</w:t>
      </w:r>
    </w:p>
    <w:p w:rsidR="00960681" w:rsidRPr="00281A9F" w:rsidRDefault="0096068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Использование эффективных методик и приемов на уроке позволяет детям свободно высказывать свои предложения, обострять свои мысли и </w:t>
      </w:r>
      <w:r w:rsidRPr="00281A9F">
        <w:rPr>
          <w:rFonts w:ascii="Times New Roman" w:hAnsi="Times New Roman" w:cs="Times New Roman"/>
          <w:color w:val="000000" w:themeColor="text1"/>
          <w:sz w:val="28"/>
          <w:szCs w:val="28"/>
          <w:shd w:val="clear" w:color="auto" w:fill="FFFFFF"/>
        </w:rPr>
        <w:lastRenderedPageBreak/>
        <w:t xml:space="preserve">повышать уверенность в себе. Каждый урок, проводимый инновационными методами, основывается на мышлении и воображении учащихся, учит ребенка развивать мысли и аргументировать их высказыванием. </w:t>
      </w:r>
    </w:p>
    <w:p w:rsidR="00960681" w:rsidRDefault="00960681" w:rsidP="00960681">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281A9F">
        <w:rPr>
          <w:rFonts w:ascii="Times New Roman" w:hAnsi="Times New Roman" w:cs="Times New Roman"/>
          <w:color w:val="000000" w:themeColor="text1"/>
          <w:sz w:val="28"/>
          <w:szCs w:val="28"/>
          <w:shd w:val="clear" w:color="auto" w:fill="FFFFFF"/>
        </w:rPr>
        <w:t xml:space="preserve">По </w:t>
      </w:r>
      <w:r w:rsidRPr="00281A9F">
        <w:rPr>
          <w:rFonts w:ascii="Times New Roman" w:hAnsi="Times New Roman" w:cs="Times New Roman"/>
          <w:color w:val="000000" w:themeColor="text1"/>
          <w:sz w:val="28"/>
          <w:szCs w:val="28"/>
        </w:rPr>
        <w:t xml:space="preserve">развитию речи на занятиях и во внеурочной работе </w:t>
      </w:r>
      <w:r w:rsidRPr="00281A9F">
        <w:rPr>
          <w:rFonts w:ascii="Times New Roman" w:hAnsi="Times New Roman" w:cs="Times New Roman"/>
          <w:color w:val="000000" w:themeColor="text1"/>
          <w:sz w:val="28"/>
          <w:szCs w:val="28"/>
          <w:shd w:val="clear" w:color="auto" w:fill="FFFFFF"/>
        </w:rPr>
        <w:t>особое место отводится словесному методу, наглядному методу, экспериментальному методу, объяснительно-иллюстративному методу или репродуктивному методу, эвристическому (частично поисковому) методу, методу исследования, методу самостоятельной работы, выразительному чтению.</w:t>
      </w:r>
    </w:p>
    <w:p w:rsidR="00CE27FB" w:rsidRPr="00CE27FB" w:rsidRDefault="00CE27FB" w:rsidP="00CE27FB">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CE27FB">
        <w:rPr>
          <w:rFonts w:ascii="Times New Roman" w:hAnsi="Times New Roman" w:cs="Times New Roman"/>
          <w:color w:val="000000" w:themeColor="text1"/>
          <w:sz w:val="28"/>
          <w:szCs w:val="28"/>
          <w:shd w:val="clear" w:color="auto" w:fill="FFFFFF"/>
        </w:rPr>
        <w:t>В обучении речи младших школьников нельзя не опираться на психологию. В процессе развития речи основную роль играют воля человека, память, развитие мышления, чувства, особенности воображения.</w:t>
      </w:r>
    </w:p>
    <w:p w:rsidR="00CE27FB" w:rsidRPr="00CE27FB" w:rsidRDefault="00CE27FB" w:rsidP="00CE27FB">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CE27FB">
        <w:rPr>
          <w:rFonts w:ascii="Times New Roman" w:hAnsi="Times New Roman" w:cs="Times New Roman"/>
          <w:color w:val="000000" w:themeColor="text1"/>
          <w:sz w:val="28"/>
          <w:szCs w:val="28"/>
          <w:shd w:val="clear" w:color="auto" w:fill="FFFFFF"/>
        </w:rPr>
        <w:t>Формирование речи, деятельности, культуры речи, этики в развитии личности учащегося и реализации полученных знаний является одной из актуальных пробл</w:t>
      </w:r>
      <w:r w:rsidR="00E96BB4">
        <w:rPr>
          <w:rFonts w:ascii="Times New Roman" w:hAnsi="Times New Roman" w:cs="Times New Roman"/>
          <w:color w:val="000000" w:themeColor="text1"/>
          <w:sz w:val="28"/>
          <w:szCs w:val="28"/>
          <w:shd w:val="clear" w:color="auto" w:fill="FFFFFF"/>
        </w:rPr>
        <w:t>ем педагогики в настоящее время</w:t>
      </w:r>
      <w:r w:rsidRPr="00CE27FB">
        <w:rPr>
          <w:rFonts w:ascii="Times New Roman" w:hAnsi="Times New Roman" w:cs="Times New Roman"/>
          <w:color w:val="000000" w:themeColor="text1"/>
          <w:sz w:val="28"/>
          <w:szCs w:val="28"/>
          <w:shd w:val="clear" w:color="auto" w:fill="FFFFFF"/>
        </w:rPr>
        <w:t>.</w:t>
      </w:r>
    </w:p>
    <w:p w:rsidR="00CE27FB" w:rsidRPr="00CE27FB" w:rsidRDefault="00E96BB4" w:rsidP="00E96BB4">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CE27FB">
        <w:rPr>
          <w:rFonts w:ascii="Times New Roman" w:hAnsi="Times New Roman" w:cs="Times New Roman"/>
          <w:color w:val="000000" w:themeColor="text1"/>
          <w:sz w:val="28"/>
          <w:szCs w:val="28"/>
          <w:shd w:val="clear" w:color="auto" w:fill="FFFFFF"/>
        </w:rPr>
        <w:t>Мы, учителя, должны использовать наиболее эффективные методы и приемы для реализации целей обучения.</w:t>
      </w:r>
      <w:r>
        <w:rPr>
          <w:rFonts w:ascii="Times New Roman" w:hAnsi="Times New Roman" w:cs="Times New Roman"/>
          <w:color w:val="000000" w:themeColor="text1"/>
          <w:sz w:val="28"/>
          <w:szCs w:val="28"/>
          <w:shd w:val="clear" w:color="auto" w:fill="FFFFFF"/>
        </w:rPr>
        <w:t xml:space="preserve"> </w:t>
      </w:r>
      <w:r w:rsidR="00CE27FB" w:rsidRPr="00CE27FB">
        <w:rPr>
          <w:rFonts w:ascii="Times New Roman" w:hAnsi="Times New Roman" w:cs="Times New Roman"/>
          <w:color w:val="000000" w:themeColor="text1"/>
          <w:sz w:val="28"/>
          <w:szCs w:val="28"/>
          <w:shd w:val="clear" w:color="auto" w:fill="FFFFFF"/>
        </w:rPr>
        <w:t xml:space="preserve">Совершенствование методики обучения </w:t>
      </w:r>
      <w:r>
        <w:rPr>
          <w:rFonts w:ascii="Times New Roman" w:hAnsi="Times New Roman" w:cs="Times New Roman"/>
          <w:color w:val="000000" w:themeColor="text1"/>
          <w:sz w:val="28"/>
          <w:szCs w:val="28"/>
          <w:shd w:val="clear" w:color="auto" w:fill="FFFFFF"/>
        </w:rPr>
        <w:t>для подрастающего поколения</w:t>
      </w:r>
      <w:r w:rsidR="00CE27FB" w:rsidRPr="00CE27FB">
        <w:rPr>
          <w:rFonts w:ascii="Times New Roman" w:hAnsi="Times New Roman" w:cs="Times New Roman"/>
          <w:color w:val="000000" w:themeColor="text1"/>
          <w:sz w:val="28"/>
          <w:szCs w:val="28"/>
          <w:shd w:val="clear" w:color="auto" w:fill="FFFFFF"/>
        </w:rPr>
        <w:t>, чтоб</w:t>
      </w:r>
      <w:r>
        <w:rPr>
          <w:rFonts w:ascii="Times New Roman" w:hAnsi="Times New Roman" w:cs="Times New Roman"/>
          <w:color w:val="000000" w:themeColor="text1"/>
          <w:sz w:val="28"/>
          <w:szCs w:val="28"/>
          <w:shd w:val="clear" w:color="auto" w:fill="FFFFFF"/>
        </w:rPr>
        <w:t>ы дети свободно говорили на своем родном языке</w:t>
      </w:r>
      <w:r w:rsidR="00CE27FB" w:rsidRPr="00CE27FB">
        <w:rPr>
          <w:rFonts w:ascii="Times New Roman" w:hAnsi="Times New Roman" w:cs="Times New Roman"/>
          <w:color w:val="000000" w:themeColor="text1"/>
          <w:sz w:val="28"/>
          <w:szCs w:val="28"/>
          <w:shd w:val="clear" w:color="auto" w:fill="FFFFFF"/>
        </w:rPr>
        <w:t xml:space="preserve"> - важнейшая проблема сегодняшнего дня. </w:t>
      </w:r>
    </w:p>
    <w:p w:rsidR="00CE27FB" w:rsidRPr="00CE27FB" w:rsidRDefault="00CE27FB" w:rsidP="00CE27FB">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CE27FB">
        <w:rPr>
          <w:rFonts w:ascii="Times New Roman" w:hAnsi="Times New Roman" w:cs="Times New Roman"/>
          <w:color w:val="000000" w:themeColor="text1"/>
          <w:sz w:val="28"/>
          <w:szCs w:val="28"/>
          <w:shd w:val="clear" w:color="auto" w:fill="FFFFFF"/>
        </w:rPr>
        <w:t xml:space="preserve">Кроме того, на практике мы постоянно используем технологию критического мышления в чтении и письме. В частности, мы часто проводим </w:t>
      </w:r>
      <w:r>
        <w:rPr>
          <w:rFonts w:ascii="Times New Roman" w:hAnsi="Times New Roman" w:cs="Times New Roman"/>
          <w:color w:val="000000" w:themeColor="text1"/>
          <w:sz w:val="28"/>
          <w:szCs w:val="28"/>
          <w:shd w:val="clear" w:color="auto" w:fill="FFFFFF"/>
        </w:rPr>
        <w:t>развивающие</w:t>
      </w:r>
      <w:r w:rsidRPr="00CE27FB">
        <w:rPr>
          <w:rFonts w:ascii="Times New Roman" w:hAnsi="Times New Roman" w:cs="Times New Roman"/>
          <w:color w:val="000000" w:themeColor="text1"/>
          <w:sz w:val="28"/>
          <w:szCs w:val="28"/>
          <w:shd w:val="clear" w:color="auto" w:fill="FFFFFF"/>
        </w:rPr>
        <w:t xml:space="preserve"> игры, читательские конференции, литературные викторины, конкурсы выразительного чтения, а именно создание ассоциаций, идентификация, расписание рассказов, письмо герою, авторское кресло.</w:t>
      </w:r>
    </w:p>
    <w:p w:rsidR="00CE27FB" w:rsidRPr="00CE27FB" w:rsidRDefault="00CE27FB" w:rsidP="00CE27FB">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CE27FB">
        <w:rPr>
          <w:rFonts w:ascii="Times New Roman" w:hAnsi="Times New Roman" w:cs="Times New Roman"/>
          <w:color w:val="000000" w:themeColor="text1"/>
          <w:sz w:val="28"/>
          <w:szCs w:val="28"/>
          <w:shd w:val="clear" w:color="auto" w:fill="FFFFFF"/>
        </w:rPr>
        <w:t xml:space="preserve">В целях повышения мотивации учащихся к </w:t>
      </w:r>
      <w:r>
        <w:rPr>
          <w:rFonts w:ascii="Times New Roman" w:hAnsi="Times New Roman" w:cs="Times New Roman"/>
          <w:color w:val="000000" w:themeColor="text1"/>
          <w:sz w:val="28"/>
          <w:szCs w:val="28"/>
          <w:shd w:val="clear" w:color="auto" w:fill="FFFFFF"/>
        </w:rPr>
        <w:t>развитию речевых навыков</w:t>
      </w:r>
      <w:r w:rsidRPr="00CE27FB">
        <w:rPr>
          <w:rFonts w:ascii="Times New Roman" w:hAnsi="Times New Roman" w:cs="Times New Roman"/>
          <w:color w:val="000000" w:themeColor="text1"/>
          <w:sz w:val="28"/>
          <w:szCs w:val="28"/>
          <w:shd w:val="clear" w:color="auto" w:fill="FFFFFF"/>
        </w:rPr>
        <w:t xml:space="preserve"> необходимо обучать детей чтению, формировать читательскую культуру.</w:t>
      </w:r>
    </w:p>
    <w:p w:rsidR="00CE27FB" w:rsidRPr="00281A9F" w:rsidRDefault="00CE27FB" w:rsidP="00CE27FB">
      <w:pPr>
        <w:pStyle w:val="a3"/>
        <w:tabs>
          <w:tab w:val="left" w:pos="7230"/>
        </w:tabs>
        <w:ind w:firstLine="709"/>
        <w:jc w:val="both"/>
        <w:rPr>
          <w:rFonts w:ascii="Times New Roman" w:hAnsi="Times New Roman" w:cs="Times New Roman"/>
          <w:color w:val="000000" w:themeColor="text1"/>
          <w:sz w:val="28"/>
          <w:szCs w:val="28"/>
          <w:shd w:val="clear" w:color="auto" w:fill="FFFFFF"/>
        </w:rPr>
      </w:pPr>
      <w:r w:rsidRPr="00CE27FB">
        <w:rPr>
          <w:rFonts w:ascii="Times New Roman" w:hAnsi="Times New Roman" w:cs="Times New Roman"/>
          <w:color w:val="000000" w:themeColor="text1"/>
          <w:sz w:val="28"/>
          <w:szCs w:val="28"/>
          <w:shd w:val="clear" w:color="auto" w:fill="FFFFFF"/>
        </w:rPr>
        <w:t>Таким образом, статус нашего языка - это статус нашей страны, поэтому наша цель - воспитывать грамотную, творч</w:t>
      </w:r>
      <w:r w:rsidR="00E96BB4">
        <w:rPr>
          <w:rFonts w:ascii="Times New Roman" w:hAnsi="Times New Roman" w:cs="Times New Roman"/>
          <w:color w:val="000000" w:themeColor="text1"/>
          <w:sz w:val="28"/>
          <w:szCs w:val="28"/>
          <w:shd w:val="clear" w:color="auto" w:fill="FFFFFF"/>
        </w:rPr>
        <w:t>ескую личность с богатым словарным запасом</w:t>
      </w:r>
      <w:r w:rsidRPr="00CE27FB">
        <w:rPr>
          <w:rFonts w:ascii="Times New Roman" w:hAnsi="Times New Roman" w:cs="Times New Roman"/>
          <w:color w:val="000000" w:themeColor="text1"/>
          <w:sz w:val="28"/>
          <w:szCs w:val="28"/>
          <w:shd w:val="clear" w:color="auto" w:fill="FFFFFF"/>
        </w:rPr>
        <w:t>.</w:t>
      </w:r>
    </w:p>
    <w:p w:rsidR="00CE27FB" w:rsidRDefault="00CE27FB" w:rsidP="00960681">
      <w:pPr>
        <w:pStyle w:val="a5"/>
        <w:tabs>
          <w:tab w:val="left" w:pos="7230"/>
        </w:tabs>
        <w:spacing w:after="0"/>
        <w:ind w:left="1069"/>
        <w:jc w:val="both"/>
        <w:rPr>
          <w:rFonts w:ascii="Times New Roman" w:hAnsi="Times New Roman" w:cs="Times New Roman"/>
          <w:b/>
          <w:color w:val="000000" w:themeColor="text1"/>
          <w:sz w:val="28"/>
          <w:szCs w:val="28"/>
        </w:rPr>
      </w:pPr>
    </w:p>
    <w:p w:rsidR="00CE27FB" w:rsidRDefault="00CE27FB" w:rsidP="00960681">
      <w:pPr>
        <w:pStyle w:val="a5"/>
        <w:tabs>
          <w:tab w:val="left" w:pos="7230"/>
        </w:tabs>
        <w:spacing w:after="0"/>
        <w:ind w:left="1069"/>
        <w:jc w:val="both"/>
        <w:rPr>
          <w:rFonts w:ascii="Times New Roman" w:hAnsi="Times New Roman" w:cs="Times New Roman"/>
          <w:b/>
          <w:color w:val="000000" w:themeColor="text1"/>
          <w:sz w:val="28"/>
          <w:szCs w:val="28"/>
        </w:rPr>
      </w:pPr>
    </w:p>
    <w:p w:rsidR="00960681" w:rsidRPr="00E96BB4" w:rsidRDefault="001F1F81" w:rsidP="00E96BB4">
      <w:pPr>
        <w:tabs>
          <w:tab w:val="left" w:pos="7230"/>
        </w:tabs>
        <w:spacing w:after="0"/>
        <w:jc w:val="both"/>
        <w:rPr>
          <w:rFonts w:ascii="Times New Roman" w:hAnsi="Times New Roman" w:cs="Times New Roman"/>
          <w:b/>
          <w:iCs/>
          <w:color w:val="000000" w:themeColor="text1"/>
          <w:sz w:val="28"/>
          <w:szCs w:val="28"/>
          <w:shd w:val="clear" w:color="auto" w:fill="FFFFFF"/>
        </w:rPr>
      </w:pPr>
      <w:r w:rsidRPr="00E96BB4">
        <w:rPr>
          <w:rFonts w:ascii="Times New Roman" w:hAnsi="Times New Roman" w:cs="Times New Roman"/>
          <w:b/>
          <w:color w:val="000000" w:themeColor="text1"/>
          <w:sz w:val="28"/>
          <w:szCs w:val="28"/>
        </w:rPr>
        <w:t>Литература:</w:t>
      </w:r>
      <w:r w:rsidR="00960681" w:rsidRPr="00E96BB4">
        <w:rPr>
          <w:rFonts w:ascii="Times New Roman" w:hAnsi="Times New Roman" w:cs="Times New Roman"/>
          <w:b/>
          <w:iCs/>
          <w:color w:val="000000" w:themeColor="text1"/>
          <w:sz w:val="28"/>
          <w:szCs w:val="28"/>
          <w:shd w:val="clear" w:color="auto" w:fill="FFFFFF"/>
        </w:rPr>
        <w:t xml:space="preserve"> </w:t>
      </w:r>
    </w:p>
    <w:p w:rsidR="00960681" w:rsidRPr="00281A9F" w:rsidRDefault="00960681" w:rsidP="00960681">
      <w:pPr>
        <w:pStyle w:val="a5"/>
        <w:numPr>
          <w:ilvl w:val="0"/>
          <w:numId w:val="9"/>
        </w:numPr>
        <w:tabs>
          <w:tab w:val="left" w:pos="7230"/>
        </w:tabs>
        <w:spacing w:after="0"/>
        <w:jc w:val="both"/>
        <w:rPr>
          <w:rFonts w:ascii="Times New Roman" w:hAnsi="Times New Roman" w:cs="Times New Roman"/>
          <w:color w:val="000000" w:themeColor="text1"/>
          <w:sz w:val="28"/>
          <w:szCs w:val="28"/>
        </w:rPr>
      </w:pPr>
      <w:r w:rsidRPr="00281A9F">
        <w:rPr>
          <w:rFonts w:ascii="Times New Roman" w:hAnsi="Times New Roman" w:cs="Times New Roman"/>
          <w:iCs/>
          <w:color w:val="000000" w:themeColor="text1"/>
          <w:sz w:val="28"/>
          <w:szCs w:val="28"/>
          <w:shd w:val="clear" w:color="auto" w:fill="FFFFFF"/>
        </w:rPr>
        <w:t>Сухомлинский В.А. 'Мудрая власть коллектива' - Москва: Молодая гвардия, 1975 - с.238</w:t>
      </w:r>
      <w:r w:rsidR="00CE27FB">
        <w:rPr>
          <w:rFonts w:ascii="Times New Roman" w:hAnsi="Times New Roman" w:cs="Times New Roman"/>
          <w:iCs/>
          <w:color w:val="000000" w:themeColor="text1"/>
          <w:sz w:val="28"/>
          <w:szCs w:val="28"/>
          <w:shd w:val="clear" w:color="auto" w:fill="FFFFFF"/>
        </w:rPr>
        <w:t>.</w:t>
      </w:r>
    </w:p>
    <w:p w:rsidR="00A55F18" w:rsidRPr="00281A9F" w:rsidRDefault="00A55F18" w:rsidP="00A55F18">
      <w:pPr>
        <w:pStyle w:val="a5"/>
        <w:numPr>
          <w:ilvl w:val="0"/>
          <w:numId w:val="9"/>
        </w:numPr>
        <w:spacing w:after="0"/>
        <w:jc w:val="both"/>
        <w:rPr>
          <w:rFonts w:ascii="Times New Roman" w:hAnsi="Times New Roman" w:cs="Times New Roman"/>
          <w:color w:val="000000" w:themeColor="text1"/>
          <w:sz w:val="28"/>
          <w:szCs w:val="28"/>
          <w:shd w:val="clear" w:color="auto" w:fill="FFFFFF"/>
        </w:rPr>
      </w:pPr>
      <w:bookmarkStart w:id="0" w:name="_GoBack"/>
      <w:bookmarkEnd w:id="0"/>
      <w:r w:rsidRPr="00281A9F">
        <w:rPr>
          <w:rFonts w:ascii="Times New Roman" w:hAnsi="Times New Roman" w:cs="Times New Roman"/>
          <w:color w:val="000000" w:themeColor="text1"/>
          <w:sz w:val="28"/>
          <w:szCs w:val="28"/>
          <w:shd w:val="clear" w:color="auto" w:fill="FFFFFF"/>
        </w:rPr>
        <w:t>Коменский Я.А. Избранные педагогические сочинения. В 2-х т. Т. 2: Правила для юношества, собранные в 1653 году/ Я.А. Коменский. – М.: Педагогика, 1982. – С. 164-173.</w:t>
      </w:r>
    </w:p>
    <w:p w:rsidR="00960681" w:rsidRPr="00281A9F" w:rsidRDefault="00A256F1" w:rsidP="00960681">
      <w:pPr>
        <w:pStyle w:val="a5"/>
        <w:numPr>
          <w:ilvl w:val="0"/>
          <w:numId w:val="9"/>
        </w:numPr>
        <w:shd w:val="clear" w:color="auto" w:fill="FFFFFF"/>
        <w:tabs>
          <w:tab w:val="left" w:pos="7230"/>
        </w:tabs>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281A9F">
        <w:rPr>
          <w:rFonts w:ascii="Times New Roman" w:hAnsi="Times New Roman" w:cs="Times New Roman"/>
          <w:iCs/>
          <w:color w:val="000000" w:themeColor="text1"/>
          <w:sz w:val="28"/>
          <w:szCs w:val="28"/>
          <w:shd w:val="clear" w:color="auto" w:fill="FFFFFF"/>
        </w:rPr>
        <w:t>Коменский Я.А. </w:t>
      </w:r>
      <w:r w:rsidRPr="00281A9F">
        <w:rPr>
          <w:rFonts w:ascii="Times New Roman" w:hAnsi="Times New Roman" w:cs="Times New Roman"/>
          <w:color w:val="000000" w:themeColor="text1"/>
          <w:sz w:val="28"/>
          <w:szCs w:val="28"/>
          <w:shd w:val="clear" w:color="auto" w:fill="FFFFFF"/>
        </w:rPr>
        <w:t>Избранные педагогические сочинения, в 2-х томах/Под ред. А. И. Пискунова и др. — М., Педагоги</w:t>
      </w:r>
      <w:r w:rsidRPr="00281A9F">
        <w:rPr>
          <w:rFonts w:ascii="Times New Roman" w:hAnsi="Times New Roman" w:cs="Times New Roman"/>
          <w:color w:val="000000" w:themeColor="text1"/>
          <w:sz w:val="28"/>
          <w:szCs w:val="28"/>
          <w:shd w:val="clear" w:color="auto" w:fill="FFFFFF"/>
        </w:rPr>
        <w:softHyphen/>
        <w:t>ка, 1982.</w:t>
      </w:r>
      <w:r w:rsidR="00A55F18" w:rsidRPr="00281A9F">
        <w:rPr>
          <w:rFonts w:ascii="Times New Roman" w:hAnsi="Times New Roman" w:cs="Times New Roman"/>
          <w:color w:val="000000" w:themeColor="text1"/>
          <w:sz w:val="28"/>
          <w:szCs w:val="28"/>
          <w:shd w:val="clear" w:color="auto" w:fill="FFFFFF"/>
        </w:rPr>
        <w:t>. – с</w:t>
      </w:r>
      <w:r w:rsidR="00281A9F" w:rsidRPr="00281A9F">
        <w:rPr>
          <w:rFonts w:ascii="Times New Roman" w:hAnsi="Times New Roman" w:cs="Times New Roman"/>
          <w:color w:val="000000" w:themeColor="text1"/>
          <w:sz w:val="28"/>
          <w:szCs w:val="28"/>
          <w:shd w:val="clear" w:color="auto" w:fill="FFFFFF"/>
        </w:rPr>
        <w:t>. 432-433</w:t>
      </w:r>
      <w:r w:rsidR="00A55F18" w:rsidRPr="00281A9F">
        <w:rPr>
          <w:rFonts w:ascii="Times New Roman" w:hAnsi="Times New Roman" w:cs="Times New Roman"/>
          <w:color w:val="000000" w:themeColor="text1"/>
          <w:sz w:val="28"/>
          <w:szCs w:val="28"/>
          <w:shd w:val="clear" w:color="auto" w:fill="FFFFFF"/>
        </w:rPr>
        <w:t>.</w:t>
      </w:r>
    </w:p>
    <w:p w:rsidR="00CE27FB" w:rsidRPr="00281A9F" w:rsidRDefault="00CE27FB" w:rsidP="00CE27FB">
      <w:pPr>
        <w:pStyle w:val="a5"/>
        <w:numPr>
          <w:ilvl w:val="0"/>
          <w:numId w:val="9"/>
        </w:numPr>
        <w:shd w:val="clear" w:color="auto" w:fill="FFFFFF"/>
        <w:tabs>
          <w:tab w:val="left" w:pos="7230"/>
        </w:tabs>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281A9F">
        <w:rPr>
          <w:rFonts w:ascii="Times New Roman" w:eastAsia="Times New Roman" w:hAnsi="Times New Roman" w:cs="Times New Roman"/>
          <w:color w:val="000000" w:themeColor="text1"/>
          <w:sz w:val="28"/>
          <w:szCs w:val="28"/>
        </w:rPr>
        <w:t>Ушинский К.Д. Избранные педагогические сочинения. М.,1985.Т.2 С.106.</w:t>
      </w:r>
    </w:p>
    <w:p w:rsidR="00960681" w:rsidRPr="00281A9F" w:rsidRDefault="00A256F1" w:rsidP="00960681">
      <w:pPr>
        <w:pStyle w:val="a5"/>
        <w:numPr>
          <w:ilvl w:val="0"/>
          <w:numId w:val="9"/>
        </w:numPr>
        <w:shd w:val="clear" w:color="auto" w:fill="FFFFFF"/>
        <w:tabs>
          <w:tab w:val="left" w:pos="7230"/>
        </w:tabs>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281A9F">
        <w:rPr>
          <w:rFonts w:ascii="Times New Roman" w:hAnsi="Times New Roman" w:cs="Times New Roman"/>
          <w:iCs/>
          <w:color w:val="000000" w:themeColor="text1"/>
          <w:sz w:val="28"/>
          <w:szCs w:val="28"/>
          <w:shd w:val="clear" w:color="auto" w:fill="FFFFFF"/>
        </w:rPr>
        <w:t>Радищев А.Н. </w:t>
      </w:r>
      <w:r w:rsidRPr="00281A9F">
        <w:rPr>
          <w:rFonts w:ascii="Times New Roman" w:hAnsi="Times New Roman" w:cs="Times New Roman"/>
          <w:color w:val="000000" w:themeColor="text1"/>
          <w:sz w:val="28"/>
          <w:szCs w:val="28"/>
          <w:shd w:val="clear" w:color="auto" w:fill="FFFFFF"/>
        </w:rPr>
        <w:t xml:space="preserve">О человеке, о его смертности и бессмертии. Избранные сочинения. </w:t>
      </w:r>
      <w:proofErr w:type="gramStart"/>
      <w:r w:rsidRPr="00281A9F">
        <w:rPr>
          <w:rFonts w:ascii="Times New Roman" w:hAnsi="Times New Roman" w:cs="Times New Roman"/>
          <w:color w:val="000000" w:themeColor="text1"/>
          <w:sz w:val="28"/>
          <w:szCs w:val="28"/>
          <w:shd w:val="clear" w:color="auto" w:fill="FFFFFF"/>
        </w:rPr>
        <w:t>—М</w:t>
      </w:r>
      <w:proofErr w:type="gramEnd"/>
      <w:r w:rsidRPr="00281A9F">
        <w:rPr>
          <w:rFonts w:ascii="Times New Roman" w:hAnsi="Times New Roman" w:cs="Times New Roman"/>
          <w:color w:val="000000" w:themeColor="text1"/>
          <w:sz w:val="28"/>
          <w:szCs w:val="28"/>
          <w:shd w:val="clear" w:color="auto" w:fill="FFFFFF"/>
        </w:rPr>
        <w:t xml:space="preserve">., 1952. </w:t>
      </w:r>
      <w:r w:rsidR="00281A9F" w:rsidRPr="00281A9F">
        <w:rPr>
          <w:rFonts w:ascii="Times New Roman" w:hAnsi="Times New Roman" w:cs="Times New Roman"/>
          <w:color w:val="000000" w:themeColor="text1"/>
          <w:sz w:val="28"/>
          <w:szCs w:val="28"/>
          <w:shd w:val="clear" w:color="auto" w:fill="FFFFFF"/>
        </w:rPr>
        <w:t xml:space="preserve">с. 368 </w:t>
      </w:r>
      <w:r w:rsidR="00CE27FB">
        <w:rPr>
          <w:rFonts w:ascii="Times New Roman" w:hAnsi="Times New Roman" w:cs="Times New Roman"/>
          <w:color w:val="000000" w:themeColor="text1"/>
          <w:sz w:val="28"/>
          <w:szCs w:val="28"/>
          <w:shd w:val="clear" w:color="auto" w:fill="FFFFFF"/>
        </w:rPr>
        <w:t>–</w:t>
      </w:r>
      <w:r w:rsidRPr="00281A9F">
        <w:rPr>
          <w:rFonts w:ascii="Times New Roman" w:hAnsi="Times New Roman" w:cs="Times New Roman"/>
          <w:color w:val="000000" w:themeColor="text1"/>
          <w:sz w:val="28"/>
          <w:szCs w:val="28"/>
          <w:shd w:val="clear" w:color="auto" w:fill="FFFFFF"/>
        </w:rPr>
        <w:t xml:space="preserve"> 369</w:t>
      </w:r>
      <w:r w:rsidR="00CE27FB">
        <w:rPr>
          <w:rFonts w:ascii="Times New Roman" w:hAnsi="Times New Roman" w:cs="Times New Roman"/>
          <w:color w:val="000000" w:themeColor="text1"/>
          <w:sz w:val="28"/>
          <w:szCs w:val="28"/>
          <w:shd w:val="clear" w:color="auto" w:fill="FFFFFF"/>
        </w:rPr>
        <w:t>.</w:t>
      </w:r>
    </w:p>
    <w:p w:rsidR="004E480E" w:rsidRPr="00CE27FB" w:rsidRDefault="00281A9F" w:rsidP="00CE27FB">
      <w:pPr>
        <w:pStyle w:val="a5"/>
        <w:numPr>
          <w:ilvl w:val="0"/>
          <w:numId w:val="9"/>
        </w:numPr>
        <w:shd w:val="clear" w:color="auto" w:fill="FFFFFF"/>
        <w:tabs>
          <w:tab w:val="left" w:pos="7230"/>
        </w:tabs>
        <w:spacing w:before="100" w:beforeAutospacing="1" w:after="100" w:afterAutospacing="1" w:line="240" w:lineRule="auto"/>
        <w:jc w:val="both"/>
        <w:rPr>
          <w:rFonts w:ascii="Times New Roman" w:eastAsia="Times New Roman" w:hAnsi="Times New Roman" w:cs="Times New Roman"/>
          <w:color w:val="000000" w:themeColor="text1"/>
          <w:sz w:val="28"/>
          <w:szCs w:val="28"/>
        </w:rPr>
      </w:pPr>
      <w:proofErr w:type="spellStart"/>
      <w:r w:rsidRPr="00281A9F">
        <w:rPr>
          <w:rFonts w:ascii="Times New Roman" w:hAnsi="Times New Roman" w:cs="Times New Roman"/>
          <w:color w:val="000000" w:themeColor="text1"/>
          <w:sz w:val="28"/>
          <w:szCs w:val="28"/>
        </w:rPr>
        <w:t>Байтурсынов</w:t>
      </w:r>
      <w:proofErr w:type="spellEnd"/>
      <w:r w:rsidRPr="00281A9F">
        <w:rPr>
          <w:rFonts w:ascii="Times New Roman" w:hAnsi="Times New Roman" w:cs="Times New Roman"/>
          <w:color w:val="000000" w:themeColor="text1"/>
          <w:sz w:val="28"/>
          <w:szCs w:val="28"/>
        </w:rPr>
        <w:t xml:space="preserve"> </w:t>
      </w:r>
      <w:proofErr w:type="spellStart"/>
      <w:r w:rsidRPr="00281A9F">
        <w:rPr>
          <w:rFonts w:ascii="Times New Roman" w:hAnsi="Times New Roman" w:cs="Times New Roman"/>
          <w:color w:val="000000" w:themeColor="text1"/>
          <w:sz w:val="28"/>
          <w:szCs w:val="28"/>
        </w:rPr>
        <w:t>Ахмет</w:t>
      </w:r>
      <w:proofErr w:type="spellEnd"/>
      <w:r w:rsidRPr="00281A9F">
        <w:rPr>
          <w:rFonts w:ascii="Times New Roman" w:hAnsi="Times New Roman" w:cs="Times New Roman"/>
          <w:color w:val="000000" w:themeColor="text1"/>
          <w:sz w:val="28"/>
          <w:szCs w:val="28"/>
        </w:rPr>
        <w:t xml:space="preserve"> </w:t>
      </w:r>
      <w:proofErr w:type="spellStart"/>
      <w:r w:rsidRPr="00281A9F">
        <w:rPr>
          <w:rFonts w:ascii="Times New Roman" w:hAnsi="Times New Roman" w:cs="Times New Roman"/>
          <w:color w:val="000000" w:themeColor="text1"/>
          <w:sz w:val="28"/>
          <w:szCs w:val="28"/>
        </w:rPr>
        <w:t>Байтурсынович</w:t>
      </w:r>
      <w:proofErr w:type="spellEnd"/>
      <w:r w:rsidRPr="00281A9F">
        <w:rPr>
          <w:rFonts w:ascii="Times New Roman" w:hAnsi="Times New Roman" w:cs="Times New Roman"/>
          <w:color w:val="000000" w:themeColor="text1"/>
          <w:sz w:val="28"/>
          <w:szCs w:val="28"/>
        </w:rPr>
        <w:t xml:space="preserve">. </w:t>
      </w:r>
      <w:proofErr w:type="spellStart"/>
      <w:r w:rsidRPr="00281A9F">
        <w:rPr>
          <w:rFonts w:ascii="Times New Roman" w:hAnsi="Times New Roman" w:cs="Times New Roman"/>
          <w:color w:val="000000" w:themeColor="text1"/>
          <w:sz w:val="28"/>
          <w:szCs w:val="28"/>
        </w:rPr>
        <w:t>Кратк</w:t>
      </w:r>
      <w:proofErr w:type="spellEnd"/>
      <w:r w:rsidRPr="00281A9F">
        <w:rPr>
          <w:rFonts w:ascii="Times New Roman" w:hAnsi="Times New Roman" w:cs="Times New Roman"/>
          <w:color w:val="000000" w:themeColor="text1"/>
          <w:sz w:val="28"/>
          <w:szCs w:val="28"/>
        </w:rPr>
        <w:t xml:space="preserve">. </w:t>
      </w:r>
      <w:proofErr w:type="spellStart"/>
      <w:r w:rsidRPr="00281A9F">
        <w:rPr>
          <w:rFonts w:ascii="Times New Roman" w:hAnsi="Times New Roman" w:cs="Times New Roman"/>
          <w:color w:val="000000" w:themeColor="text1"/>
          <w:sz w:val="28"/>
          <w:szCs w:val="28"/>
        </w:rPr>
        <w:t>биогр</w:t>
      </w:r>
      <w:proofErr w:type="spellEnd"/>
      <w:r w:rsidRPr="00281A9F">
        <w:rPr>
          <w:rFonts w:ascii="Times New Roman" w:hAnsi="Times New Roman" w:cs="Times New Roman"/>
          <w:color w:val="000000" w:themeColor="text1"/>
          <w:sz w:val="28"/>
          <w:szCs w:val="28"/>
        </w:rPr>
        <w:t xml:space="preserve">. справка. </w:t>
      </w:r>
      <w:proofErr w:type="gramStart"/>
      <w:r w:rsidRPr="00281A9F">
        <w:rPr>
          <w:rFonts w:ascii="Times New Roman" w:hAnsi="Times New Roman" w:cs="Times New Roman"/>
          <w:color w:val="000000" w:themeColor="text1"/>
          <w:sz w:val="28"/>
          <w:szCs w:val="28"/>
        </w:rPr>
        <w:t>Под</w:t>
      </w:r>
      <w:r w:rsidRPr="00281A9F">
        <w:rPr>
          <w:rFonts w:ascii="Times New Roman" w:hAnsi="Times New Roman" w:cs="Times New Roman"/>
          <w:color w:val="000000" w:themeColor="text1"/>
          <w:sz w:val="28"/>
          <w:szCs w:val="28"/>
        </w:rPr>
        <w:t/>
      </w:r>
      <w:proofErr w:type="spellStart"/>
      <w:r w:rsidRPr="00281A9F">
        <w:rPr>
          <w:rFonts w:ascii="Times New Roman" w:hAnsi="Times New Roman" w:cs="Times New Roman"/>
          <w:color w:val="000000" w:themeColor="text1"/>
          <w:sz w:val="28"/>
          <w:szCs w:val="28"/>
        </w:rPr>
        <w:t>пись</w:t>
      </w:r>
      <w:proofErr w:type="spellEnd"/>
      <w:proofErr w:type="gramEnd"/>
      <w:r w:rsidRPr="00281A9F">
        <w:rPr>
          <w:rFonts w:ascii="Times New Roman" w:hAnsi="Times New Roman" w:cs="Times New Roman"/>
          <w:color w:val="000000" w:themeColor="text1"/>
          <w:sz w:val="28"/>
          <w:szCs w:val="28"/>
        </w:rPr>
        <w:t xml:space="preserve">: А.С. // Литературная энциклопедия. (Отв. Ред. </w:t>
      </w:r>
      <w:proofErr w:type="spellStart"/>
      <w:r w:rsidRPr="00281A9F">
        <w:rPr>
          <w:rFonts w:ascii="Times New Roman" w:hAnsi="Times New Roman" w:cs="Times New Roman"/>
          <w:color w:val="000000" w:themeColor="text1"/>
          <w:sz w:val="28"/>
          <w:szCs w:val="28"/>
        </w:rPr>
        <w:t>В.М.Фриче</w:t>
      </w:r>
      <w:proofErr w:type="spellEnd"/>
      <w:r w:rsidRPr="00281A9F">
        <w:rPr>
          <w:rFonts w:ascii="Times New Roman" w:hAnsi="Times New Roman" w:cs="Times New Roman"/>
          <w:color w:val="000000" w:themeColor="text1"/>
          <w:sz w:val="28"/>
          <w:szCs w:val="28"/>
        </w:rPr>
        <w:t>). – Москва, 1930., Том 1., С. 305-306.</w:t>
      </w:r>
    </w:p>
    <w:sectPr w:rsidR="004E480E" w:rsidRPr="00CE27FB" w:rsidSect="002C092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69B3"/>
    <w:multiLevelType w:val="singleLevel"/>
    <w:tmpl w:val="B1B028B0"/>
    <w:lvl w:ilvl="0">
      <w:start w:val="1"/>
      <w:numFmt w:val="decimal"/>
      <w:lvlText w:val="%1."/>
      <w:legacy w:legacy="1" w:legacySpace="0" w:legacyIndent="273"/>
      <w:lvlJc w:val="left"/>
      <w:rPr>
        <w:rFonts w:ascii="Times New Roman CYR" w:hAnsi="Times New Roman CYR" w:cs="Times New Roman CYR" w:hint="default"/>
      </w:rPr>
    </w:lvl>
  </w:abstractNum>
  <w:abstractNum w:abstractNumId="1">
    <w:nsid w:val="36B62454"/>
    <w:multiLevelType w:val="hybridMultilevel"/>
    <w:tmpl w:val="DFC65D1C"/>
    <w:lvl w:ilvl="0" w:tplc="0419000F">
      <w:start w:val="1"/>
      <w:numFmt w:val="decimal"/>
      <w:lvlText w:val="%1."/>
      <w:lvlJc w:val="left"/>
      <w:pPr>
        <w:ind w:left="1069" w:hanging="360"/>
      </w:pPr>
      <w:rPr>
        <w:rFonts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EA7D95"/>
    <w:multiLevelType w:val="hybridMultilevel"/>
    <w:tmpl w:val="50D8FFDC"/>
    <w:lvl w:ilvl="0" w:tplc="1FB83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B81A83"/>
    <w:multiLevelType w:val="multilevel"/>
    <w:tmpl w:val="89F2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235AA9"/>
    <w:multiLevelType w:val="hybridMultilevel"/>
    <w:tmpl w:val="5E3CBE1A"/>
    <w:lvl w:ilvl="0" w:tplc="41D05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6A54EE"/>
    <w:multiLevelType w:val="hybridMultilevel"/>
    <w:tmpl w:val="CA0241BE"/>
    <w:lvl w:ilvl="0" w:tplc="F8128892">
      <w:start w:val="1"/>
      <w:numFmt w:val="decimal"/>
      <w:lvlText w:val="%1."/>
      <w:lvlJc w:val="left"/>
      <w:pPr>
        <w:ind w:left="1069" w:hanging="360"/>
      </w:pPr>
      <w:rPr>
        <w:rFonts w:asciiTheme="minorHAnsi" w:hAnsiTheme="minorHAnsi" w:cstheme="minorBidi"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533D6A"/>
    <w:multiLevelType w:val="hybridMultilevel"/>
    <w:tmpl w:val="88CC7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0E494F"/>
    <w:multiLevelType w:val="hybridMultilevel"/>
    <w:tmpl w:val="B27E41F8"/>
    <w:lvl w:ilvl="0" w:tplc="60726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CD1D8F"/>
    <w:multiLevelType w:val="hybridMultilevel"/>
    <w:tmpl w:val="4B822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5"/>
  </w:num>
  <w:num w:numId="6">
    <w:abstractNumId w:val="3"/>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52D8"/>
    <w:rsid w:val="000203DB"/>
    <w:rsid w:val="00097C49"/>
    <w:rsid w:val="000B0372"/>
    <w:rsid w:val="000B187B"/>
    <w:rsid w:val="000E0B8B"/>
    <w:rsid w:val="000F144C"/>
    <w:rsid w:val="001053E5"/>
    <w:rsid w:val="0012608E"/>
    <w:rsid w:val="00127565"/>
    <w:rsid w:val="0016707F"/>
    <w:rsid w:val="001965B3"/>
    <w:rsid w:val="00196718"/>
    <w:rsid w:val="001B7776"/>
    <w:rsid w:val="001F1F81"/>
    <w:rsid w:val="001F258D"/>
    <w:rsid w:val="00256989"/>
    <w:rsid w:val="00271C9C"/>
    <w:rsid w:val="002773FE"/>
    <w:rsid w:val="00281A9F"/>
    <w:rsid w:val="002A0240"/>
    <w:rsid w:val="002C092E"/>
    <w:rsid w:val="002D5DF3"/>
    <w:rsid w:val="00303B35"/>
    <w:rsid w:val="0033347B"/>
    <w:rsid w:val="00380FD0"/>
    <w:rsid w:val="003C3488"/>
    <w:rsid w:val="003E634E"/>
    <w:rsid w:val="00421BC3"/>
    <w:rsid w:val="0044549B"/>
    <w:rsid w:val="0044771B"/>
    <w:rsid w:val="004C4266"/>
    <w:rsid w:val="004E480E"/>
    <w:rsid w:val="004F1849"/>
    <w:rsid w:val="00511A4F"/>
    <w:rsid w:val="005153C1"/>
    <w:rsid w:val="0055362C"/>
    <w:rsid w:val="0057476B"/>
    <w:rsid w:val="0059432C"/>
    <w:rsid w:val="005969CE"/>
    <w:rsid w:val="00607B00"/>
    <w:rsid w:val="006411AD"/>
    <w:rsid w:val="00666659"/>
    <w:rsid w:val="006B52D8"/>
    <w:rsid w:val="00714E70"/>
    <w:rsid w:val="007217C0"/>
    <w:rsid w:val="007A73ED"/>
    <w:rsid w:val="007D620F"/>
    <w:rsid w:val="00801879"/>
    <w:rsid w:val="00811DBE"/>
    <w:rsid w:val="008450A2"/>
    <w:rsid w:val="00845E62"/>
    <w:rsid w:val="0085677F"/>
    <w:rsid w:val="00894EEB"/>
    <w:rsid w:val="008A043C"/>
    <w:rsid w:val="008B3357"/>
    <w:rsid w:val="008C33F7"/>
    <w:rsid w:val="008D6541"/>
    <w:rsid w:val="008E4E31"/>
    <w:rsid w:val="00911D47"/>
    <w:rsid w:val="0095775E"/>
    <w:rsid w:val="00960681"/>
    <w:rsid w:val="009739E7"/>
    <w:rsid w:val="009A0575"/>
    <w:rsid w:val="009A2EB9"/>
    <w:rsid w:val="00A05559"/>
    <w:rsid w:val="00A14405"/>
    <w:rsid w:val="00A15DF0"/>
    <w:rsid w:val="00A256F1"/>
    <w:rsid w:val="00A31C10"/>
    <w:rsid w:val="00A55F18"/>
    <w:rsid w:val="00B64979"/>
    <w:rsid w:val="00BC7E91"/>
    <w:rsid w:val="00BD08A8"/>
    <w:rsid w:val="00BE3AED"/>
    <w:rsid w:val="00C07C99"/>
    <w:rsid w:val="00C71D3F"/>
    <w:rsid w:val="00C91E21"/>
    <w:rsid w:val="00CB0E30"/>
    <w:rsid w:val="00CE27FB"/>
    <w:rsid w:val="00D276A8"/>
    <w:rsid w:val="00D8226B"/>
    <w:rsid w:val="00DA4607"/>
    <w:rsid w:val="00DB078C"/>
    <w:rsid w:val="00DD285C"/>
    <w:rsid w:val="00DE3A5E"/>
    <w:rsid w:val="00E450A2"/>
    <w:rsid w:val="00E60F84"/>
    <w:rsid w:val="00E93BDD"/>
    <w:rsid w:val="00E96BB4"/>
    <w:rsid w:val="00EE7080"/>
    <w:rsid w:val="00EF4E39"/>
    <w:rsid w:val="00F1786B"/>
    <w:rsid w:val="00F25749"/>
    <w:rsid w:val="00F5406B"/>
    <w:rsid w:val="00F567A9"/>
    <w:rsid w:val="00F629F5"/>
    <w:rsid w:val="00F669BF"/>
    <w:rsid w:val="00FA1959"/>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52D8"/>
    <w:pPr>
      <w:spacing w:after="0" w:line="240" w:lineRule="auto"/>
    </w:pPr>
  </w:style>
  <w:style w:type="character" w:styleId="a4">
    <w:name w:val="Hyperlink"/>
    <w:basedOn w:val="a0"/>
    <w:uiPriority w:val="99"/>
    <w:unhideWhenUsed/>
    <w:rsid w:val="006B52D8"/>
    <w:rPr>
      <w:color w:val="0000FF" w:themeColor="hyperlink"/>
      <w:u w:val="single"/>
    </w:rPr>
  </w:style>
  <w:style w:type="paragraph" w:styleId="a5">
    <w:name w:val="List Paragraph"/>
    <w:basedOn w:val="a"/>
    <w:uiPriority w:val="34"/>
    <w:qFormat/>
    <w:rsid w:val="004E480E"/>
    <w:pPr>
      <w:ind w:left="720"/>
      <w:contextualSpacing/>
    </w:pPr>
  </w:style>
  <w:style w:type="character" w:styleId="a6">
    <w:name w:val="Emphasis"/>
    <w:basedOn w:val="a0"/>
    <w:uiPriority w:val="20"/>
    <w:qFormat/>
    <w:rsid w:val="004F1849"/>
    <w:rPr>
      <w:i/>
      <w:iCs/>
    </w:rPr>
  </w:style>
  <w:style w:type="character" w:customStyle="1" w:styleId="c0">
    <w:name w:val="c0"/>
    <w:basedOn w:val="a0"/>
    <w:rsid w:val="00097C49"/>
  </w:style>
</w:styles>
</file>

<file path=word/webSettings.xml><?xml version="1.0" encoding="utf-8"?>
<w:webSettings xmlns:r="http://schemas.openxmlformats.org/officeDocument/2006/relationships" xmlns:w="http://schemas.openxmlformats.org/wordprocessingml/2006/main">
  <w:divs>
    <w:div w:id="5894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nel.kape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2023-04-22T10:34:00Z</dcterms:created>
  <dcterms:modified xsi:type="dcterms:W3CDTF">2023-04-22T10:34:00Z</dcterms:modified>
</cp:coreProperties>
</file>