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2" w:rsidRPr="00210194" w:rsidRDefault="00B15672" w:rsidP="00B1567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21019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Буллинг</w:t>
      </w:r>
    </w:p>
    <w:p w:rsidR="00B15672" w:rsidRDefault="00B15672" w:rsidP="00B1567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19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088BF77" wp14:editId="092603D6">
            <wp:extent cx="4572000" cy="3048000"/>
            <wp:effectExtent l="0" t="0" r="0" b="0"/>
            <wp:docPr id="1" name="Рисунок 1" descr="C:\Users\hp\Downloads\бул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буллин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72" w:rsidRPr="00031FEA" w:rsidRDefault="00B15672" w:rsidP="00B1567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E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Буллингом</w:t>
      </w:r>
      <w:proofErr w:type="spellEnd"/>
      <w:r w:rsidRPr="00BE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1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часто теперь называют агрессивную психологическую и физическую травлю одного ребенка другим ребенком или группой детей, являющуюся проявлением детской жестокости. </w:t>
      </w:r>
      <w:proofErr w:type="spellStart"/>
      <w:r w:rsidRPr="00031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031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начинает всегда кто-то один, а затем к нему присоединяются другие. Если жертва не сопротивляется, и учитель не пытается остановить травлю, никто не вступается за страдающего ребенка. Ребенок-жертва испытывает чувство безысходности, одиночество, боль, а в классе возможное на первых порах сочувствие к нему меняется на равнодушие и раздражение.</w:t>
      </w:r>
    </w:p>
    <w:p w:rsidR="00B15672" w:rsidRPr="00BE5DF7" w:rsidRDefault="00B15672" w:rsidP="00B15672">
      <w:pPr>
        <w:pStyle w:val="article-renderblock"/>
        <w:spacing w:before="90" w:beforeAutospacing="0" w:after="300" w:afterAutospacing="0"/>
        <w:rPr>
          <w:color w:val="000000"/>
        </w:rPr>
      </w:pPr>
      <w:r w:rsidRPr="00BE5DF7">
        <w:rPr>
          <w:color w:val="000000"/>
        </w:rPr>
        <w:t xml:space="preserve">Объектом </w:t>
      </w:r>
      <w:proofErr w:type="spellStart"/>
      <w:r w:rsidRPr="00BE5DF7">
        <w:rPr>
          <w:color w:val="000000"/>
        </w:rPr>
        <w:t>буллинга</w:t>
      </w:r>
      <w:proofErr w:type="spellEnd"/>
      <w:r w:rsidRPr="00BE5DF7">
        <w:rPr>
          <w:color w:val="000000"/>
        </w:rPr>
        <w:t xml:space="preserve"> могут быть даже сильные школьники, если на них давит группа одноклассников или других детей. Часто жертвы сами неосознанно провоцируют нападающих. Например, их неопрятный внешний вид, повышенная чувствительность и ранимость, явно выражаемое внимание учителя как к своему любимчику, разительное отличие в чем-то от одноклассников. Однако в школах, где заботятся о воспитании человеческого достоинства, </w:t>
      </w:r>
      <w:proofErr w:type="spellStart"/>
      <w:r w:rsidRPr="00BE5DF7">
        <w:rPr>
          <w:color w:val="000000"/>
        </w:rPr>
        <w:t>буллинг</w:t>
      </w:r>
      <w:proofErr w:type="spellEnd"/>
      <w:r w:rsidRPr="00BE5DF7">
        <w:rPr>
          <w:color w:val="000000"/>
        </w:rPr>
        <w:t xml:space="preserve"> встречается редко.</w:t>
      </w:r>
    </w:p>
    <w:p w:rsidR="00B15672" w:rsidRPr="00BE5DF7" w:rsidRDefault="00B15672" w:rsidP="00B1567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формы </w:t>
      </w:r>
      <w:proofErr w:type="spellStart"/>
      <w:r w:rsidRPr="00BE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B15672" w:rsidRPr="00BE5DF7" w:rsidRDefault="00B15672" w:rsidP="00B156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</w:t>
      </w:r>
      <w:proofErr w:type="gramEnd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</w:t>
      </w:r>
      <w:proofErr w:type="spellStart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(умышленные толчки, удары, пинки, побои, иные телесные повреждения; действия сексуального характера (сексуальный </w:t>
      </w:r>
      <w:proofErr w:type="spellStart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)).</w:t>
      </w:r>
    </w:p>
    <w:p w:rsidR="00B15672" w:rsidRPr="00BE5DF7" w:rsidRDefault="00B15672" w:rsidP="00B156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</w:t>
      </w:r>
      <w:proofErr w:type="spellStart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(насилие, связанное с действием на психику, наносящее психологическую травму путем словесных оскорблений или угроз, преследование, запугивание, которыми умышленно причиняется эмоциональная неуверенность).</w:t>
      </w:r>
    </w:p>
    <w:p w:rsidR="00B15672" w:rsidRPr="00F70057" w:rsidRDefault="00B15672" w:rsidP="00B15672">
      <w:pPr>
        <w:spacing w:before="90"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0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ситуации травли всегда есть зачинщики, жертвы, преследователи. </w:t>
      </w:r>
    </w:p>
    <w:p w:rsidR="00B15672" w:rsidRPr="00BE5DF7" w:rsidRDefault="00B15672" w:rsidP="00B156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Последние – это дети, которые под руководством зачинщиков осуществляют травлю жертвы. Могут быть и нейтральные наблюдатели, которые не отличаются от преследователей, так как своим молчанием не препятствуют травле. Иногда среди одноклассников находятся защитники жертвы. Подчас появление защитника способно в корне изменить ситуацию, особенно если защитников несколько или с их мнением в классе считаются. Однако довольно часто защитник жертвы сам становится изгоем.</w:t>
      </w:r>
    </w:p>
    <w:p w:rsidR="00B15672" w:rsidRPr="00BE5DF7" w:rsidRDefault="00B15672" w:rsidP="00B156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Симптомы, свидетельствующие о том, что в классе ребенка отвергают</w:t>
      </w:r>
    </w:p>
    <w:p w:rsidR="00B15672" w:rsidRDefault="00B15672" w:rsidP="00B156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неохотно идет в школу и очень рад любой возможности не ходить туда; возвращается из школы подавленным; часто плачет без очевидной причины; никогда не упоминает никого из одноклассников; очень мало говорит о своей школьной жизни; не знает, кому можно позвонить, чтобы узнать уроки, или вообще отказывается звонить кому-либо; ни с того ни с сего (как кажется) отказывается идти в школу; одинок: его никто не приглашает в гости, на дни рождения, и он никого не хочет позвать к себе.</w:t>
      </w:r>
    </w:p>
    <w:p w:rsidR="00B15672" w:rsidRPr="00BE5DF7" w:rsidRDefault="00B15672" w:rsidP="00B1567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 по </w:t>
      </w:r>
      <w:proofErr w:type="spellStart"/>
      <w:r w:rsidRPr="00BE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психопрофилактике</w:t>
      </w:r>
      <w:proofErr w:type="spellEnd"/>
      <w:r w:rsidRPr="00BE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коррекции </w:t>
      </w:r>
      <w:proofErr w:type="spellStart"/>
      <w:r w:rsidRPr="00BE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делам ребенка, но делать это ненавязчиво. Если он ничего сам не рассказывает, следует понаблюдать за ним, как себя ведет ребенок в классе, после уроков или на перемене, на праздниках: проявляет ли инициативу в общении, с кем общается, кто общается с ним и т.д. Можно обратиться за помощью к школьному психологу, ему легче осуществлять наблюдение за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672" w:rsidRDefault="00B15672" w:rsidP="00B15672">
      <w:pPr>
        <w:spacing w:before="90"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08A" w:rsidRDefault="00EC308A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08A" w:rsidRDefault="00EC308A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08A" w:rsidRDefault="00EC308A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08A" w:rsidRDefault="00EC308A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08A" w:rsidRDefault="00EC308A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C30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«Психолого-медико-педагогическая консультация г.Павлодара»</w:t>
      </w: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C308A" w:rsidRDefault="00EC308A" w:rsidP="00EC308A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C308A" w:rsidRDefault="00EC308A" w:rsidP="00EC308A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3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Выступление в СМИ: «</w:t>
      </w:r>
      <w:proofErr w:type="spellStart"/>
      <w:r w:rsidRPr="00EC3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Буллинг</w:t>
      </w:r>
      <w:proofErr w:type="spellEnd"/>
      <w:r w:rsidRPr="00EC3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Рекомендации  по профилактике</w:t>
      </w:r>
      <w:r w:rsidRPr="00EC3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08A" w:rsidRPr="00EC308A" w:rsidRDefault="00EC308A" w:rsidP="00EC308A">
      <w:pPr>
        <w:rPr>
          <w:rFonts w:ascii="Times New Roman" w:hAnsi="Times New Roman" w:cs="Times New Roman"/>
          <w:sz w:val="24"/>
          <w:szCs w:val="24"/>
        </w:rPr>
      </w:pPr>
      <w:r w:rsidRPr="00EC308A">
        <w:rPr>
          <w:rFonts w:ascii="Times New Roman" w:hAnsi="Times New Roman" w:cs="Times New Roman"/>
          <w:sz w:val="24"/>
          <w:szCs w:val="24"/>
        </w:rPr>
        <w:t xml:space="preserve">Исполнитель: психиатр </w:t>
      </w:r>
      <w:proofErr w:type="spellStart"/>
      <w:r w:rsidRPr="00EC308A">
        <w:rPr>
          <w:rFonts w:ascii="Times New Roman" w:hAnsi="Times New Roman" w:cs="Times New Roman"/>
          <w:sz w:val="24"/>
          <w:szCs w:val="24"/>
        </w:rPr>
        <w:t>Жанарбаева</w:t>
      </w:r>
      <w:proofErr w:type="spellEnd"/>
      <w:r w:rsidRPr="00EC308A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EC308A" w:rsidRPr="00EC308A" w:rsidRDefault="00EC308A" w:rsidP="00EC308A">
      <w:pPr>
        <w:rPr>
          <w:rFonts w:ascii="Times New Roman" w:hAnsi="Times New Roman" w:cs="Times New Roman"/>
          <w:sz w:val="24"/>
          <w:szCs w:val="24"/>
        </w:rPr>
      </w:pPr>
      <w:r w:rsidRPr="00EC308A">
        <w:rPr>
          <w:rFonts w:ascii="Times New Roman" w:hAnsi="Times New Roman" w:cs="Times New Roman"/>
          <w:sz w:val="24"/>
          <w:szCs w:val="24"/>
        </w:rPr>
        <w:t>Павлодар 2024</w:t>
      </w:r>
      <w:r w:rsidRPr="00EC308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672" w:rsidRDefault="00B15672" w:rsidP="00B156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1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86"/>
    <w:rsid w:val="00B15672"/>
    <w:rsid w:val="00C212A8"/>
    <w:rsid w:val="00E74EB2"/>
    <w:rsid w:val="00EC308A"/>
    <w:rsid w:val="00E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1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1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2023-12-12T03:36:00Z</dcterms:created>
  <dcterms:modified xsi:type="dcterms:W3CDTF">2024-10-07T09:33:00Z</dcterms:modified>
</cp:coreProperties>
</file>