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8D" w:rsidRPr="00130505" w:rsidRDefault="002A648D" w:rsidP="002A648D">
      <w:pPr>
        <w:rPr>
          <w:rFonts w:ascii="Times New Roman" w:hAnsi="Times New Roman" w:cs="Times New Roman"/>
          <w:b/>
        </w:rPr>
      </w:pPr>
      <w:r w:rsidRPr="00130505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3"/>
        <w:tblW w:w="15572" w:type="dxa"/>
        <w:tblLook w:val="04A0"/>
      </w:tblPr>
      <w:tblGrid>
        <w:gridCol w:w="1982"/>
        <w:gridCol w:w="4072"/>
        <w:gridCol w:w="1189"/>
        <w:gridCol w:w="3969"/>
        <w:gridCol w:w="886"/>
        <w:gridCol w:w="1248"/>
        <w:gridCol w:w="2226"/>
      </w:tblGrid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Раздел</w:t>
            </w:r>
            <w:r w:rsidRPr="0013050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518" w:type="dxa"/>
            <w:gridSpan w:val="5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VIII. </w:t>
            </w:r>
            <w:r w:rsidRPr="00130505">
              <w:rPr>
                <w:rFonts w:ascii="Times New Roman" w:hAnsi="Times New Roman" w:cs="Times New Roman"/>
                <w:b/>
                <w:bCs/>
                <w:lang w:eastAsia="ru-RU"/>
              </w:rPr>
              <w:t>МЫ ВЫБИРАЕМ СПОРТ</w:t>
            </w:r>
          </w:p>
        </w:tc>
      </w:tr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9518" w:type="dxa"/>
            <w:gridSpan w:val="5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Маликова Ш.С.</w:t>
            </w:r>
          </w:p>
        </w:tc>
      </w:tr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518" w:type="dxa"/>
            <w:gridSpan w:val="5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03.04.2024г.</w:t>
            </w:r>
          </w:p>
        </w:tc>
      </w:tr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6044" w:type="dxa"/>
            <w:gridSpan w:val="3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47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518" w:type="dxa"/>
            <w:gridSpan w:val="5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§ 76</w:t>
            </w:r>
            <w:r w:rsidR="006B7D5B">
              <w:rPr>
                <w:rFonts w:ascii="Times New Roman" w:hAnsi="Times New Roman" w:cs="Times New Roman"/>
                <w:b/>
                <w:bCs/>
              </w:rPr>
              <w:t>.</w:t>
            </w:r>
            <w:r w:rsidRPr="001305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3050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30505">
              <w:rPr>
                <w:rFonts w:ascii="Times New Roman" w:hAnsi="Times New Roman" w:cs="Times New Roman"/>
                <w:b/>
                <w:bCs/>
              </w:rPr>
              <w:t>ак стать сильным.</w:t>
            </w:r>
          </w:p>
        </w:tc>
      </w:tr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518" w:type="dxa"/>
            <w:gridSpan w:val="5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5.2.3.1-соблюдать орфоэпические нормы</w:t>
            </w:r>
          </w:p>
          <w:p w:rsidR="002A648D" w:rsidRPr="00130505" w:rsidRDefault="002A648D" w:rsidP="00772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5.3.2.1- определять стилистические особенности текстов разговорного стиля (письма, дневники), художественного стиля (стихотворение, сказка); определять принадлежность текста к типу повествование на основе характерных признаков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648D" w:rsidRPr="00130505" w:rsidTr="00F956E2">
        <w:tc>
          <w:tcPr>
            <w:tcW w:w="605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9518" w:type="dxa"/>
            <w:gridSpan w:val="5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>Обеспечить формирование интереса к изучению русского языка</w:t>
            </w:r>
            <w:r w:rsidRPr="0013050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A648D" w:rsidRPr="00130505" w:rsidTr="00F956E2">
        <w:tc>
          <w:tcPr>
            <w:tcW w:w="15572" w:type="dxa"/>
            <w:gridSpan w:val="7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A648D" w:rsidRPr="00130505" w:rsidTr="00F956E2">
        <w:tc>
          <w:tcPr>
            <w:tcW w:w="1982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5261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969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13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226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648D" w:rsidRPr="00130505" w:rsidTr="00F956E2">
        <w:tc>
          <w:tcPr>
            <w:tcW w:w="1982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Начало урока  5 мин.</w:t>
            </w:r>
          </w:p>
          <w:p w:rsidR="002A648D" w:rsidRPr="00130505" w:rsidRDefault="002A648D" w:rsidP="00772DDF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1" w:type="dxa"/>
            <w:gridSpan w:val="2"/>
          </w:tcPr>
          <w:p w:rsidR="002A648D" w:rsidRPr="00130505" w:rsidRDefault="002A648D" w:rsidP="00772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Эмоциональный настрой</w:t>
            </w:r>
            <w:r w:rsidRPr="0013050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</w:t>
            </w:r>
            <w:proofErr w:type="gramStart"/>
            <w:r w:rsidRPr="00130505">
              <w:rPr>
                <w:rFonts w:ascii="Times New Roman" w:hAnsi="Times New Roman" w:cs="Times New Roman"/>
                <w:b/>
                <w:bCs/>
              </w:rPr>
              <w:t>)</w:t>
            </w:r>
            <w:r w:rsidRPr="00130505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130505">
              <w:rPr>
                <w:rFonts w:ascii="Times New Roman" w:hAnsi="Times New Roman" w:cs="Times New Roman"/>
                <w:color w:val="000000"/>
              </w:rPr>
              <w:t>ля создания психологической атмосферы проводит игру «Солнечный зайчик».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- Ребята, возьмитесь за руки и улыбнитесь друг другу.  Скажите, что вы сейчас почувствовали?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</w:rPr>
              <w:t xml:space="preserve">- </w:t>
            </w:r>
            <w:r w:rsidRPr="00130505">
              <w:rPr>
                <w:rFonts w:ascii="Times New Roman" w:hAnsi="Times New Roman" w:cs="Times New Roman"/>
                <w:color w:val="000000"/>
                <w:highlight w:val="white"/>
              </w:rPr>
              <w:t>Я надеюсь, что это ощущение вы сохраните до конца урока.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Проверка домашнего задания: УС по теме «В здоровом теле – здоровый дух»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(К)</w:t>
            </w:r>
            <w:r>
              <w:rPr>
                <w:rFonts w:ascii="Times New Roman" w:hAnsi="Times New Roman" w:cs="Times New Roman"/>
              </w:rPr>
              <w:t xml:space="preserve"> Отгадайте загадку</w:t>
            </w:r>
            <w:r w:rsidRPr="00130505">
              <w:rPr>
                <w:rFonts w:ascii="Times New Roman" w:hAnsi="Times New Roman" w:cs="Times New Roman"/>
              </w:rPr>
              <w:t>. Скажите, что нам помогает стать сильным.</w:t>
            </w:r>
          </w:p>
          <w:p w:rsidR="002A648D" w:rsidRPr="00130505" w:rsidRDefault="002A648D" w:rsidP="00772DDF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>Прогнозирование учащимися темы урока.</w:t>
            </w:r>
          </w:p>
        </w:tc>
        <w:tc>
          <w:tcPr>
            <w:tcW w:w="213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Учебник. Часть 2</w:t>
            </w:r>
          </w:p>
          <w:p w:rsidR="002A648D" w:rsidRPr="00130505" w:rsidRDefault="002A648D" w:rsidP="00772DDF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Раздаточный материал: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0505">
              <w:rPr>
                <w:rFonts w:ascii="Times New Roman" w:hAnsi="Times New Roman" w:cs="Times New Roman"/>
              </w:rPr>
              <w:t>Бумага, клей, ножницы, маркеры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26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lang w:val="kk-KZ"/>
              </w:rPr>
            </w:pPr>
            <w:r w:rsidRPr="00130505">
              <w:rPr>
                <w:rFonts w:ascii="Times New Roman" w:hAnsi="Times New Roman" w:cs="Times New Roman"/>
                <w:lang w:val="kk-KZ"/>
              </w:rPr>
              <w:t>ФО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lang w:val="kk-KZ"/>
              </w:rPr>
            </w:pPr>
            <w:r w:rsidRPr="00130505">
              <w:rPr>
                <w:rFonts w:ascii="Times New Roman" w:hAnsi="Times New Roman" w:cs="Times New Roman"/>
                <w:lang w:val="kk-KZ"/>
              </w:rPr>
              <w:t>Взаимооценка.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lang w:val="kk-KZ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648D" w:rsidRPr="00130505" w:rsidTr="00F956E2">
        <w:trPr>
          <w:trHeight w:val="5944"/>
        </w:trPr>
        <w:tc>
          <w:tcPr>
            <w:tcW w:w="1982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15 мин.</w:t>
            </w:r>
          </w:p>
        </w:tc>
        <w:tc>
          <w:tcPr>
            <w:tcW w:w="5261" w:type="dxa"/>
            <w:gridSpan w:val="2"/>
          </w:tcPr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(К)</w:t>
            </w:r>
            <w:r w:rsidRPr="00130505">
              <w:rPr>
                <w:rFonts w:ascii="Times New Roman" w:hAnsi="Times New Roman" w:cs="Times New Roman"/>
              </w:rPr>
              <w:t xml:space="preserve"> Доскажите словечко. Почему в письменной речи мы используем предложения с различными знаками препинания?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– Не пойму, ребята, кто вы?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Птицеловы? Рыболовы?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Что за невод во дворе?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– Не мешал бы ты игре,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Ты бы лучше отошёл,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Мы играем в …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 xml:space="preserve">Учимся применять правило. </w:t>
            </w:r>
            <w:r w:rsidRPr="00130505">
              <w:rPr>
                <w:rFonts w:ascii="Times New Roman" w:hAnsi="Times New Roman" w:cs="Times New Roman"/>
                <w:color w:val="000000"/>
              </w:rPr>
              <w:t xml:space="preserve">Ознакомление уч-ся с теоретическими сведениями из учебника. 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(К) Прием «Заполнение «слепой» таблицы». </w:t>
            </w:r>
            <w:r w:rsidRPr="00130505">
              <w:rPr>
                <w:rFonts w:ascii="Times New Roman" w:hAnsi="Times New Roman" w:cs="Times New Roman"/>
                <w:color w:val="000000"/>
              </w:rPr>
              <w:t>Упр. 471</w:t>
            </w:r>
            <w:r w:rsidR="006B7D5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30505">
              <w:rPr>
                <w:rFonts w:ascii="Times New Roman" w:hAnsi="Times New Roman" w:cs="Times New Roman"/>
              </w:rPr>
              <w:t>Рассмотрите таблицу. Скажите, с какой целью мы употребляем в речи повествовательные, вопросительные и побудительные предложения. Приведите примеры таких предложений.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130505">
              <w:rPr>
                <w:rFonts w:ascii="Times New Roman" w:hAnsi="Times New Roman" w:cs="Times New Roman"/>
                <w:b/>
                <w:bCs/>
              </w:rPr>
              <w:t xml:space="preserve">V. Освоение изученного материала. 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(К)</w:t>
            </w:r>
            <w:r w:rsidRPr="00130505">
              <w:rPr>
                <w:rFonts w:ascii="Times New Roman" w:hAnsi="Times New Roman" w:cs="Times New Roman"/>
              </w:rPr>
              <w:t>Упр. 468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30505">
              <w:rPr>
                <w:rFonts w:ascii="Times New Roman" w:hAnsi="Times New Roman" w:cs="Times New Roman"/>
              </w:rPr>
              <w:t>пределите, какие предложения: а) сообщают о чём-либо; б) содержат вопрос; в) выражают совет, просьбу.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Работа в группах</w:t>
            </w:r>
            <w:r w:rsidRPr="00130505">
              <w:rPr>
                <w:rFonts w:ascii="Times New Roman" w:hAnsi="Times New Roman" w:cs="Times New Roman"/>
              </w:rPr>
              <w:t xml:space="preserve">. 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Деление на группы</w:t>
            </w:r>
            <w:r w:rsidRPr="00130505">
              <w:rPr>
                <w:rFonts w:ascii="Times New Roman" w:hAnsi="Times New Roman" w:cs="Times New Roman"/>
              </w:rPr>
              <w:t xml:space="preserve">. По жребию (в корзинке лежат карточки со знаками препинания (точка, восклицательный знак, вопросительный 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знак) </w:t>
            </w:r>
            <w:proofErr w:type="gramEnd"/>
            <w:r w:rsidRPr="00130505">
              <w:rPr>
                <w:rFonts w:ascii="Times New Roman" w:hAnsi="Times New Roman" w:cs="Times New Roman"/>
              </w:rPr>
              <w:t>учащиеся выбирают карточки, делятся на группы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Задания для первой группы: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1. Упр. 469</w:t>
            </w:r>
            <w:r w:rsidR="006B7D5B">
              <w:rPr>
                <w:rFonts w:ascii="Times New Roman" w:hAnsi="Times New Roman" w:cs="Times New Roman"/>
              </w:rPr>
              <w:t>.</w:t>
            </w:r>
            <w:r w:rsidRPr="001305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0505">
              <w:rPr>
                <w:rFonts w:ascii="Times New Roman" w:hAnsi="Times New Roman" w:cs="Times New Roman"/>
              </w:rPr>
              <w:t>П</w:t>
            </w:r>
            <w:proofErr w:type="gramEnd"/>
            <w:r w:rsidRPr="00130505">
              <w:rPr>
                <w:rFonts w:ascii="Times New Roman" w:hAnsi="Times New Roman" w:cs="Times New Roman"/>
              </w:rPr>
              <w:t>рочитайте начало предложений. Каким будет каждое из них: повествовательным, вопросительным или побудительным? Закончите предложения и запишите их. Какие знаки препинания вы употребили? Почему?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2. Упр. 473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30505">
              <w:rPr>
                <w:rFonts w:ascii="Times New Roman" w:hAnsi="Times New Roman" w:cs="Times New Roman"/>
              </w:rPr>
              <w:t>пишите текст, определяя по смыслу границы предложений и обозначая их с помощью знаков препинания. Охарактеризуйте каждое предложение по цели высказывания. Выразительно прочитайте текст и понаблюдайте за тем, как произносятся различные по цели высказывания предложения: одинаково или по-разному.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Задания для второй группы: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1. Упр. 470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30505">
              <w:rPr>
                <w:rFonts w:ascii="Times New Roman" w:hAnsi="Times New Roman" w:cs="Times New Roman"/>
              </w:rPr>
              <w:t>рочитайте вслух загадку. О каком виде спорта идёт речь? Повышается или понижается тон голоса в конце каждого предложения? Что в устной речи сигнализирует о конце предложения?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2. Упр. 474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30505">
              <w:rPr>
                <w:rFonts w:ascii="Times New Roman" w:hAnsi="Times New Roman" w:cs="Times New Roman"/>
              </w:rPr>
              <w:t>ослушайте историю одного спортсмена. Сразу ли он стал сильным?</w:t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130505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</w:t>
            </w:r>
            <w:r w:rsidRPr="00130505">
              <w:rPr>
                <w:rFonts w:ascii="Times New Roman" w:eastAsia="Calibri" w:hAnsi="Times New Roman" w:cs="Times New Roman"/>
                <w:i/>
                <w:color w:val="0070C0"/>
              </w:rPr>
              <w:t>:</w:t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130505">
              <w:rPr>
                <w:rFonts w:ascii="Times New Roman" w:hAnsi="Times New Roman" w:cs="Times New Roman"/>
                <w:color w:val="0070C0"/>
              </w:rPr>
              <w:t>сопоставляет стихотворение с репродукций с картин.</w:t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30505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Дескриптор</w:t>
            </w:r>
            <w:r w:rsidRPr="00130505">
              <w:rPr>
                <w:rFonts w:ascii="Times New Roman" w:eastAsia="Calibri" w:hAnsi="Times New Roman" w:cs="Times New Roman"/>
                <w:color w:val="FF0000"/>
              </w:rPr>
              <w:t xml:space="preserve">: </w:t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130505">
              <w:rPr>
                <w:rFonts w:ascii="Times New Roman" w:eastAsia="Calibri" w:hAnsi="Times New Roman" w:cs="Times New Roman"/>
                <w:color w:val="0070C0"/>
              </w:rPr>
              <w:t xml:space="preserve">-читает стихотворение; 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color w:val="0070C0"/>
              </w:rPr>
            </w:pPr>
            <w:r w:rsidRPr="00130505">
              <w:rPr>
                <w:rFonts w:ascii="Times New Roman" w:eastAsia="Calibri" w:hAnsi="Times New Roman" w:cs="Times New Roman"/>
                <w:color w:val="0070C0"/>
              </w:rPr>
              <w:t>-находит сходство;</w:t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130505">
              <w:rPr>
                <w:rFonts w:ascii="Times New Roman" w:hAnsi="Times New Roman" w:cs="Times New Roman"/>
                <w:color w:val="0070C0"/>
              </w:rPr>
              <w:t>- демонстрирует</w:t>
            </w:r>
            <w:r w:rsidRPr="00130505">
              <w:rPr>
                <w:rFonts w:ascii="Times New Roman" w:eastAsia="Calibri" w:hAnsi="Times New Roman" w:cs="Times New Roman"/>
                <w:color w:val="0070C0"/>
              </w:rPr>
              <w:t xml:space="preserve"> богатство словарного запаса; </w:t>
            </w:r>
          </w:p>
          <w:p w:rsidR="006B7D5B" w:rsidRDefault="002A648D" w:rsidP="00772DDF">
            <w:pPr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eastAsia="Calibri" w:hAnsi="Times New Roman" w:cs="Times New Roman"/>
                <w:color w:val="0070C0"/>
              </w:rPr>
              <w:t>-не допускает грамматических и пунктуационных ошибок</w:t>
            </w:r>
            <w:r w:rsidRPr="00130505">
              <w:rPr>
                <w:rFonts w:ascii="Times New Roman" w:eastAsia="Calibri" w:hAnsi="Times New Roman" w:cs="Times New Roman"/>
                <w:i/>
                <w:color w:val="0070C0"/>
              </w:rPr>
              <w:t>.</w:t>
            </w:r>
            <w:r w:rsidR="006B7D5B" w:rsidRPr="001305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A648D" w:rsidRPr="006B7D5B" w:rsidRDefault="006B7D5B" w:rsidP="00772DDF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Физкультурная минутка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V. Закрепление изученного материала.</w:t>
            </w:r>
          </w:p>
          <w:p w:rsidR="002A648D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 xml:space="preserve">(К,И) </w:t>
            </w:r>
            <w:r w:rsidRPr="00130505">
              <w:rPr>
                <w:rFonts w:ascii="Times New Roman" w:hAnsi="Times New Roman" w:cs="Times New Roman"/>
              </w:rPr>
              <w:t>Упр. 472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30505">
              <w:rPr>
                <w:rFonts w:ascii="Times New Roman" w:hAnsi="Times New Roman" w:cs="Times New Roman"/>
              </w:rPr>
              <w:t>роизнесите данные предложения сначала как повествовательные, затем как вопросительные, выделяя голосом указанные слова, на которые падает логическое ударение.</w:t>
            </w:r>
          </w:p>
          <w:p w:rsidR="00F956E2" w:rsidRDefault="00F956E2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7D5B" w:rsidRPr="00130505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648D" w:rsidRPr="006B7D5B" w:rsidRDefault="002A648D" w:rsidP="006B7D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7D5B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6B7D5B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Pr="006B7D5B">
              <w:rPr>
                <w:rFonts w:ascii="Times New Roman" w:hAnsi="Times New Roman" w:cs="Times New Roman"/>
              </w:rPr>
              <w:t xml:space="preserve"> к слову </w:t>
            </w:r>
            <w:r w:rsidRPr="006B7D5B">
              <w:rPr>
                <w:rFonts w:ascii="Times New Roman" w:hAnsi="Times New Roman" w:cs="Times New Roman"/>
                <w:i/>
                <w:iCs/>
              </w:rPr>
              <w:t>спорт.</w:t>
            </w:r>
          </w:p>
        </w:tc>
        <w:tc>
          <w:tcPr>
            <w:tcW w:w="3969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>Учащиеся отвечают на вопросы, читают четверостишие, опираясь на раздел «Ваш помощник»</w:t>
            </w:r>
          </w:p>
          <w:p w:rsidR="002A648D" w:rsidRDefault="002A648D" w:rsidP="00772D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футбол)</w:t>
            </w:r>
          </w:p>
          <w:p w:rsidR="006B7D5B" w:rsidRDefault="006B7D5B" w:rsidP="00772DDF">
            <w:pPr>
              <w:rPr>
                <w:rFonts w:ascii="Times New Roman" w:hAnsi="Times New Roman" w:cs="Times New Roman"/>
                <w:bCs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  <w:bCs/>
              </w:rPr>
            </w:pPr>
          </w:p>
          <w:p w:rsidR="006B7D5B" w:rsidRPr="00130505" w:rsidRDefault="006B7D5B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6B7D5B" w:rsidP="00772D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Объединяются в группы.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Ученики извлекают содержащуюся в тексте основную информацию по вопросам.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Default="002A648D" w:rsidP="00772DDF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Ученики извлекают содержащуюся в тексте основную информацию по вопросам.</w:t>
            </w: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rPr>
                <w:rFonts w:ascii="Times New Roman" w:hAnsi="Times New Roman" w:cs="Times New Roman"/>
              </w:rPr>
            </w:pP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0505">
              <w:rPr>
                <w:rFonts w:ascii="Times New Roman" w:hAnsi="Times New Roman" w:cs="Times New Roman"/>
                <w:b/>
                <w:bCs/>
                <w:i/>
                <w:iCs/>
              </w:rPr>
              <w:t>Физкультурная минутка.</w:t>
            </w: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Мы к лесной лужайке вышли.</w:t>
            </w: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Поднимая ноги выше,</w:t>
            </w: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Через кустики и кочки.</w:t>
            </w: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Через ветви и пенёчки.</w:t>
            </w: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Кто высоко так шагал −</w:t>
            </w:r>
          </w:p>
          <w:p w:rsidR="006B7D5B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Не споткнулся, не упал.</w:t>
            </w:r>
          </w:p>
          <w:p w:rsidR="006B7D5B" w:rsidRPr="00130505" w:rsidRDefault="006B7D5B" w:rsidP="006B7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7D5B" w:rsidRPr="00130505" w:rsidRDefault="006B7D5B" w:rsidP="00772D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</w:p>
        </w:tc>
        <w:tc>
          <w:tcPr>
            <w:tcW w:w="213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B7D5B" w:rsidRDefault="006B7D5B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6B7D5B" w:rsidRDefault="002A648D" w:rsidP="006B7D5B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6" w:type="dxa"/>
          </w:tcPr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b/>
              </w:rPr>
            </w:pPr>
            <w:r w:rsidRPr="00130505">
              <w:rPr>
                <w:rFonts w:ascii="Times New Roman" w:eastAsia="Calibri" w:hAnsi="Times New Roman" w:cs="Times New Roman"/>
                <w:b/>
              </w:rPr>
              <w:lastRenderedPageBreak/>
              <w:t xml:space="preserve">ФО </w:t>
            </w:r>
            <w:proofErr w:type="spellStart"/>
            <w:r w:rsidRPr="00130505">
              <w:rPr>
                <w:rFonts w:ascii="Times New Roman" w:eastAsia="Calibri" w:hAnsi="Times New Roman" w:cs="Times New Roman"/>
                <w:b/>
              </w:rPr>
              <w:t>Смайлы</w:t>
            </w:r>
            <w:proofErr w:type="spellEnd"/>
            <w:r w:rsidRPr="0013050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B7D5B" w:rsidRDefault="002A648D" w:rsidP="00772DDF">
            <w:pPr>
              <w:rPr>
                <w:rFonts w:ascii="Times New Roman" w:eastAsia="Calibri" w:hAnsi="Times New Roman" w:cs="Times New Roman"/>
              </w:rPr>
            </w:pPr>
            <w:r w:rsidRPr="00130505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849630" cy="618637"/>
                  <wp:effectExtent l="19050" t="0" r="7620" b="0"/>
                  <wp:docPr id="3" name="Рисунок 233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243" cy="620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eastAsia="Calibri" w:hAnsi="Times New Roman" w:cs="Times New Roman"/>
              </w:rPr>
              <w:t>Все отлично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</w:rPr>
            </w:pP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7D5B" w:rsidRDefault="002A648D" w:rsidP="00772DDF">
            <w:pPr>
              <w:rPr>
                <w:rFonts w:ascii="Times New Roman" w:eastAsia="Calibri" w:hAnsi="Times New Roman" w:cs="Times New Roman"/>
              </w:rPr>
            </w:pPr>
            <w:r w:rsidRPr="00130505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647700" cy="647700"/>
                  <wp:effectExtent l="19050" t="0" r="0" b="0"/>
                  <wp:docPr id="5" name="Рисунок 234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39" cy="646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</w:rPr>
            </w:pPr>
            <w:r w:rsidRPr="00130505">
              <w:rPr>
                <w:rFonts w:ascii="Times New Roman" w:eastAsia="Calibri" w:hAnsi="Times New Roman" w:cs="Times New Roman"/>
              </w:rPr>
              <w:t>Хорошо, но можно было лучше</w:t>
            </w:r>
          </w:p>
          <w:p w:rsidR="006B7D5B" w:rsidRDefault="006B7D5B" w:rsidP="00772DDF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6B7D5B" w:rsidRDefault="002A648D" w:rsidP="00772DDF">
            <w:pPr>
              <w:rPr>
                <w:rFonts w:ascii="Times New Roman" w:eastAsia="Calibri" w:hAnsi="Times New Roman" w:cs="Times New Roman"/>
              </w:rPr>
            </w:pPr>
            <w:r w:rsidRPr="00130505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662940" cy="662940"/>
                  <wp:effectExtent l="19050" t="0" r="3810" b="0"/>
                  <wp:docPr id="7" name="Рисунок 2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48D" w:rsidRPr="00130505" w:rsidRDefault="002A648D" w:rsidP="00772DDF">
            <w:pPr>
              <w:rPr>
                <w:rFonts w:ascii="Times New Roman" w:eastAsia="Calibri" w:hAnsi="Times New Roman" w:cs="Times New Roman"/>
                <w:b/>
              </w:rPr>
            </w:pPr>
            <w:r w:rsidRPr="00130505">
              <w:rPr>
                <w:rFonts w:ascii="Times New Roman" w:eastAsia="Calibri" w:hAnsi="Times New Roman" w:cs="Times New Roman"/>
              </w:rPr>
              <w:t>Надо стараться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648D" w:rsidRPr="00130505" w:rsidTr="00F956E2">
        <w:tc>
          <w:tcPr>
            <w:tcW w:w="1982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5261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  <w:b/>
                <w:lang w:val="en-US" w:eastAsia="en-GB"/>
              </w:rPr>
              <w:t>VI</w:t>
            </w:r>
            <w:r w:rsidRPr="00130505">
              <w:rPr>
                <w:rFonts w:ascii="Times New Roman" w:hAnsi="Times New Roman" w:cs="Times New Roman"/>
                <w:b/>
                <w:bCs/>
              </w:rPr>
              <w:t>. Итог урока</w:t>
            </w:r>
            <w:r w:rsidRPr="00130505">
              <w:rPr>
                <w:rFonts w:ascii="Times New Roman" w:hAnsi="Times New Roman" w:cs="Times New Roman"/>
                <w:bCs/>
              </w:rPr>
              <w:t>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 xml:space="preserve">(И) </w:t>
            </w:r>
            <w:r w:rsidRPr="00130505">
              <w:rPr>
                <w:rFonts w:ascii="Times New Roman" w:hAnsi="Times New Roman" w:cs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Для самостоятельного изучения предлагается «УС».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</w:tc>
        <w:tc>
          <w:tcPr>
            <w:tcW w:w="3969" w:type="dxa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После рефлексии учащиеся заполняют таблицу.</w:t>
            </w:r>
          </w:p>
        </w:tc>
        <w:tc>
          <w:tcPr>
            <w:tcW w:w="2134" w:type="dxa"/>
            <w:gridSpan w:val="2"/>
          </w:tcPr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</w:tcPr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2A648D" w:rsidRPr="00130505" w:rsidRDefault="002A648D" w:rsidP="0077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Приём «Три М»</w:t>
            </w:r>
          </w:p>
          <w:p w:rsidR="002A648D" w:rsidRPr="00130505" w:rsidRDefault="002A648D" w:rsidP="00772D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648D" w:rsidRPr="00130505" w:rsidRDefault="002A648D" w:rsidP="002A648D">
      <w:pPr>
        <w:rPr>
          <w:rFonts w:ascii="Times New Roman" w:hAnsi="Times New Roman" w:cs="Times New Roman"/>
          <w:b/>
        </w:rPr>
      </w:pPr>
    </w:p>
    <w:p w:rsidR="002A648D" w:rsidRPr="00130505" w:rsidRDefault="002A648D" w:rsidP="002A648D">
      <w:pPr>
        <w:rPr>
          <w:rFonts w:ascii="Times New Roman" w:hAnsi="Times New Roman" w:cs="Times New Roman"/>
          <w:b/>
        </w:rPr>
      </w:pPr>
    </w:p>
    <w:p w:rsidR="002B3689" w:rsidRDefault="002B3689"/>
    <w:sectPr w:rsidR="002B3689" w:rsidSect="002A648D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6786"/>
    <w:multiLevelType w:val="hybridMultilevel"/>
    <w:tmpl w:val="7938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48D"/>
    <w:rsid w:val="002A648D"/>
    <w:rsid w:val="002B3689"/>
    <w:rsid w:val="006B7D5B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6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A64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4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2024-05-20T06:34:00Z</dcterms:created>
  <dcterms:modified xsi:type="dcterms:W3CDTF">2024-05-20T07:01:00Z</dcterms:modified>
</cp:coreProperties>
</file>