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B5DA" w14:textId="77777777" w:rsidR="00B74210" w:rsidRPr="00B74210" w:rsidRDefault="00B74210" w:rsidP="00B74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8"/>
          <w:szCs w:val="3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color w:val="000000" w:themeColor="text1"/>
          <w:kern w:val="36"/>
          <w:sz w:val="38"/>
          <w:szCs w:val="38"/>
          <w:lang w:eastAsia="ru-RU"/>
        </w:rPr>
        <w:t>ИСПОЛЬЗОВАНИЕ ИКТ НА УРОКАХ БИОЛОГИИ КАК СПОСОБ ПОВЫШЕНИЯ МОТИВАЦИИ</w:t>
      </w:r>
    </w:p>
    <w:p w14:paraId="6ECD3240" w14:textId="77777777" w:rsidR="00B74210" w:rsidRPr="00B74210" w:rsidRDefault="00B74210" w:rsidP="00B742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8"/>
          <w:szCs w:val="3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color w:val="000000" w:themeColor="text1"/>
          <w:kern w:val="36"/>
          <w:sz w:val="38"/>
          <w:szCs w:val="38"/>
          <w:lang w:eastAsia="ru-RU"/>
        </w:rPr>
        <w:t>К ИЗУЧЕНИЮ ПРЕДМЕТА</w:t>
      </w:r>
    </w:p>
    <w:p w14:paraId="510DBB15" w14:textId="77777777" w:rsid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CEFBCF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современном этапе в преподавании биологии особое внимание уделяется овладению учащимися традиционными методами научного познания окружающего мира: теоретическому и экспериментальному, что не всегда интересно детям с низкой познавательной активностью. Современные дети все меньше обращаются за информацией к книгам, а стараются ее получить из компьютера. Использование новых информационных технологий в курсе биологии значительно поднимает уровень обученности при низкой мотивации учащихся. Одним из достоинств применения мультимедиа технологии в обучении является повышение качества обучения за счет новизны деятельности, интереса к работе с компьютером.</w:t>
      </w:r>
    </w:p>
    <w:p w14:paraId="1D9EEC3F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компьютера на уроках биологии может стать новым методом организации активной и осмысленной работы учащихся, сделав занятия более наглядными и интересными. Уроки с применением компьютерных систем не заменяют учителя, а, наоборот делают общение с учеником более содержательным, индивидуальным и деятельным.</w:t>
      </w:r>
    </w:p>
    <w:p w14:paraId="74DA01A1" w14:textId="77777777" w:rsid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Комплекты педагогических программных средств позволяют довести до учащихся огромный поток информации. При этом у школьников развивается зрительная память, акцентируется внимание на важных объектах за счет фрагментальной подачи материала. При работе используются преимущества информационных технологий, заключающиеся в сочетании сразу нескольких компонентов: текста, рисунка, анимации, звукового сопровождения и других элементов.</w:t>
      </w:r>
    </w:p>
    <w:p w14:paraId="6A7D6809" w14:textId="77777777" w:rsidR="009C6D24" w:rsidRDefault="009C6D24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0D0658" w14:textId="77777777" w:rsidR="009C6D24" w:rsidRDefault="009C6D24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B95F72" w14:textId="77777777" w:rsidR="009C6D24" w:rsidRPr="00B74210" w:rsidRDefault="009C6D24" w:rsidP="009C6D24">
      <w:pPr>
        <w:shd w:val="clear" w:color="auto" w:fill="FFFFFF"/>
        <w:spacing w:before="375" w:after="1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НЕКОТОРЫЕ ВИДЫ ИКТ, КОТОРЫЕ ЦЕЛЕСООБРАЗНО ИСПОЛЬЗОВАТЬ НА УРОКАХ БИОЛОГИИ</w:t>
      </w:r>
    </w:p>
    <w:p w14:paraId="208F6D76" w14:textId="77777777" w:rsidR="009C6D24" w:rsidRPr="00D73ED6" w:rsidRDefault="009C6D24" w:rsidP="009C6D24">
      <w:pPr>
        <w:tabs>
          <w:tab w:val="left" w:pos="2250"/>
        </w:tabs>
        <w:rPr>
          <w:rFonts w:ascii="Georgia" w:hAnsi="Georgia"/>
          <w:b/>
          <w:color w:val="333399"/>
          <w:sz w:val="28"/>
          <w:szCs w:val="28"/>
        </w:rPr>
      </w:pPr>
    </w:p>
    <w:p w14:paraId="39670190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Использование ИКТ в учебном процессе направлено на интенсификацию процесса обучения, реализацию идей развивающего обучения, совершенствованию форм и методов организации учебного процесса, обеспечивающих переход от механического усвоения знаний к овладению умений самостоятельно приобретать новые знания.</w:t>
      </w:r>
    </w:p>
    <w:p w14:paraId="3FB3C5E8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Установлено, что при использовании электронных средств обучения запоминаемость материала увеличивается на 25-60%, а объём усваиваемой информации – примерно на 50%. Тогда для поддержки мотивации у ребенка к обучению необходим учитель, который может и хочет использовать ИКТ. Необходима единая электронная база, которая включает методические пособия, учебники, готовые презентации, тесты и т.д. по каждому предмету.</w:t>
      </w:r>
    </w:p>
    <w:p w14:paraId="6EBC31E4" w14:textId="77777777" w:rsid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дети с интересом и играючи осваивают все возможные программы с прагматической целью - быстрого обучения. Кроме того, они бессознательно тянутся к новым технологиям. Средства Интернет помогают им избежать рутинной работы по конспектированию первоисточников. Для исследовательских работ ИКТ - незаменимая поддержка: это и возможность создать красочную презентацию, и сделать буклет, чтобы изложить в нём рекомендации по результатам. </w:t>
      </w:r>
    </w:p>
    <w:p w14:paraId="44D2E526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Биология - учебный предмет,  в процессе изучения которого можно широко использовать ИКТ. Это позволяет повысить эффективность урока,  сделать его более наглядным и интересным, можно смоделировать многие сложные биологические процессы и закономерности, помочь в проведении контроля знаний, организации самостоятельной работы. Широкое внедрение ИКТ приведёт к пересмотру многих традиционных подходов в построении современного урока биологии.</w:t>
      </w:r>
    </w:p>
    <w:p w14:paraId="69ADBD3E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проведении уроков биологии большое значение имеет </w:t>
      </w:r>
      <w:r w:rsidRPr="009C6D24">
        <w:rPr>
          <w:rFonts w:ascii="Times New Roman" w:hAnsi="Times New Roman" w:cs="Times New Roman"/>
          <w:b/>
          <w:color w:val="000000"/>
          <w:sz w:val="28"/>
          <w:szCs w:val="28"/>
          <w:u w:val="wave"/>
        </w:rPr>
        <w:t>демонстрационный материал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>. Компьютер дает возможность демонстрировать организмы, их строение, жизнедеятельность и взаимоотношения с другими организмами. Использовать это можно на всех этапах урока, и при объяснении нового материала, и при закреплении, и для контроля знаний. Причем, на каждом этапе урока предоставляется возможность огромного выбора материала.</w:t>
      </w:r>
    </w:p>
    <w:p w14:paraId="4941D694" w14:textId="77777777" w:rsidR="009C6D24" w:rsidRPr="009C6D24" w:rsidRDefault="009C6D24" w:rsidP="009C6D2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К наиболее эффективным формам представления материала по биологии, следует отнести </w:t>
      </w:r>
      <w:r w:rsidRPr="009C6D24">
        <w:rPr>
          <w:rFonts w:ascii="Times New Roman" w:hAnsi="Times New Roman" w:cs="Times New Roman"/>
          <w:b/>
          <w:color w:val="000000"/>
          <w:sz w:val="28"/>
          <w:szCs w:val="28"/>
          <w:u w:val="wave"/>
        </w:rPr>
        <w:t>мультимедийные презентации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. Использование мультимедийных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память учащихся. Цель такого представления учебной информации - формирование у школьников системы мыслеобразов. </w:t>
      </w:r>
    </w:p>
    <w:p w14:paraId="7DD1CA8C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Мультимедийные презентации используются для того, чтобы выступающий (учащийся или учитель) смог на большом экране или экране монитора наглядно продемонстрировать дополнительные материалы к своему сообщению: видеозапись опытов, снимки, графики. Эти материалы могут также быть подкреплены соответствующими звукозаписями.</w:t>
      </w:r>
    </w:p>
    <w:p w14:paraId="74545471" w14:textId="77777777" w:rsidR="009C6D24" w:rsidRPr="009C6D24" w:rsidRDefault="009C6D24" w:rsidP="009C6D24">
      <w:pPr>
        <w:numPr>
          <w:ilvl w:val="0"/>
          <w:numId w:val="3"/>
        </w:numPr>
        <w:tabs>
          <w:tab w:val="clear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могут быть использованы на уроке при объяснении нового материала: </w:t>
      </w:r>
    </w:p>
    <w:p w14:paraId="62386F5B" w14:textId="77777777" w:rsidR="009C6D24" w:rsidRDefault="009C6D24" w:rsidP="009C6D2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>Заранее созданная презентация заменяет классную доску при объяснении нового материала для фиксации внимания учащихся на каких либо иллюстрациях, данных и т.п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14DD16" w14:textId="77777777" w:rsidR="009C6D24" w:rsidRPr="009C6D24" w:rsidRDefault="009C6D24" w:rsidP="009C6D24">
      <w:pPr>
        <w:pStyle w:val="ListParagraph"/>
        <w:numPr>
          <w:ilvl w:val="0"/>
          <w:numId w:val="3"/>
        </w:numPr>
        <w:tabs>
          <w:tab w:val="clear" w:pos="900"/>
          <w:tab w:val="num" w:pos="0"/>
        </w:tabs>
        <w:spacing w:line="360" w:lineRule="auto"/>
        <w:ind w:left="0" w:hanging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Наглядная демонстрация процесса:</w:t>
      </w:r>
    </w:p>
    <w:p w14:paraId="7D726576" w14:textId="77777777" w:rsidR="009C6D24" w:rsidRPr="009C6D24" w:rsidRDefault="009C6D24" w:rsidP="009C6D2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>Наглядная демонстрация процесса (построение диаграмм, таблиц, моделирование опытов), которую невозможно или достаточно сложно провести с помощью плакатов или школьной доски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28AB6338" w14:textId="77777777" w:rsidR="009C6D24" w:rsidRPr="009C6D24" w:rsidRDefault="009C6D24" w:rsidP="009C6D24">
      <w:pPr>
        <w:numPr>
          <w:ilvl w:val="0"/>
          <w:numId w:val="3"/>
        </w:numPr>
        <w:tabs>
          <w:tab w:val="clear" w:pos="900"/>
          <w:tab w:val="num" w:pos="0"/>
        </w:tabs>
        <w:spacing w:after="0" w:line="360" w:lineRule="auto"/>
        <w:ind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Презентация по результатам выполнения индивидуальных и групповых проектов:</w:t>
      </w:r>
    </w:p>
    <w:p w14:paraId="520A1EDA" w14:textId="77777777" w:rsidR="009C6D24" w:rsidRPr="009C6D24" w:rsidRDefault="009C6D24" w:rsidP="009C6D2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>Подготовка учениками (самостоятельно или в группе) презентации для сопровождения своего собственного доклада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>Создание фотоальбомов как отчетов о проведенных группой учеников исследованиях в рамках деятельности по проекту.</w:t>
      </w:r>
    </w:p>
    <w:p w14:paraId="694E8448" w14:textId="77777777" w:rsidR="009C6D24" w:rsidRPr="009C6D24" w:rsidRDefault="009C6D24" w:rsidP="009C6D24">
      <w:pPr>
        <w:numPr>
          <w:ilvl w:val="0"/>
          <w:numId w:val="3"/>
        </w:numPr>
        <w:tabs>
          <w:tab w:val="clear" w:pos="900"/>
          <w:tab w:val="num" w:pos="0"/>
        </w:tabs>
        <w:spacing w:after="0" w:line="360" w:lineRule="auto"/>
        <w:ind w:hanging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и тестирование знаний: </w:t>
      </w:r>
    </w:p>
    <w:p w14:paraId="0435BE5D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дополнительных занятий в компьютерном классе или на домашнем компьютере, когда отставшие или отсутствующие учащиеся самостоятельно изучают материал на основе презентаций.  </w:t>
      </w:r>
    </w:p>
    <w:p w14:paraId="1CD4A119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учителем биологии </w:t>
      </w:r>
      <w:r w:rsidRPr="009C6D24">
        <w:rPr>
          <w:rFonts w:ascii="Times New Roman" w:hAnsi="Times New Roman" w:cs="Times New Roman"/>
          <w:b/>
          <w:color w:val="000000"/>
          <w:sz w:val="28"/>
          <w:szCs w:val="28"/>
          <w:u w:val="wave"/>
        </w:rPr>
        <w:t>возможностями Интернета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привлекать к урокам-лекциям дополнительный иллюстративный материал. А использование интерактивной мультимедийной программы на уроке помимо видеоизображения обеспечит его звуковое оформление и даже анимацию, работа с мультимедийными энциклопедиями, мультимедийными путеводителями по объектам природы, электронными учебниками, которые в большом количестве присутствуют в Интернете. Кроме всего прочего Интернет дает возможность повышения уровня методической подготовки учителей через периодическую печать («Первое сентября», «Школьный калейдоскоп», «Правда об образовании» и др.), где публикуются электронные версии избранных учебных и методических материалов.</w:t>
      </w:r>
    </w:p>
    <w:p w14:paraId="2434EF1C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Под Интернет – технологиями следует понимать различные виды услуг, представляемые пользователю глобальной сети: совокупность программных продуктов и технологий Интернет и различных видов услуг Сети.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>Информационное общество создает новые условия для развития образования, обращение к Интернет-ресурсам открывает большие возможности школьному учителю, ставя перед ним новые задачи. Главным здесь является создание методической системы, дидактических разработок, которые позволили бы каждому учителю строить свою деятельность с использованием современных информационных технологий Интернет. Использование Интернет - технологий требует от учителя-предметника изменения компонентов его профессиональной деятельности, его позиция становится здесь решающей. Современный учитель сегодня становится организатором процесса получения знаний с использованием современных информационных технологий, способствуя самообразованию и самореализации учащихся.</w:t>
      </w:r>
    </w:p>
    <w:p w14:paraId="1DC5D366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Самостоятельный поиск информации имеет смысл поручать в первую очередь старшеклассникам. На уроках в классах среднего звена использование материалов, полученных из Интернета, носит в большей степени познавательно-развлекательный характер, позволяет дополнительно заинтересовать учащихся и расширить их кругозор.</w:t>
      </w:r>
    </w:p>
    <w:p w14:paraId="494BBBCF" w14:textId="77777777" w:rsidR="009C6D24" w:rsidRP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При пользовании Интернетом в школе возникает и ряд сложностей.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t xml:space="preserve">нформация в сети бесконтрольна, что часто ставит под сомнение ее достоверность, а зачастую и серьезность. Одно из самых простых правил, позволяющих хоть в какой-то мере отличить достоверную научную информацию от безграмотных сенсационных сообщений, публикуемых в «желтой прессе» и в изобилии появляющихся в Интернете, - обратить внимание на название сайта, источник и автора предлагаемого материала или статьи. Сайты научных организаций и центров, вузов и других учебных заведений вызывают больше доверия, чем чисто информационные, а сайты известных научно-популярных изданий естественнонаучного направления – больше, чем страницы с новостями и сообщениями на любые темы. В том случае, если сайт является авторским, т.е. создан одним человеком – </w:t>
      </w:r>
      <w:r w:rsidRPr="009C6D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обратите внимание на те сведения, которые автор приводит о себе, вспомните, знакомо ли вам его имя по другим статьям и публикациям. Наконец, значительное количество информации, представленной на страницах Интернета, посвященных биологии, собрано в той же сети или скопировано из печатных изданий.</w:t>
      </w:r>
    </w:p>
    <w:p w14:paraId="7970C02C" w14:textId="77777777" w:rsidR="009C6D24" w:rsidRDefault="009C6D24" w:rsidP="009C6D24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D24">
        <w:rPr>
          <w:rFonts w:ascii="Times New Roman" w:hAnsi="Times New Roman" w:cs="Times New Roman"/>
          <w:color w:val="000000"/>
          <w:sz w:val="28"/>
          <w:szCs w:val="28"/>
        </w:rPr>
        <w:t>Заслуживающие доверия сайты всегда указывают источник получения материала, на что также следует обратить внимание. При наличии прямых ссылок на сетевые источники – их стоит проверить. Так, во-первых, можно еще раз убедиться в том, заслуживает ли материал доверия, а во-вторых – узнать дополнительные подробности, опущенные при цитировании, но важные для проведения урока биологии. Все эти моменты следует объяснить и ученикам, если вы поручаете им самим разыскать с сети ту или иную информацию к уроку или внеклассному мероприятию.</w:t>
      </w:r>
    </w:p>
    <w:p w14:paraId="75895F3A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компьютера в учебном процессе дает возможность </w:t>
      </w: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накопить в банке данных необходимый дидактический материал: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варианты контрольных, экзаменационных, самостоятельных работ; подборку задач, упражнений и тестов в бланочном варианте. Использование оргтехники облегчает подбор индивидуальных заданий для учащихся, снимает дефицит в обеспечении школьников учебными пособиями.</w:t>
      </w:r>
    </w:p>
    <w:p w14:paraId="32172F07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14:paraId="3E73FC3B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уроках биологии возможно использование следующих видов ИКТ:</w:t>
      </w:r>
    </w:p>
    <w:p w14:paraId="02A0315D" w14:textId="77777777" w:rsidR="00B74210" w:rsidRPr="00B74210" w:rsidRDefault="00B74210" w:rsidP="00B74210">
      <w:pPr>
        <w:numPr>
          <w:ilvl w:val="0"/>
          <w:numId w:val="1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Презентации на уроках изучения нового материала;</w:t>
      </w:r>
    </w:p>
    <w:p w14:paraId="56926CAA" w14:textId="77777777" w:rsidR="00B74210" w:rsidRPr="00B74210" w:rsidRDefault="00B74210" w:rsidP="00B74210">
      <w:pPr>
        <w:numPr>
          <w:ilvl w:val="0"/>
          <w:numId w:val="1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Включение некоторых фрагментов из электронных учебников на этапе  изучения нового материала;</w:t>
      </w:r>
    </w:p>
    <w:p w14:paraId="4A5F9239" w14:textId="77777777" w:rsidR="00B74210" w:rsidRPr="00B74210" w:rsidRDefault="00B74210" w:rsidP="00B74210">
      <w:pPr>
        <w:numPr>
          <w:ilvl w:val="0"/>
          <w:numId w:val="1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Проведение практических работ.</w:t>
      </w:r>
    </w:p>
    <w:p w14:paraId="4F7964BB" w14:textId="77777777" w:rsidR="00B74210" w:rsidRPr="00B74210" w:rsidRDefault="00B74210" w:rsidP="00B74210">
      <w:pPr>
        <w:numPr>
          <w:ilvl w:val="0"/>
          <w:numId w:val="1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 подготовке учащихся  к ЕГЭ; </w:t>
      </w:r>
    </w:p>
    <w:p w14:paraId="7F1A3378" w14:textId="77777777" w:rsidR="00B74210" w:rsidRPr="00B74210" w:rsidRDefault="00B74210" w:rsidP="00B74210">
      <w:pPr>
        <w:numPr>
          <w:ilvl w:val="0"/>
          <w:numId w:val="1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  разноуровневых контрольных работ, тестов.</w:t>
      </w:r>
    </w:p>
    <w:p w14:paraId="2B35851F" w14:textId="77777777" w:rsidR="00B74210" w:rsidRPr="00B74210" w:rsidRDefault="00B74210" w:rsidP="00B74210">
      <w:pPr>
        <w:numPr>
          <w:ilvl w:val="0"/>
          <w:numId w:val="1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Выполнение  наглядного материала при оформлении класса.</w:t>
      </w:r>
    </w:p>
    <w:p w14:paraId="3F40B9C6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 дать хороший урок с использованием ИКТ, необходимо:</w:t>
      </w:r>
    </w:p>
    <w:p w14:paraId="3123ADA8" w14:textId="77777777" w:rsidR="00B74210" w:rsidRPr="00B74210" w:rsidRDefault="00B74210" w:rsidP="00B74210">
      <w:pPr>
        <w:numPr>
          <w:ilvl w:val="0"/>
          <w:numId w:val="2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Иметь в школе современный оборудованный данной техникой кабинет и химии, и биологии.</w:t>
      </w:r>
    </w:p>
    <w:p w14:paraId="40C9DFDF" w14:textId="77777777" w:rsidR="00B74210" w:rsidRPr="00B74210" w:rsidRDefault="00B74210" w:rsidP="00B74210">
      <w:pPr>
        <w:numPr>
          <w:ilvl w:val="0"/>
          <w:numId w:val="2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 подготовке к урокам у каждого учителя дома или на работе  должен быть персональный компьютер. </w:t>
      </w:r>
    </w:p>
    <w:p w14:paraId="1B9E3FB0" w14:textId="77777777" w:rsidR="00B74210" w:rsidRPr="00B74210" w:rsidRDefault="00B74210" w:rsidP="00B74210">
      <w:pPr>
        <w:numPr>
          <w:ilvl w:val="0"/>
          <w:numId w:val="2"/>
        </w:numPr>
        <w:shd w:val="clear" w:color="auto" w:fill="FFFFFF"/>
        <w:spacing w:before="75" w:after="75" w:line="39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И, конечно, самое главное - желание самого учителя. Подготовка и проведение таких уроков  требует много времени для поиска, систематизации и оформления информации.</w:t>
      </w:r>
    </w:p>
    <w:p w14:paraId="20FDF5F7" w14:textId="77777777" w:rsid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D1D2F5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я использую  ИКТ в рамках урока биологии самым различным образом.</w:t>
      </w:r>
    </w:p>
    <w:p w14:paraId="1196CCC2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39FA74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Самый первый этап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простой вывод наглядных пособий и таблиц на экран.</w:t>
      </w:r>
    </w:p>
    <w:p w14:paraId="084A1507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  совсем  не обязательно сканировать рисунок из учебника. Существует большое количество учебных дисков.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диск заменяет собой огромное количество таблиц. Если учебных рисунков мало или их не хватает, можно постараться найти их в интернете.</w:t>
      </w:r>
    </w:p>
    <w:p w14:paraId="1D155BB4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этап – это создание презентаций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каждый слайд четко соответствует различным этапам урока. В презентацию можно встроить не столько статичные рисунки, но и анимацию, и голос за кадром, в зависимости от целей и задач урока. Огромное значение имеет возможность вставки фрагментов учебных фильмов.</w:t>
      </w:r>
    </w:p>
    <w:p w14:paraId="576BB7AB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остаточно труднореализуемый на сегодняшний день момент – это  </w:t>
      </w:r>
      <w:r w:rsidRPr="00B74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компьютерное тестирование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создаю тесты с помощью тестовой оболочки, дети выбирают правильные ответы, и 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пьютер тут же выдает 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оценку.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грамотно реализова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этот этап трудно – но за ним будущее.</w:t>
      </w:r>
    </w:p>
    <w:p w14:paraId="5A720C90" w14:textId="77777777" w:rsidR="00B74210" w:rsidRPr="00B74210" w:rsidRDefault="00B74210" w:rsidP="00B74210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информационных технологий позвол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подойти к вопросу обучения биологии с качественно новой стороны.</w:t>
      </w:r>
    </w:p>
    <w:p w14:paraId="2924CAAC" w14:textId="20848A79" w:rsidR="00B74210" w:rsidRPr="00630FC2" w:rsidRDefault="00B74210" w:rsidP="00630FC2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74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новых информационных технологий позволяет существенно повысить интерес детей к учебе, а, следовательно, и улучшить качество знаний учащихся.</w:t>
      </w:r>
      <w:r w:rsidRPr="00B74210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Начало формы</w:t>
      </w:r>
    </w:p>
    <w:p w14:paraId="037FEBD9" w14:textId="77777777" w:rsidR="00B74210" w:rsidRPr="00B74210" w:rsidRDefault="00B74210" w:rsidP="00B74210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7421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D87A29F" w14:textId="77777777" w:rsidR="00920BEA" w:rsidRDefault="00920BEA"/>
    <w:sectPr w:rsidR="00920BEA" w:rsidSect="0092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B9C"/>
    <w:multiLevelType w:val="multilevel"/>
    <w:tmpl w:val="B936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17778"/>
    <w:multiLevelType w:val="hybridMultilevel"/>
    <w:tmpl w:val="A600D68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78336E4"/>
    <w:multiLevelType w:val="hybridMultilevel"/>
    <w:tmpl w:val="0638E25A"/>
    <w:lvl w:ilvl="0" w:tplc="21B4543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4EE09A0"/>
    <w:multiLevelType w:val="multilevel"/>
    <w:tmpl w:val="D7E8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072314">
    <w:abstractNumId w:val="3"/>
  </w:num>
  <w:num w:numId="2" w16cid:durableId="765619919">
    <w:abstractNumId w:val="0"/>
  </w:num>
  <w:num w:numId="3" w16cid:durableId="1455517615">
    <w:abstractNumId w:val="1"/>
  </w:num>
  <w:num w:numId="4" w16cid:durableId="42337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210"/>
    <w:rsid w:val="003356D0"/>
    <w:rsid w:val="00630FC2"/>
    <w:rsid w:val="00920BEA"/>
    <w:rsid w:val="009C6D24"/>
    <w:rsid w:val="00B7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2264"/>
  <w15:docId w15:val="{BEE12267-E2FE-3A40-85AC-F049213B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EA"/>
  </w:style>
  <w:style w:type="paragraph" w:styleId="Heading1">
    <w:name w:val="heading 1"/>
    <w:basedOn w:val="Normal"/>
    <w:link w:val="Heading1Char"/>
    <w:uiPriority w:val="9"/>
    <w:qFormat/>
    <w:rsid w:val="00B74210"/>
    <w:pPr>
      <w:spacing w:before="375" w:after="150" w:line="540" w:lineRule="atLeast"/>
      <w:outlineLvl w:val="0"/>
    </w:pPr>
    <w:rPr>
      <w:rFonts w:ascii="Arial" w:eastAsia="Times New Roman" w:hAnsi="Arial" w:cs="Arial"/>
      <w:color w:val="675543"/>
      <w:kern w:val="36"/>
      <w:sz w:val="38"/>
      <w:szCs w:val="3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210"/>
    <w:rPr>
      <w:rFonts w:ascii="Arial" w:eastAsia="Times New Roman" w:hAnsi="Arial" w:cs="Arial"/>
      <w:color w:val="675543"/>
      <w:kern w:val="36"/>
      <w:sz w:val="38"/>
      <w:szCs w:val="3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7421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-vote1">
    <w:name w:val="comments-vote1"/>
    <w:basedOn w:val="DefaultParagraphFont"/>
    <w:rsid w:val="00B74210"/>
  </w:style>
  <w:style w:type="character" w:customStyle="1" w:styleId="vote-good1">
    <w:name w:val="vote-good1"/>
    <w:basedOn w:val="DefaultParagraphFont"/>
    <w:rsid w:val="00B74210"/>
    <w:rPr>
      <w:rFonts w:ascii="Verdana" w:hAnsi="Verdana" w:hint="default"/>
      <w:b/>
      <w:bCs/>
      <w:color w:val="339900"/>
      <w:sz w:val="24"/>
      <w:szCs w:val="24"/>
    </w:rPr>
  </w:style>
  <w:style w:type="character" w:customStyle="1" w:styleId="vote-poor1">
    <w:name w:val="vote-poor1"/>
    <w:basedOn w:val="DefaultParagraphFont"/>
    <w:rsid w:val="00B74210"/>
    <w:rPr>
      <w:rFonts w:ascii="Verdana" w:hAnsi="Verdana" w:hint="default"/>
      <w:b/>
      <w:bCs/>
      <w:color w:val="CC0000"/>
      <w:sz w:val="24"/>
      <w:szCs w:val="24"/>
    </w:rPr>
  </w:style>
  <w:style w:type="character" w:customStyle="1" w:styleId="vote-none1">
    <w:name w:val="vote-none1"/>
    <w:basedOn w:val="DefaultParagraphFont"/>
    <w:rsid w:val="00B74210"/>
    <w:rPr>
      <w:rFonts w:ascii="Verdana" w:hAnsi="Verdana" w:hint="default"/>
      <w:b/>
      <w:bCs/>
      <w:color w:val="A9A9A9"/>
      <w:sz w:val="24"/>
      <w:szCs w:val="24"/>
    </w:rPr>
  </w:style>
  <w:style w:type="character" w:styleId="Strong">
    <w:name w:val="Strong"/>
    <w:basedOn w:val="DefaultParagraphFont"/>
    <w:uiPriority w:val="22"/>
    <w:qFormat/>
    <w:rsid w:val="00B74210"/>
    <w:rPr>
      <w:b/>
      <w:bCs/>
    </w:rPr>
  </w:style>
  <w:style w:type="character" w:customStyle="1" w:styleId="comment-author2">
    <w:name w:val="comment-author2"/>
    <w:basedOn w:val="DefaultParagraphFont"/>
    <w:rsid w:val="00B74210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2">
    <w:name w:val="comment-date2"/>
    <w:basedOn w:val="DefaultParagraphFont"/>
    <w:rsid w:val="00B74210"/>
    <w:rPr>
      <w:color w:val="999999"/>
      <w:sz w:val="15"/>
      <w:szCs w:val="15"/>
    </w:rPr>
  </w:style>
  <w:style w:type="character" w:customStyle="1" w:styleId="comments-buttons">
    <w:name w:val="comments-buttons"/>
    <w:basedOn w:val="DefaultParagraphFont"/>
    <w:rsid w:val="00B74210"/>
  </w:style>
  <w:style w:type="character" w:customStyle="1" w:styleId="quote2">
    <w:name w:val="quote2"/>
    <w:basedOn w:val="DefaultParagraphFont"/>
    <w:rsid w:val="00B74210"/>
    <w:rPr>
      <w:vanish w:val="0"/>
      <w:webHidden w:val="0"/>
      <w:color w:val="777777"/>
      <w:specVanish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2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4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2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4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88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61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5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8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6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10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805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dotted" w:sz="6" w:space="0" w:color="FFC864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0" w:color="FFC864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dotted" w:sz="6" w:space="0" w:color="AAB4BE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0" w:color="AAB4BE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45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53848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207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88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single" w:sz="6" w:space="9" w:color="AE9C78"/>
                                                                                                    <w:left w:val="single" w:sz="6" w:space="9" w:color="AE9C78"/>
                                                                                                    <w:bottom w:val="single" w:sz="6" w:space="18" w:color="AE9C78"/>
                                                                                                    <w:right w:val="single" w:sz="6" w:space="9" w:color="AE9C7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62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3074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17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5392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123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single" w:sz="6" w:space="9" w:color="AE9C78"/>
                                                                                                    <w:left w:val="single" w:sz="6" w:space="9" w:color="AE9C78"/>
                                                                                                    <w:bottom w:val="single" w:sz="6" w:space="18" w:color="AE9C78"/>
                                                                                                    <w:right w:val="single" w:sz="6" w:space="9" w:color="AE9C7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761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879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195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44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1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single" w:sz="6" w:space="9" w:color="AE9C78"/>
                                                                                                    <w:left w:val="single" w:sz="6" w:space="9" w:color="AE9C78"/>
                                                                                                    <w:bottom w:val="single" w:sz="6" w:space="18" w:color="AE9C78"/>
                                                                                                    <w:right w:val="single" w:sz="6" w:space="9" w:color="AE9C7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0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2464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925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0997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6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single" w:sz="6" w:space="9" w:color="AE9C78"/>
                                                                                                    <w:left w:val="single" w:sz="6" w:space="9" w:color="AE9C78"/>
                                                                                                    <w:bottom w:val="single" w:sz="6" w:space="18" w:color="AE9C78"/>
                                                                                                    <w:right w:val="single" w:sz="6" w:space="9" w:color="AE9C7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690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7137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204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80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379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single" w:sz="6" w:space="9" w:color="AE9C78"/>
                                                                                                    <w:left w:val="single" w:sz="6" w:space="9" w:color="AE9C78"/>
                                                                                                    <w:bottom w:val="single" w:sz="6" w:space="18" w:color="AE9C78"/>
                                                                                                    <w:right w:val="single" w:sz="6" w:space="9" w:color="AE9C7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012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997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84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577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201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single" w:sz="6" w:space="9" w:color="AE9C78"/>
                                                                                                    <w:left w:val="single" w:sz="6" w:space="9" w:color="AE9C78"/>
                                                                                                    <w:bottom w:val="single" w:sz="6" w:space="18" w:color="AE9C78"/>
                                                                                                    <w:right w:val="single" w:sz="6" w:space="9" w:color="AE9C7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191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913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33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157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856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single" w:sz="6" w:space="9" w:color="AE9C78"/>
                                                                                                    <w:left w:val="single" w:sz="6" w:space="9" w:color="AE9C78"/>
                                                                                                    <w:bottom w:val="single" w:sz="6" w:space="18" w:color="AE9C78"/>
                                                                                                    <w:right w:val="single" w:sz="6" w:space="9" w:color="AE9C7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466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9333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44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987170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1767</Words>
  <Characters>10073</Characters>
  <Application>Microsoft Office Word</Application>
  <DocSecurity>0</DocSecurity>
  <Lines>83</Lines>
  <Paragraphs>23</Paragraphs>
  <ScaleCrop>false</ScaleCrop>
  <Company>Microsoft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KF32780</cp:lastModifiedBy>
  <cp:revision>4</cp:revision>
  <dcterms:created xsi:type="dcterms:W3CDTF">2012-01-27T19:49:00Z</dcterms:created>
  <dcterms:modified xsi:type="dcterms:W3CDTF">2023-11-14T07:02:00Z</dcterms:modified>
</cp:coreProperties>
</file>