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275"/>
        <w:gridCol w:w="947"/>
        <w:gridCol w:w="973"/>
        <w:gridCol w:w="1620"/>
        <w:gridCol w:w="1529"/>
        <w:gridCol w:w="987"/>
        <w:gridCol w:w="71"/>
        <w:gridCol w:w="2023"/>
        <w:gridCol w:w="40"/>
      </w:tblGrid>
      <w:tr w:rsidR="00525945" w:rsidRPr="00B661BF" w:rsidTr="00F85762">
        <w:trPr>
          <w:cantSplit/>
          <w:trHeight w:val="473"/>
        </w:trPr>
        <w:tc>
          <w:tcPr>
            <w:tcW w:w="6517" w:type="dxa"/>
            <w:gridSpan w:val="5"/>
            <w:shd w:val="clear" w:color="auto" w:fill="auto"/>
          </w:tcPr>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zh-CN"/>
              </w:rPr>
            </w:pPr>
            <w:r w:rsidRPr="00B661BF">
              <w:rPr>
                <w:rFonts w:ascii="Times New Roman" w:eastAsia="Times New Roman" w:hAnsi="Times New Roman" w:cs="Times New Roman"/>
                <w:b/>
                <w:color w:val="000000" w:themeColor="text1"/>
                <w:lang w:eastAsia="zh-CN"/>
              </w:rPr>
              <w:t xml:space="preserve">Раздел долгосрочного плана: </w:t>
            </w:r>
          </w:p>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zh-CN"/>
              </w:rPr>
            </w:pPr>
          </w:p>
        </w:tc>
        <w:tc>
          <w:tcPr>
            <w:tcW w:w="4650" w:type="dxa"/>
            <w:gridSpan w:val="5"/>
            <w:shd w:val="clear" w:color="auto" w:fill="auto"/>
          </w:tcPr>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val="en-GB" w:eastAsia="zh-CN"/>
              </w:rPr>
            </w:pPr>
            <w:r w:rsidRPr="00B661BF">
              <w:rPr>
                <w:rFonts w:ascii="Times New Roman" w:eastAsia="Times New Roman" w:hAnsi="Times New Roman" w:cs="Times New Roman"/>
                <w:b/>
                <w:color w:val="000000" w:themeColor="text1"/>
                <w:lang w:eastAsia="zh-CN"/>
              </w:rPr>
              <w:t>Школа</w:t>
            </w:r>
            <w:r w:rsidRPr="00B661BF">
              <w:rPr>
                <w:rFonts w:ascii="Times New Roman" w:eastAsia="Times New Roman" w:hAnsi="Times New Roman" w:cs="Times New Roman"/>
                <w:b/>
                <w:color w:val="000000" w:themeColor="text1"/>
                <w:lang w:val="en-GB" w:eastAsia="zh-CN"/>
              </w:rPr>
              <w:t xml:space="preserve">: </w:t>
            </w:r>
          </w:p>
        </w:tc>
      </w:tr>
      <w:tr w:rsidR="00525945" w:rsidRPr="00B661BF" w:rsidTr="00F85762">
        <w:trPr>
          <w:cantSplit/>
          <w:trHeight w:val="472"/>
        </w:trPr>
        <w:tc>
          <w:tcPr>
            <w:tcW w:w="6517" w:type="dxa"/>
            <w:gridSpan w:val="5"/>
            <w:shd w:val="clear" w:color="auto" w:fill="auto"/>
          </w:tcPr>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val="en-GB" w:eastAsia="zh-CN"/>
              </w:rPr>
            </w:pPr>
            <w:r w:rsidRPr="00B661BF">
              <w:rPr>
                <w:rFonts w:ascii="Times New Roman" w:eastAsia="Times New Roman" w:hAnsi="Times New Roman" w:cs="Times New Roman"/>
                <w:b/>
                <w:color w:val="000000" w:themeColor="text1"/>
                <w:lang w:eastAsia="zh-CN"/>
              </w:rPr>
              <w:t>Дата</w:t>
            </w:r>
            <w:r w:rsidRPr="00B661BF">
              <w:rPr>
                <w:rFonts w:ascii="Times New Roman" w:eastAsia="Times New Roman" w:hAnsi="Times New Roman" w:cs="Times New Roman"/>
                <w:b/>
                <w:color w:val="000000" w:themeColor="text1"/>
                <w:lang w:val="en-GB" w:eastAsia="zh-CN"/>
              </w:rPr>
              <w:t>:</w:t>
            </w:r>
          </w:p>
        </w:tc>
        <w:tc>
          <w:tcPr>
            <w:tcW w:w="4650" w:type="dxa"/>
            <w:gridSpan w:val="5"/>
            <w:shd w:val="clear" w:color="auto" w:fill="auto"/>
          </w:tcPr>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val="en-GB" w:eastAsia="zh-CN"/>
              </w:rPr>
            </w:pPr>
            <w:r w:rsidRPr="00B661BF">
              <w:rPr>
                <w:rFonts w:ascii="Times New Roman" w:eastAsia="Times New Roman" w:hAnsi="Times New Roman" w:cs="Times New Roman"/>
                <w:b/>
                <w:color w:val="000000" w:themeColor="text1"/>
                <w:lang w:eastAsia="zh-CN"/>
              </w:rPr>
              <w:t>ФИО учителя</w:t>
            </w:r>
            <w:r w:rsidRPr="00B661BF">
              <w:rPr>
                <w:rFonts w:ascii="Times New Roman" w:eastAsia="Times New Roman" w:hAnsi="Times New Roman" w:cs="Times New Roman"/>
                <w:b/>
                <w:color w:val="000000" w:themeColor="text1"/>
                <w:lang w:val="en-GB" w:eastAsia="zh-CN"/>
              </w:rPr>
              <w:t>:</w:t>
            </w:r>
          </w:p>
        </w:tc>
      </w:tr>
      <w:tr w:rsidR="00525945" w:rsidRPr="00B661BF" w:rsidTr="00F85762">
        <w:trPr>
          <w:cantSplit/>
          <w:trHeight w:val="412"/>
        </w:trPr>
        <w:tc>
          <w:tcPr>
            <w:tcW w:w="6517" w:type="dxa"/>
            <w:gridSpan w:val="5"/>
            <w:shd w:val="clear" w:color="auto" w:fill="auto"/>
          </w:tcPr>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zh-CN"/>
              </w:rPr>
            </w:pPr>
            <w:r w:rsidRPr="00B661BF">
              <w:rPr>
                <w:rFonts w:ascii="Times New Roman" w:eastAsia="Times New Roman" w:hAnsi="Times New Roman" w:cs="Times New Roman"/>
                <w:b/>
                <w:color w:val="000000" w:themeColor="text1"/>
                <w:lang w:eastAsia="zh-CN"/>
              </w:rPr>
              <w:t>Класс</w:t>
            </w:r>
            <w:r w:rsidRPr="00B661BF">
              <w:rPr>
                <w:rFonts w:ascii="Times New Roman" w:eastAsia="Times New Roman" w:hAnsi="Times New Roman" w:cs="Times New Roman"/>
                <w:b/>
                <w:color w:val="000000" w:themeColor="text1"/>
                <w:lang w:val="en-GB" w:eastAsia="zh-CN"/>
              </w:rPr>
              <w:t xml:space="preserve">: </w:t>
            </w:r>
          </w:p>
        </w:tc>
        <w:tc>
          <w:tcPr>
            <w:tcW w:w="2587" w:type="dxa"/>
            <w:gridSpan w:val="3"/>
            <w:shd w:val="clear" w:color="auto" w:fill="auto"/>
          </w:tcPr>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val="en-GB" w:eastAsia="zh-CN"/>
              </w:rPr>
            </w:pPr>
            <w:r w:rsidRPr="00B661BF">
              <w:rPr>
                <w:rFonts w:ascii="Times New Roman" w:eastAsia="Times New Roman" w:hAnsi="Times New Roman" w:cs="Times New Roman"/>
                <w:b/>
                <w:color w:val="000000" w:themeColor="text1"/>
                <w:lang w:eastAsia="zh-CN"/>
              </w:rPr>
              <w:t>Количество присутствующих</w:t>
            </w:r>
            <w:r w:rsidRPr="00B661BF">
              <w:rPr>
                <w:rFonts w:ascii="Times New Roman" w:eastAsia="Times New Roman" w:hAnsi="Times New Roman" w:cs="Times New Roman"/>
                <w:b/>
                <w:color w:val="000000" w:themeColor="text1"/>
                <w:lang w:val="en-GB" w:eastAsia="zh-CN"/>
              </w:rPr>
              <w:t xml:space="preserve">: </w:t>
            </w:r>
          </w:p>
        </w:tc>
        <w:tc>
          <w:tcPr>
            <w:tcW w:w="2063" w:type="dxa"/>
            <w:gridSpan w:val="2"/>
            <w:shd w:val="clear" w:color="auto" w:fill="auto"/>
          </w:tcPr>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val="en-GB" w:eastAsia="zh-CN"/>
              </w:rPr>
            </w:pPr>
            <w:proofErr w:type="gramStart"/>
            <w:r w:rsidRPr="00B661BF">
              <w:rPr>
                <w:rFonts w:ascii="Times New Roman" w:eastAsia="Times New Roman" w:hAnsi="Times New Roman" w:cs="Times New Roman"/>
                <w:b/>
                <w:color w:val="000000" w:themeColor="text1"/>
                <w:lang w:eastAsia="zh-CN"/>
              </w:rPr>
              <w:t>отсутствующих</w:t>
            </w:r>
            <w:proofErr w:type="gramEnd"/>
            <w:r w:rsidRPr="00B661BF">
              <w:rPr>
                <w:rFonts w:ascii="Times New Roman" w:eastAsia="Times New Roman" w:hAnsi="Times New Roman" w:cs="Times New Roman"/>
                <w:b/>
                <w:color w:val="000000" w:themeColor="text1"/>
                <w:lang w:val="en-GB" w:eastAsia="zh-CN"/>
              </w:rPr>
              <w:t>:</w:t>
            </w:r>
          </w:p>
        </w:tc>
      </w:tr>
      <w:tr w:rsidR="00525945" w:rsidRPr="00B661BF" w:rsidTr="00F85762">
        <w:trPr>
          <w:cantSplit/>
          <w:trHeight w:val="412"/>
        </w:trPr>
        <w:tc>
          <w:tcPr>
            <w:tcW w:w="2977" w:type="dxa"/>
            <w:gridSpan w:val="2"/>
            <w:shd w:val="clear" w:color="auto" w:fill="auto"/>
          </w:tcPr>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val="en-GB" w:eastAsia="zh-CN"/>
              </w:rPr>
            </w:pPr>
            <w:r w:rsidRPr="00B661BF">
              <w:rPr>
                <w:rFonts w:ascii="Times New Roman" w:eastAsia="Times New Roman" w:hAnsi="Times New Roman" w:cs="Times New Roman"/>
                <w:b/>
                <w:color w:val="000000" w:themeColor="text1"/>
                <w:lang w:eastAsia="zh-CN"/>
              </w:rPr>
              <w:t>Тема урока</w:t>
            </w:r>
          </w:p>
        </w:tc>
        <w:tc>
          <w:tcPr>
            <w:tcW w:w="8190" w:type="dxa"/>
            <w:gridSpan w:val="8"/>
            <w:shd w:val="clear" w:color="auto" w:fill="auto"/>
          </w:tcPr>
          <w:p w:rsidR="00525945" w:rsidRPr="00B661BF" w:rsidRDefault="00525945" w:rsidP="00F85762">
            <w:pPr>
              <w:widowControl w:val="0"/>
              <w:suppressAutoHyphens/>
              <w:snapToGrid w:val="0"/>
              <w:spacing w:line="260" w:lineRule="exact"/>
              <w:rPr>
                <w:rFonts w:ascii="Times New Roman" w:eastAsia="Times New Roman" w:hAnsi="Times New Roman" w:cs="Times New Roman"/>
                <w:b/>
                <w:color w:val="000000" w:themeColor="text1"/>
                <w:lang w:val="kk-KZ" w:eastAsia="zh-CN"/>
              </w:rPr>
            </w:pPr>
            <w:r w:rsidRPr="00B661BF">
              <w:rPr>
                <w:rFonts w:ascii="Times New Roman" w:hAnsi="Times New Roman" w:cs="Times New Roman"/>
              </w:rPr>
              <w:t>Лабораторная работа «Значение слуха. Строение органа слуха. Особенности слухового восприятия (определение остроты слуха). Причины нарушения слуха. Гигиена слуха».</w:t>
            </w:r>
          </w:p>
        </w:tc>
      </w:tr>
      <w:tr w:rsidR="00525945" w:rsidRPr="00B661BF" w:rsidTr="00F85762">
        <w:trPr>
          <w:cantSplit/>
        </w:trPr>
        <w:tc>
          <w:tcPr>
            <w:tcW w:w="2977" w:type="dxa"/>
            <w:gridSpan w:val="2"/>
            <w:shd w:val="clear" w:color="auto" w:fill="auto"/>
          </w:tcPr>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zh-CN"/>
              </w:rPr>
            </w:pPr>
            <w:r w:rsidRPr="00B661BF">
              <w:rPr>
                <w:rFonts w:ascii="Times New Roman" w:eastAsia="Times New Roman" w:hAnsi="Times New Roman" w:cs="Times New Roman"/>
                <w:b/>
                <w:color w:val="000000" w:themeColor="text1"/>
                <w:lang w:eastAsia="en-GB"/>
              </w:rPr>
              <w:t xml:space="preserve">Цели обучения, которые достигаются на </w:t>
            </w:r>
            <w:proofErr w:type="gramStart"/>
            <w:r w:rsidRPr="00B661BF">
              <w:rPr>
                <w:rFonts w:ascii="Times New Roman" w:eastAsia="Times New Roman" w:hAnsi="Times New Roman" w:cs="Times New Roman"/>
                <w:b/>
                <w:color w:val="000000" w:themeColor="text1"/>
                <w:lang w:eastAsia="en-GB"/>
              </w:rPr>
              <w:t>данном  уроке</w:t>
            </w:r>
            <w:proofErr w:type="gramEnd"/>
            <w:r w:rsidRPr="00B661BF">
              <w:rPr>
                <w:rFonts w:ascii="Times New Roman" w:eastAsia="Times New Roman" w:hAnsi="Times New Roman" w:cs="Times New Roman"/>
                <w:b/>
                <w:color w:val="000000" w:themeColor="text1"/>
                <w:lang w:eastAsia="en-GB"/>
              </w:rPr>
              <w:t xml:space="preserve"> (ссылка на учебную программу)</w:t>
            </w:r>
          </w:p>
        </w:tc>
        <w:tc>
          <w:tcPr>
            <w:tcW w:w="8190" w:type="dxa"/>
            <w:gridSpan w:val="8"/>
            <w:shd w:val="clear" w:color="auto" w:fill="auto"/>
          </w:tcPr>
          <w:p w:rsidR="00525945" w:rsidRPr="00B661BF" w:rsidRDefault="00525945" w:rsidP="00F85762">
            <w:pPr>
              <w:autoSpaceDE w:val="0"/>
              <w:autoSpaceDN w:val="0"/>
              <w:adjustRightInd w:val="0"/>
              <w:rPr>
                <w:rFonts w:ascii="Times New Roman" w:eastAsia="Times New Roman" w:hAnsi="Times New Roman" w:cs="Times New Roman"/>
                <w:color w:val="000000" w:themeColor="text1"/>
                <w:lang w:eastAsia="zh-CN"/>
              </w:rPr>
            </w:pPr>
            <w:r w:rsidRPr="00B661BF">
              <w:rPr>
                <w:rFonts w:ascii="Times New Roman" w:hAnsi="Times New Roman" w:cs="Times New Roman"/>
              </w:rPr>
              <w:t>8.1.7.2 исследовать особенности слухового восприятия и описывать правила ухода за слухом</w:t>
            </w:r>
          </w:p>
        </w:tc>
      </w:tr>
      <w:tr w:rsidR="00525945" w:rsidRPr="00B661BF" w:rsidTr="00F85762">
        <w:trPr>
          <w:cantSplit/>
          <w:trHeight w:val="603"/>
        </w:trPr>
        <w:tc>
          <w:tcPr>
            <w:tcW w:w="2977" w:type="dxa"/>
            <w:gridSpan w:val="2"/>
            <w:shd w:val="clear" w:color="auto" w:fill="auto"/>
          </w:tcPr>
          <w:p w:rsidR="00525945" w:rsidRPr="00B661BF" w:rsidRDefault="00525945" w:rsidP="00F85762">
            <w:pPr>
              <w:widowControl w:val="0"/>
              <w:suppressAutoHyphens/>
              <w:spacing w:line="260" w:lineRule="exact"/>
              <w:ind w:left="-468" w:firstLine="468"/>
              <w:rPr>
                <w:rFonts w:ascii="Times New Roman" w:eastAsia="Times New Roman" w:hAnsi="Times New Roman" w:cs="Times New Roman"/>
                <w:color w:val="000000" w:themeColor="text1"/>
                <w:lang w:val="en-GB" w:eastAsia="zh-CN"/>
              </w:rPr>
            </w:pPr>
            <w:r w:rsidRPr="00B661BF">
              <w:rPr>
                <w:rFonts w:ascii="Times New Roman" w:eastAsia="Times New Roman" w:hAnsi="Times New Roman" w:cs="Times New Roman"/>
                <w:b/>
                <w:color w:val="000000" w:themeColor="text1"/>
                <w:lang w:eastAsia="en-GB"/>
              </w:rPr>
              <w:t>Цели урока</w:t>
            </w:r>
          </w:p>
        </w:tc>
        <w:tc>
          <w:tcPr>
            <w:tcW w:w="8190" w:type="dxa"/>
            <w:gridSpan w:val="8"/>
            <w:shd w:val="clear" w:color="auto" w:fill="auto"/>
          </w:tcPr>
          <w:p w:rsidR="00525945" w:rsidRPr="00B661BF" w:rsidRDefault="00525945" w:rsidP="00F85762">
            <w:pPr>
              <w:rPr>
                <w:rFonts w:ascii="Times New Roman" w:eastAsia="Times New Roman" w:hAnsi="Times New Roman" w:cs="Times New Roman"/>
                <w:color w:val="000000" w:themeColor="text1"/>
              </w:rPr>
            </w:pPr>
            <w:r w:rsidRPr="00B661BF">
              <w:rPr>
                <w:rFonts w:ascii="Times New Roman" w:eastAsia="Times New Roman" w:hAnsi="Times New Roman" w:cs="Times New Roman"/>
                <w:b/>
                <w:bCs/>
                <w:color w:val="000000" w:themeColor="text1"/>
              </w:rPr>
              <w:t>Все учащиеся смогут:</w:t>
            </w:r>
          </w:p>
          <w:p w:rsidR="00525945" w:rsidRPr="00B661BF" w:rsidRDefault="00525945" w:rsidP="00F85762">
            <w:pPr>
              <w:rPr>
                <w:rFonts w:ascii="Times New Roman" w:eastAsia="Times New Roman" w:hAnsi="Times New Roman" w:cs="Times New Roman"/>
                <w:b/>
                <w:bCs/>
                <w:color w:val="000000" w:themeColor="text1"/>
              </w:rPr>
            </w:pPr>
            <w:proofErr w:type="gramStart"/>
            <w:r w:rsidRPr="00B661BF">
              <w:rPr>
                <w:rFonts w:ascii="Times New Roman" w:hAnsi="Times New Roman" w:cs="Times New Roman"/>
              </w:rPr>
              <w:t>исследовать</w:t>
            </w:r>
            <w:proofErr w:type="gramEnd"/>
            <w:r w:rsidRPr="00B661BF">
              <w:rPr>
                <w:rFonts w:ascii="Times New Roman" w:hAnsi="Times New Roman" w:cs="Times New Roman"/>
              </w:rPr>
              <w:t xml:space="preserve"> особенности слухового восприятия и описывать правила ухода за слухом</w:t>
            </w:r>
          </w:p>
          <w:p w:rsidR="00525945" w:rsidRPr="00B661BF" w:rsidRDefault="00525945" w:rsidP="00F85762">
            <w:pPr>
              <w:rPr>
                <w:rFonts w:ascii="Times New Roman" w:eastAsia="Times New Roman" w:hAnsi="Times New Roman" w:cs="Times New Roman"/>
                <w:color w:val="000000" w:themeColor="text1"/>
              </w:rPr>
            </w:pPr>
            <w:r w:rsidRPr="00B661BF">
              <w:rPr>
                <w:rFonts w:ascii="Times New Roman" w:eastAsia="Times New Roman" w:hAnsi="Times New Roman" w:cs="Times New Roman"/>
                <w:b/>
                <w:bCs/>
                <w:color w:val="000000" w:themeColor="text1"/>
              </w:rPr>
              <w:t>Большинство учащихся будут уметь:</w:t>
            </w:r>
          </w:p>
          <w:p w:rsidR="00525945" w:rsidRPr="00B661BF" w:rsidRDefault="00525945" w:rsidP="00F85762">
            <w:pPr>
              <w:textAlignment w:val="baseline"/>
              <w:rPr>
                <w:rFonts w:ascii="Times New Roman" w:eastAsia="Times New Roman" w:hAnsi="Times New Roman" w:cs="Times New Roman"/>
                <w:color w:val="000000" w:themeColor="text1"/>
              </w:rPr>
            </w:pPr>
            <w:r w:rsidRPr="00B661BF">
              <w:rPr>
                <w:rFonts w:ascii="Times New Roman" w:eastAsia="Times New Roman" w:hAnsi="Times New Roman" w:cs="Times New Roman"/>
                <w:color w:val="000000" w:themeColor="text1"/>
              </w:rPr>
              <w:t>·     </w:t>
            </w:r>
            <w:r w:rsidRPr="00B661BF">
              <w:rPr>
                <w:rFonts w:ascii="Times New Roman" w:hAnsi="Times New Roman" w:cs="Times New Roman"/>
              </w:rPr>
              <w:t>знания учащихся о строении и функциях органа слуха у человека и млекопитающих, адаптации, гигиене слуха</w:t>
            </w:r>
            <w:r w:rsidRPr="00B661BF">
              <w:rPr>
                <w:rFonts w:ascii="Times New Roman" w:eastAsia="Times New Roman" w:hAnsi="Times New Roman" w:cs="Times New Roman"/>
                <w:color w:val="000000" w:themeColor="text1"/>
              </w:rPr>
              <w:t xml:space="preserve"> </w:t>
            </w:r>
          </w:p>
          <w:p w:rsidR="00525945" w:rsidRPr="00B661BF" w:rsidRDefault="00525945" w:rsidP="00F85762">
            <w:pPr>
              <w:textAlignment w:val="baseline"/>
              <w:rPr>
                <w:rFonts w:ascii="Times New Roman" w:eastAsia="Times New Roman" w:hAnsi="Times New Roman" w:cs="Times New Roman"/>
                <w:color w:val="000000" w:themeColor="text1"/>
                <w:lang w:eastAsia="zh-CN"/>
              </w:rPr>
            </w:pPr>
            <w:r w:rsidRPr="00B661BF">
              <w:rPr>
                <w:rFonts w:ascii="Times New Roman" w:eastAsia="Times New Roman" w:hAnsi="Times New Roman" w:cs="Times New Roman"/>
                <w:color w:val="000000" w:themeColor="text1"/>
              </w:rPr>
              <w:t>·</w:t>
            </w:r>
            <w:r w:rsidRPr="00B661BF">
              <w:rPr>
                <w:rFonts w:ascii="Times New Roman" w:eastAsia="Times New Roman" w:hAnsi="Times New Roman" w:cs="Times New Roman"/>
                <w:b/>
                <w:bCs/>
                <w:color w:val="000000" w:themeColor="text1"/>
              </w:rPr>
              <w:t>Некоторые учащиеся смогут</w:t>
            </w:r>
            <w:r w:rsidRPr="00B661BF">
              <w:rPr>
                <w:rFonts w:ascii="Times New Roman" w:eastAsia="Times New Roman" w:hAnsi="Times New Roman" w:cs="Times New Roman"/>
                <w:color w:val="000000" w:themeColor="text1"/>
              </w:rPr>
              <w:t>  </w:t>
            </w:r>
          </w:p>
          <w:p w:rsidR="00525945" w:rsidRPr="00B661BF" w:rsidRDefault="00525945" w:rsidP="00525945">
            <w:pPr>
              <w:pStyle w:val="a6"/>
              <w:numPr>
                <w:ilvl w:val="0"/>
                <w:numId w:val="1"/>
              </w:numPr>
              <w:suppressAutoHyphens/>
              <w:spacing w:line="360" w:lineRule="auto"/>
              <w:ind w:left="-57"/>
              <w:jc w:val="both"/>
              <w:rPr>
                <w:rFonts w:ascii="Times New Roman" w:eastAsia="Times New Roman" w:hAnsi="Times New Roman" w:cs="Times New Roman"/>
                <w:color w:val="000000" w:themeColor="text1"/>
                <w:lang w:eastAsia="zh-CN"/>
              </w:rPr>
            </w:pPr>
            <w:proofErr w:type="gramStart"/>
            <w:r w:rsidRPr="00B661BF">
              <w:rPr>
                <w:rFonts w:ascii="Times New Roman" w:hAnsi="Times New Roman" w:cs="Times New Roman"/>
                <w:shd w:val="clear" w:color="auto" w:fill="FFFFFF"/>
              </w:rPr>
              <w:t>раскрыть</w:t>
            </w:r>
            <w:proofErr w:type="gramEnd"/>
            <w:r w:rsidRPr="00B661BF">
              <w:rPr>
                <w:rFonts w:ascii="Times New Roman" w:hAnsi="Times New Roman" w:cs="Times New Roman"/>
                <w:shd w:val="clear" w:color="auto" w:fill="FFFFFF"/>
              </w:rPr>
              <w:t xml:space="preserve"> значение органа слуха; </w:t>
            </w:r>
          </w:p>
        </w:tc>
      </w:tr>
      <w:tr w:rsidR="00525945" w:rsidRPr="00B661BF" w:rsidTr="00F85762">
        <w:trPr>
          <w:cantSplit/>
          <w:trHeight w:val="765"/>
        </w:trPr>
        <w:tc>
          <w:tcPr>
            <w:tcW w:w="2977" w:type="dxa"/>
            <w:gridSpan w:val="2"/>
            <w:shd w:val="clear" w:color="auto" w:fill="auto"/>
          </w:tcPr>
          <w:p w:rsidR="00525945" w:rsidRPr="00B661BF" w:rsidRDefault="00525945" w:rsidP="00F85762">
            <w:pPr>
              <w:widowControl w:val="0"/>
              <w:suppressAutoHyphens/>
              <w:spacing w:line="260" w:lineRule="exact"/>
              <w:ind w:left="-468" w:firstLine="468"/>
              <w:rPr>
                <w:rFonts w:ascii="Times New Roman" w:eastAsia="Times New Roman" w:hAnsi="Times New Roman" w:cs="Times New Roman"/>
                <w:color w:val="000000" w:themeColor="text1"/>
                <w:lang w:val="en-GB" w:eastAsia="zh-CN"/>
              </w:rPr>
            </w:pPr>
            <w:r w:rsidRPr="00B661BF">
              <w:rPr>
                <w:rFonts w:ascii="Times New Roman" w:eastAsia="Times New Roman" w:hAnsi="Times New Roman" w:cs="Times New Roman"/>
                <w:b/>
                <w:color w:val="000000" w:themeColor="text1"/>
                <w:lang w:eastAsia="en-GB"/>
              </w:rPr>
              <w:t>Критерии оценивания</w:t>
            </w:r>
          </w:p>
        </w:tc>
        <w:tc>
          <w:tcPr>
            <w:tcW w:w="8190" w:type="dxa"/>
            <w:gridSpan w:val="8"/>
            <w:shd w:val="clear" w:color="auto" w:fill="auto"/>
          </w:tcPr>
          <w:p w:rsidR="00525945" w:rsidRPr="00B661BF" w:rsidRDefault="00525945" w:rsidP="00F85762">
            <w:pPr>
              <w:pStyle w:val="a4"/>
              <w:tabs>
                <w:tab w:val="left" w:pos="250"/>
              </w:tabs>
              <w:suppressAutoHyphens/>
              <w:snapToGrid w:val="0"/>
              <w:spacing w:before="0" w:beforeAutospacing="0" w:after="0" w:afterAutospacing="0"/>
              <w:rPr>
                <w:lang w:val="ru-RU"/>
              </w:rPr>
            </w:pPr>
            <w:r w:rsidRPr="00B661BF">
              <w:rPr>
                <w:lang w:val="ru-RU"/>
              </w:rPr>
              <w:t>Узнают связь между строением и функциями органа слуха.</w:t>
            </w:r>
          </w:p>
          <w:p w:rsidR="00525945" w:rsidRPr="00563317" w:rsidRDefault="00525945" w:rsidP="00F85762">
            <w:pPr>
              <w:pStyle w:val="a4"/>
              <w:tabs>
                <w:tab w:val="left" w:pos="250"/>
              </w:tabs>
              <w:suppressAutoHyphens/>
              <w:snapToGrid w:val="0"/>
              <w:spacing w:before="0" w:beforeAutospacing="0" w:after="0" w:afterAutospacing="0"/>
              <w:rPr>
                <w:lang w:val="ru-RU"/>
              </w:rPr>
            </w:pPr>
            <w:r w:rsidRPr="00563317">
              <w:rPr>
                <w:lang w:val="ru-RU"/>
              </w:rPr>
              <w:t>Научаться определять остроту слуха.</w:t>
            </w:r>
          </w:p>
          <w:p w:rsidR="00525945" w:rsidRPr="00B661BF" w:rsidRDefault="00525945" w:rsidP="00F85762">
            <w:pPr>
              <w:jc w:val="both"/>
              <w:rPr>
                <w:rFonts w:ascii="Times New Roman" w:eastAsia="Times New Roman" w:hAnsi="Times New Roman" w:cs="Times New Roman"/>
                <w:color w:val="000000" w:themeColor="text1"/>
                <w:lang w:eastAsia="zh-CN"/>
              </w:rPr>
            </w:pPr>
            <w:r w:rsidRPr="00B661BF">
              <w:rPr>
                <w:rFonts w:ascii="Times New Roman" w:hAnsi="Times New Roman" w:cs="Times New Roman"/>
              </w:rPr>
              <w:t>Научаться сравнивать анализаторы зрительный и слуховой.</w:t>
            </w:r>
          </w:p>
        </w:tc>
      </w:tr>
      <w:tr w:rsidR="00525945" w:rsidRPr="00B661BF" w:rsidTr="00F85762">
        <w:trPr>
          <w:cantSplit/>
          <w:trHeight w:val="308"/>
        </w:trPr>
        <w:tc>
          <w:tcPr>
            <w:tcW w:w="2977" w:type="dxa"/>
            <w:gridSpan w:val="2"/>
            <w:shd w:val="clear" w:color="auto" w:fill="auto"/>
          </w:tcPr>
          <w:p w:rsidR="00525945" w:rsidRPr="00B661BF" w:rsidRDefault="00525945" w:rsidP="00F85762">
            <w:pPr>
              <w:ind w:left="-468" w:firstLine="468"/>
              <w:rPr>
                <w:rFonts w:ascii="Times New Roman" w:hAnsi="Times New Roman" w:cs="Times New Roman"/>
                <w:b/>
                <w:color w:val="000000" w:themeColor="text1"/>
              </w:rPr>
            </w:pPr>
            <w:r w:rsidRPr="00B661BF">
              <w:rPr>
                <w:rFonts w:ascii="Times New Roman" w:hAnsi="Times New Roman" w:cs="Times New Roman"/>
                <w:b/>
                <w:color w:val="000000" w:themeColor="text1"/>
              </w:rPr>
              <w:t>Языковые цели</w:t>
            </w:r>
          </w:p>
          <w:p w:rsidR="00525945" w:rsidRPr="00B661BF" w:rsidRDefault="00525945" w:rsidP="00F85762">
            <w:pPr>
              <w:ind w:left="-468" w:firstLine="468"/>
              <w:rPr>
                <w:rFonts w:ascii="Times New Roman" w:hAnsi="Times New Roman" w:cs="Times New Roman"/>
                <w:b/>
                <w:color w:val="000000" w:themeColor="text1"/>
              </w:rPr>
            </w:pPr>
          </w:p>
        </w:tc>
        <w:tc>
          <w:tcPr>
            <w:tcW w:w="8190" w:type="dxa"/>
            <w:gridSpan w:val="8"/>
            <w:shd w:val="clear" w:color="auto" w:fill="auto"/>
          </w:tcPr>
          <w:p w:rsidR="00525945" w:rsidRPr="00B661BF" w:rsidRDefault="00525945" w:rsidP="00F85762">
            <w:pPr>
              <w:keepLines/>
              <w:suppressLineNumbers/>
              <w:suppressAutoHyphens/>
              <w:autoSpaceDE w:val="0"/>
              <w:autoSpaceDN w:val="0"/>
              <w:adjustRightInd w:val="0"/>
              <w:contextualSpacing/>
              <w:rPr>
                <w:rFonts w:ascii="Times New Roman" w:hAnsi="Times New Roman" w:cs="Times New Roman"/>
                <w:b/>
                <w:color w:val="000000" w:themeColor="text1"/>
              </w:rPr>
            </w:pPr>
            <w:r w:rsidRPr="00B661BF">
              <w:rPr>
                <w:rFonts w:ascii="Times New Roman" w:hAnsi="Times New Roman" w:cs="Times New Roman"/>
                <w:b/>
                <w:color w:val="000000" w:themeColor="text1"/>
              </w:rPr>
              <w:t>Языковые цели обучения:</w:t>
            </w:r>
          </w:p>
          <w:p w:rsidR="00525945" w:rsidRPr="00B661BF" w:rsidRDefault="00525945" w:rsidP="00F85762">
            <w:pPr>
              <w:rPr>
                <w:rFonts w:ascii="Times New Roman" w:eastAsia="Times New Roman" w:hAnsi="Times New Roman" w:cs="Times New Roman"/>
                <w:color w:val="000000" w:themeColor="text1"/>
              </w:rPr>
            </w:pPr>
            <w:r w:rsidRPr="00B661BF">
              <w:rPr>
                <w:rFonts w:ascii="Times New Roman" w:hAnsi="Times New Roman" w:cs="Times New Roman"/>
                <w:color w:val="000000" w:themeColor="text1"/>
              </w:rPr>
              <w:t xml:space="preserve"> </w:t>
            </w:r>
            <w:r w:rsidRPr="00B661BF">
              <w:rPr>
                <w:rFonts w:ascii="Times New Roman" w:eastAsia="Times New Roman" w:hAnsi="Times New Roman" w:cs="Times New Roman"/>
                <w:b/>
                <w:bCs/>
                <w:color w:val="000000" w:themeColor="text1"/>
              </w:rPr>
              <w:t>Учащиеся могут:</w:t>
            </w:r>
          </w:p>
          <w:p w:rsidR="00525945" w:rsidRPr="00B661BF" w:rsidRDefault="00525945" w:rsidP="00F85762">
            <w:pPr>
              <w:pStyle w:val="a6"/>
              <w:ind w:left="1080"/>
              <w:rPr>
                <w:rFonts w:ascii="Times New Roman" w:hAnsi="Times New Roman" w:cs="Times New Roman"/>
              </w:rPr>
            </w:pPr>
            <w:r w:rsidRPr="00B661BF">
              <w:rPr>
                <w:rFonts w:ascii="Times New Roman" w:eastAsia="Times New Roman" w:hAnsi="Times New Roman" w:cs="Times New Roman"/>
                <w:color w:val="000000" w:themeColor="text1"/>
              </w:rPr>
              <w:t xml:space="preserve"> </w:t>
            </w:r>
            <w:r w:rsidRPr="00B661BF">
              <w:rPr>
                <w:rFonts w:ascii="Times New Roman" w:hAnsi="Times New Roman" w:cs="Times New Roman"/>
                <w:i/>
              </w:rPr>
              <w:t>Звук</w:t>
            </w:r>
            <w:r w:rsidRPr="00B661BF">
              <w:rPr>
                <w:rFonts w:ascii="Times New Roman" w:hAnsi="Times New Roman" w:cs="Times New Roman"/>
              </w:rPr>
              <w:t xml:space="preserve"> – поток колеблющихся молекул воздуха (на суше), состоящий из разряжений и сгущений.</w:t>
            </w:r>
          </w:p>
          <w:p w:rsidR="00525945" w:rsidRPr="00B661BF" w:rsidRDefault="00525945" w:rsidP="00F85762">
            <w:pPr>
              <w:pStyle w:val="a6"/>
              <w:ind w:left="1080"/>
              <w:rPr>
                <w:rFonts w:ascii="Times New Roman" w:hAnsi="Times New Roman" w:cs="Times New Roman"/>
              </w:rPr>
            </w:pPr>
            <w:r w:rsidRPr="00B661BF">
              <w:rPr>
                <w:rFonts w:ascii="Times New Roman" w:hAnsi="Times New Roman" w:cs="Times New Roman"/>
              </w:rPr>
              <w:t>Для образования звука необходимы:</w:t>
            </w:r>
          </w:p>
          <w:p w:rsidR="00525945" w:rsidRPr="00B661BF" w:rsidRDefault="00525945" w:rsidP="00F85762">
            <w:pPr>
              <w:pStyle w:val="a6"/>
              <w:ind w:left="1080"/>
              <w:rPr>
                <w:rFonts w:ascii="Times New Roman" w:hAnsi="Times New Roman" w:cs="Times New Roman"/>
              </w:rPr>
            </w:pPr>
            <w:r w:rsidRPr="00B661BF">
              <w:rPr>
                <w:rFonts w:ascii="Times New Roman" w:hAnsi="Times New Roman" w:cs="Times New Roman"/>
              </w:rPr>
              <w:t xml:space="preserve">- источник звука </w:t>
            </w:r>
          </w:p>
          <w:p w:rsidR="00525945" w:rsidRPr="00B661BF" w:rsidRDefault="00525945" w:rsidP="00F85762">
            <w:pPr>
              <w:pStyle w:val="a6"/>
              <w:ind w:left="1080"/>
              <w:rPr>
                <w:rFonts w:ascii="Times New Roman" w:hAnsi="Times New Roman" w:cs="Times New Roman"/>
              </w:rPr>
            </w:pPr>
            <w:r w:rsidRPr="00B661BF">
              <w:rPr>
                <w:rFonts w:ascii="Times New Roman" w:hAnsi="Times New Roman" w:cs="Times New Roman"/>
              </w:rPr>
              <w:t>- упругая среда (жидкость, воздух, твердые тела).</w:t>
            </w:r>
          </w:p>
          <w:p w:rsidR="00525945" w:rsidRPr="00B661BF" w:rsidRDefault="00525945" w:rsidP="00F85762">
            <w:pPr>
              <w:rPr>
                <w:rFonts w:ascii="Times New Roman" w:hAnsi="Times New Roman" w:cs="Times New Roman"/>
              </w:rPr>
            </w:pPr>
          </w:p>
          <w:p w:rsidR="00525945" w:rsidRPr="00B661BF" w:rsidRDefault="00525945" w:rsidP="00F85762">
            <w:pPr>
              <w:rPr>
                <w:rFonts w:ascii="Times New Roman" w:eastAsia="Times New Roman" w:hAnsi="Times New Roman" w:cs="Times New Roman"/>
                <w:color w:val="000000" w:themeColor="text1"/>
              </w:rPr>
            </w:pPr>
            <w:r w:rsidRPr="00B661BF">
              <w:rPr>
                <w:rFonts w:ascii="Times New Roman" w:eastAsia="Times New Roman" w:hAnsi="Times New Roman" w:cs="Times New Roman"/>
                <w:b/>
                <w:bCs/>
                <w:color w:val="000000" w:themeColor="text1"/>
              </w:rPr>
              <w:t>Ключевые слова и фразы: </w:t>
            </w:r>
            <w:r w:rsidRPr="00B661BF">
              <w:rPr>
                <w:rFonts w:ascii="Times New Roman" w:eastAsia="Times New Roman" w:hAnsi="Times New Roman" w:cs="Times New Roman"/>
                <w:color w:val="000000" w:themeColor="text1"/>
              </w:rPr>
              <w:t>Электричество.</w:t>
            </w:r>
          </w:p>
          <w:p w:rsidR="00525945" w:rsidRPr="00B661BF" w:rsidRDefault="00525945" w:rsidP="00F85762">
            <w:pPr>
              <w:rPr>
                <w:rFonts w:ascii="Times New Roman" w:eastAsia="Times New Roman" w:hAnsi="Times New Roman" w:cs="Times New Roman"/>
                <w:color w:val="000000" w:themeColor="text1"/>
              </w:rPr>
            </w:pPr>
            <w:r w:rsidRPr="00B661BF">
              <w:rPr>
                <w:rFonts w:ascii="Times New Roman" w:eastAsia="Times New Roman" w:hAnsi="Times New Roman" w:cs="Times New Roman"/>
                <w:b/>
                <w:bCs/>
                <w:color w:val="000000" w:themeColor="text1"/>
              </w:rPr>
              <w:t xml:space="preserve">Стиль языка, подходящий для диалога/письма в </w:t>
            </w:r>
            <w:proofErr w:type="spellStart"/>
            <w:proofErr w:type="gramStart"/>
            <w:r w:rsidRPr="00B661BF">
              <w:rPr>
                <w:rFonts w:ascii="Times New Roman" w:eastAsia="Times New Roman" w:hAnsi="Times New Roman" w:cs="Times New Roman"/>
                <w:b/>
                <w:bCs/>
                <w:color w:val="000000" w:themeColor="text1"/>
              </w:rPr>
              <w:t>классе:</w:t>
            </w:r>
            <w:r w:rsidRPr="00B661BF">
              <w:rPr>
                <w:rFonts w:ascii="Times New Roman" w:eastAsia="Times New Roman" w:hAnsi="Times New Roman" w:cs="Times New Roman"/>
                <w:color w:val="000000" w:themeColor="text1"/>
              </w:rPr>
              <w:t>научный</w:t>
            </w:r>
            <w:proofErr w:type="spellEnd"/>
            <w:proofErr w:type="gramEnd"/>
          </w:p>
          <w:p w:rsidR="00525945" w:rsidRPr="00B661BF" w:rsidRDefault="00525945" w:rsidP="00F85762">
            <w:pPr>
              <w:rPr>
                <w:rFonts w:ascii="Times New Roman" w:eastAsia="Times New Roman" w:hAnsi="Times New Roman" w:cs="Times New Roman"/>
                <w:color w:val="000000" w:themeColor="text1"/>
              </w:rPr>
            </w:pPr>
            <w:r w:rsidRPr="00B661BF">
              <w:rPr>
                <w:rFonts w:ascii="Times New Roman" w:eastAsia="Times New Roman" w:hAnsi="Times New Roman" w:cs="Times New Roman"/>
                <w:i/>
                <w:iCs/>
                <w:color w:val="000000" w:themeColor="text1"/>
              </w:rPr>
              <w:t>Вопросы для обсуждения:</w:t>
            </w:r>
          </w:p>
          <w:p w:rsidR="00525945" w:rsidRPr="00B661BF" w:rsidRDefault="00525945" w:rsidP="00F85762">
            <w:pPr>
              <w:rPr>
                <w:rFonts w:ascii="Times New Roman" w:eastAsia="Times New Roman" w:hAnsi="Times New Roman" w:cs="Times New Roman"/>
                <w:color w:val="000000" w:themeColor="text1"/>
              </w:rPr>
            </w:pPr>
            <w:r w:rsidRPr="00B661BF">
              <w:rPr>
                <w:rFonts w:ascii="Times New Roman" w:eastAsia="Times New Roman" w:hAnsi="Times New Roman" w:cs="Times New Roman"/>
                <w:b/>
                <w:bCs/>
                <w:color w:val="000000" w:themeColor="text1"/>
              </w:rPr>
              <w:t> </w:t>
            </w:r>
            <w:r w:rsidRPr="00B661BF">
              <w:rPr>
                <w:rFonts w:ascii="Times New Roman" w:hAnsi="Times New Roman" w:cs="Times New Roman"/>
                <w:b/>
                <w:i/>
              </w:rPr>
              <w:t>Значение слуха.</w:t>
            </w:r>
          </w:p>
          <w:p w:rsidR="00525945" w:rsidRPr="00B661BF" w:rsidRDefault="00525945" w:rsidP="00F85762">
            <w:pPr>
              <w:pStyle w:val="a6"/>
              <w:ind w:left="1080"/>
              <w:rPr>
                <w:rFonts w:ascii="Times New Roman" w:hAnsi="Times New Roman" w:cs="Times New Roman"/>
              </w:rPr>
            </w:pPr>
            <w:r w:rsidRPr="00B661BF">
              <w:rPr>
                <w:rFonts w:ascii="Times New Roman" w:hAnsi="Times New Roman" w:cs="Times New Roman"/>
              </w:rPr>
              <w:t>? Как вы думаете, для чего человеку необходим слух? (</w:t>
            </w:r>
            <w:proofErr w:type="gramStart"/>
            <w:r w:rsidRPr="00B661BF">
              <w:rPr>
                <w:rFonts w:ascii="Times New Roman" w:hAnsi="Times New Roman" w:cs="Times New Roman"/>
              </w:rPr>
              <w:t>ответы</w:t>
            </w:r>
            <w:proofErr w:type="gramEnd"/>
            <w:r w:rsidRPr="00B661BF">
              <w:rPr>
                <w:rFonts w:ascii="Times New Roman" w:hAnsi="Times New Roman" w:cs="Times New Roman"/>
              </w:rPr>
              <w:t xml:space="preserve"> учащихся)</w:t>
            </w:r>
          </w:p>
          <w:p w:rsidR="00525945" w:rsidRPr="00B661BF" w:rsidRDefault="00525945" w:rsidP="00F85762">
            <w:pPr>
              <w:pStyle w:val="a6"/>
              <w:ind w:left="1080"/>
              <w:rPr>
                <w:rFonts w:ascii="Times New Roman" w:hAnsi="Times New Roman" w:cs="Times New Roman"/>
              </w:rPr>
            </w:pPr>
            <w:r w:rsidRPr="00B661BF">
              <w:rPr>
                <w:rFonts w:ascii="Times New Roman" w:hAnsi="Times New Roman" w:cs="Times New Roman"/>
              </w:rPr>
              <w:t xml:space="preserve">Выводы: </w:t>
            </w:r>
          </w:p>
          <w:p w:rsidR="00525945" w:rsidRPr="00B661BF" w:rsidRDefault="00525945" w:rsidP="00F85762">
            <w:pPr>
              <w:pStyle w:val="a6"/>
              <w:ind w:left="1080"/>
              <w:rPr>
                <w:rFonts w:ascii="Times New Roman" w:hAnsi="Times New Roman" w:cs="Times New Roman"/>
              </w:rPr>
            </w:pPr>
            <w:r w:rsidRPr="00B661BF">
              <w:rPr>
                <w:rFonts w:ascii="Times New Roman" w:hAnsi="Times New Roman" w:cs="Times New Roman"/>
              </w:rPr>
              <w:t>- восприятие информации на расстоянии</w:t>
            </w:r>
          </w:p>
          <w:p w:rsidR="00525945" w:rsidRPr="00B661BF" w:rsidRDefault="00525945" w:rsidP="00F85762">
            <w:pPr>
              <w:pStyle w:val="a6"/>
              <w:ind w:left="1080"/>
              <w:rPr>
                <w:rFonts w:ascii="Times New Roman" w:hAnsi="Times New Roman" w:cs="Times New Roman"/>
              </w:rPr>
            </w:pPr>
            <w:r w:rsidRPr="00B661BF">
              <w:rPr>
                <w:rFonts w:ascii="Times New Roman" w:hAnsi="Times New Roman" w:cs="Times New Roman"/>
              </w:rPr>
              <w:t>- общение</w:t>
            </w:r>
          </w:p>
          <w:p w:rsidR="00525945" w:rsidRPr="00B661BF" w:rsidRDefault="00525945" w:rsidP="00F85762">
            <w:pPr>
              <w:keepLines/>
              <w:suppressLineNumbers/>
              <w:suppressAutoHyphens/>
              <w:autoSpaceDE w:val="0"/>
              <w:autoSpaceDN w:val="0"/>
              <w:adjustRightInd w:val="0"/>
              <w:contextualSpacing/>
              <w:rPr>
                <w:rFonts w:ascii="Times New Roman" w:hAnsi="Times New Roman" w:cs="Times New Roman"/>
                <w:b/>
                <w:color w:val="000000" w:themeColor="text1"/>
              </w:rPr>
            </w:pPr>
          </w:p>
        </w:tc>
      </w:tr>
      <w:tr w:rsidR="00525945" w:rsidRPr="00B661BF" w:rsidTr="00F85762">
        <w:trPr>
          <w:cantSplit/>
          <w:trHeight w:val="603"/>
        </w:trPr>
        <w:tc>
          <w:tcPr>
            <w:tcW w:w="2977" w:type="dxa"/>
            <w:gridSpan w:val="2"/>
            <w:shd w:val="clear" w:color="auto" w:fill="auto"/>
          </w:tcPr>
          <w:p w:rsidR="00525945" w:rsidRPr="00B661BF" w:rsidRDefault="00525945" w:rsidP="00F85762">
            <w:pPr>
              <w:widowControl w:val="0"/>
              <w:suppressAutoHyphens/>
              <w:spacing w:line="260" w:lineRule="exact"/>
              <w:ind w:left="-468" w:firstLine="468"/>
              <w:rPr>
                <w:rFonts w:ascii="Times New Roman" w:eastAsia="Times New Roman" w:hAnsi="Times New Roman" w:cs="Times New Roman"/>
                <w:b/>
                <w:color w:val="000000" w:themeColor="text1"/>
                <w:lang w:eastAsia="en-GB"/>
              </w:rPr>
            </w:pPr>
            <w:r w:rsidRPr="00B661BF">
              <w:rPr>
                <w:rFonts w:ascii="Times New Roman" w:eastAsia="Times New Roman" w:hAnsi="Times New Roman" w:cs="Times New Roman"/>
                <w:b/>
                <w:color w:val="000000" w:themeColor="text1"/>
                <w:lang w:eastAsia="en-GB"/>
              </w:rPr>
              <w:t xml:space="preserve">Привитие ценностей </w:t>
            </w:r>
          </w:p>
          <w:p w:rsidR="00525945" w:rsidRPr="00B661BF" w:rsidRDefault="00525945" w:rsidP="00F85762">
            <w:pPr>
              <w:widowControl w:val="0"/>
              <w:suppressAutoHyphens/>
              <w:spacing w:line="260" w:lineRule="exact"/>
              <w:ind w:left="-468" w:firstLine="468"/>
              <w:rPr>
                <w:rFonts w:ascii="Times New Roman" w:eastAsia="Times New Roman" w:hAnsi="Times New Roman" w:cs="Times New Roman"/>
                <w:b/>
                <w:color w:val="000000" w:themeColor="text1"/>
                <w:lang w:eastAsia="en-GB"/>
              </w:rPr>
            </w:pPr>
          </w:p>
          <w:p w:rsidR="00525945" w:rsidRPr="00B661BF" w:rsidRDefault="00525945" w:rsidP="00F85762">
            <w:pPr>
              <w:widowControl w:val="0"/>
              <w:suppressAutoHyphens/>
              <w:spacing w:line="260" w:lineRule="exact"/>
              <w:ind w:left="-468" w:firstLine="468"/>
              <w:rPr>
                <w:rFonts w:ascii="Times New Roman" w:eastAsia="Times New Roman" w:hAnsi="Times New Roman" w:cs="Times New Roman"/>
                <w:color w:val="000000" w:themeColor="text1"/>
                <w:lang w:val="en-GB" w:eastAsia="zh-CN"/>
              </w:rPr>
            </w:pPr>
          </w:p>
        </w:tc>
        <w:tc>
          <w:tcPr>
            <w:tcW w:w="8190" w:type="dxa"/>
            <w:gridSpan w:val="8"/>
            <w:shd w:val="clear" w:color="auto" w:fill="auto"/>
          </w:tcPr>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zh-CN"/>
              </w:rPr>
            </w:pPr>
            <w:r w:rsidRPr="00B661BF">
              <w:rPr>
                <w:rFonts w:ascii="Times New Roman" w:eastAsia="Times New Roman" w:hAnsi="Times New Roman" w:cs="Times New Roman"/>
                <w:color w:val="000000" w:themeColor="text1"/>
                <w:lang w:eastAsia="en-GB"/>
              </w:rPr>
              <w:t xml:space="preserve">Дружба между детьми, взрослыми, дружба между народами Казахстана, дружба на планете. Дружба между государствами (мирное сосуществование и помощь друг другу). Любовь к близким. Любовь ко всему живому. Любовь к планете </w:t>
            </w:r>
            <w:proofErr w:type="gramStart"/>
            <w:r w:rsidRPr="00B661BF">
              <w:rPr>
                <w:rFonts w:ascii="Times New Roman" w:eastAsia="Times New Roman" w:hAnsi="Times New Roman" w:cs="Times New Roman"/>
                <w:color w:val="000000" w:themeColor="text1"/>
                <w:lang w:eastAsia="en-GB"/>
              </w:rPr>
              <w:t xml:space="preserve">Земля.  </w:t>
            </w:r>
            <w:proofErr w:type="gramEnd"/>
          </w:p>
        </w:tc>
      </w:tr>
      <w:tr w:rsidR="00525945" w:rsidRPr="00B661BF" w:rsidTr="00F85762">
        <w:trPr>
          <w:cantSplit/>
          <w:trHeight w:val="1284"/>
        </w:trPr>
        <w:tc>
          <w:tcPr>
            <w:tcW w:w="2977" w:type="dxa"/>
            <w:gridSpan w:val="2"/>
            <w:shd w:val="clear" w:color="auto" w:fill="auto"/>
          </w:tcPr>
          <w:p w:rsidR="00525945" w:rsidRPr="00B661BF" w:rsidRDefault="00525945" w:rsidP="00F85762">
            <w:pPr>
              <w:widowControl w:val="0"/>
              <w:suppressAutoHyphens/>
              <w:spacing w:line="260" w:lineRule="exact"/>
              <w:ind w:left="-468" w:firstLine="468"/>
              <w:rPr>
                <w:rFonts w:ascii="Times New Roman" w:eastAsia="Times New Roman" w:hAnsi="Times New Roman" w:cs="Times New Roman"/>
                <w:b/>
                <w:color w:val="000000" w:themeColor="text1"/>
                <w:lang w:eastAsia="en-GB"/>
              </w:rPr>
            </w:pPr>
            <w:r w:rsidRPr="00B661BF">
              <w:rPr>
                <w:rFonts w:ascii="Times New Roman" w:eastAsia="Times New Roman" w:hAnsi="Times New Roman" w:cs="Times New Roman"/>
                <w:b/>
                <w:color w:val="000000" w:themeColor="text1"/>
                <w:lang w:eastAsia="en-GB"/>
              </w:rPr>
              <w:t>Навыки использования</w:t>
            </w:r>
          </w:p>
          <w:p w:rsidR="00525945" w:rsidRPr="00B661BF" w:rsidRDefault="00525945" w:rsidP="00F85762">
            <w:pPr>
              <w:widowControl w:val="0"/>
              <w:suppressAutoHyphens/>
              <w:spacing w:line="260" w:lineRule="exact"/>
              <w:ind w:left="-468" w:firstLine="468"/>
              <w:rPr>
                <w:rFonts w:ascii="Times New Roman" w:eastAsia="Times New Roman" w:hAnsi="Times New Roman" w:cs="Times New Roman"/>
                <w:color w:val="000000" w:themeColor="text1"/>
                <w:lang w:eastAsia="zh-CN"/>
              </w:rPr>
            </w:pPr>
            <w:r w:rsidRPr="00B661BF">
              <w:rPr>
                <w:rFonts w:ascii="Times New Roman" w:eastAsia="Times New Roman" w:hAnsi="Times New Roman" w:cs="Times New Roman"/>
                <w:b/>
                <w:color w:val="000000" w:themeColor="text1"/>
                <w:lang w:eastAsia="en-GB"/>
              </w:rPr>
              <w:t xml:space="preserve">             ИКТ </w:t>
            </w:r>
          </w:p>
        </w:tc>
        <w:tc>
          <w:tcPr>
            <w:tcW w:w="8190" w:type="dxa"/>
            <w:gridSpan w:val="8"/>
            <w:shd w:val="clear" w:color="auto" w:fill="auto"/>
          </w:tcPr>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zh-CN"/>
              </w:rPr>
            </w:pPr>
            <w:r w:rsidRPr="00B661BF">
              <w:rPr>
                <w:rFonts w:ascii="Times New Roman" w:eastAsia="Times New Roman" w:hAnsi="Times New Roman" w:cs="Times New Roman"/>
                <w:b/>
                <w:i/>
                <w:color w:val="000000" w:themeColor="text1"/>
                <w:lang w:eastAsia="en-GB"/>
              </w:rPr>
              <w:t xml:space="preserve"> Работа со смарт-доской (презентация). </w:t>
            </w:r>
          </w:p>
        </w:tc>
      </w:tr>
      <w:tr w:rsidR="00525945" w:rsidRPr="00B661BF" w:rsidTr="00F85762">
        <w:trPr>
          <w:cantSplit/>
        </w:trPr>
        <w:tc>
          <w:tcPr>
            <w:tcW w:w="2977" w:type="dxa"/>
            <w:gridSpan w:val="2"/>
            <w:shd w:val="clear" w:color="auto" w:fill="auto"/>
          </w:tcPr>
          <w:p w:rsidR="00525945" w:rsidRPr="00B661BF" w:rsidRDefault="00525945" w:rsidP="00F85762">
            <w:pPr>
              <w:widowControl w:val="0"/>
              <w:suppressAutoHyphens/>
              <w:spacing w:line="260" w:lineRule="exact"/>
              <w:ind w:left="-468" w:firstLine="468"/>
              <w:rPr>
                <w:rFonts w:ascii="Times New Roman" w:eastAsia="Times New Roman" w:hAnsi="Times New Roman" w:cs="Times New Roman"/>
                <w:color w:val="000000" w:themeColor="text1"/>
                <w:lang w:eastAsia="zh-CN"/>
              </w:rPr>
            </w:pPr>
            <w:r w:rsidRPr="00B661BF">
              <w:rPr>
                <w:rFonts w:ascii="Times New Roman" w:eastAsia="Times New Roman" w:hAnsi="Times New Roman" w:cs="Times New Roman"/>
                <w:b/>
                <w:color w:val="000000" w:themeColor="text1"/>
                <w:lang w:eastAsia="en-GB"/>
              </w:rPr>
              <w:lastRenderedPageBreak/>
              <w:t>Предварительные знания</w:t>
            </w:r>
          </w:p>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zh-CN"/>
              </w:rPr>
            </w:pPr>
          </w:p>
        </w:tc>
        <w:tc>
          <w:tcPr>
            <w:tcW w:w="8190" w:type="dxa"/>
            <w:gridSpan w:val="8"/>
            <w:shd w:val="clear" w:color="auto" w:fill="auto"/>
          </w:tcPr>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zh-CN"/>
              </w:rPr>
            </w:pPr>
            <w:r w:rsidRPr="00B661BF">
              <w:rPr>
                <w:rFonts w:ascii="Times New Roman" w:eastAsia="Times New Roman" w:hAnsi="Times New Roman" w:cs="Times New Roman"/>
                <w:color w:val="000000" w:themeColor="text1"/>
                <w:lang w:eastAsia="en-GB"/>
              </w:rPr>
              <w:t xml:space="preserve">Учащиеся на предыдущих уроках познакомились с понятием ‘жизненные ценности’ </w:t>
            </w:r>
          </w:p>
        </w:tc>
      </w:tr>
      <w:tr w:rsidR="00525945" w:rsidRPr="00B661BF" w:rsidTr="00F85762">
        <w:trPr>
          <w:gridAfter w:val="1"/>
          <w:wAfter w:w="40" w:type="dxa"/>
          <w:trHeight w:val="564"/>
        </w:trPr>
        <w:tc>
          <w:tcPr>
            <w:tcW w:w="11127" w:type="dxa"/>
            <w:gridSpan w:val="9"/>
            <w:shd w:val="clear" w:color="auto" w:fill="auto"/>
          </w:tcPr>
          <w:p w:rsidR="00525945" w:rsidRPr="00B661BF" w:rsidRDefault="00525945" w:rsidP="00F85762">
            <w:pPr>
              <w:widowControl w:val="0"/>
              <w:suppressAutoHyphens/>
              <w:spacing w:line="260" w:lineRule="exact"/>
              <w:jc w:val="center"/>
              <w:rPr>
                <w:rFonts w:ascii="Times New Roman" w:eastAsia="Times New Roman" w:hAnsi="Times New Roman" w:cs="Times New Roman"/>
                <w:color w:val="000000" w:themeColor="text1"/>
                <w:lang w:val="en-GB" w:eastAsia="zh-CN"/>
              </w:rPr>
            </w:pPr>
            <w:r w:rsidRPr="00B661BF">
              <w:rPr>
                <w:rFonts w:ascii="Times New Roman" w:eastAsia="Times New Roman" w:hAnsi="Times New Roman" w:cs="Times New Roman"/>
                <w:b/>
                <w:color w:val="000000" w:themeColor="text1"/>
                <w:lang w:eastAsia="en-GB"/>
              </w:rPr>
              <w:t>Ход урока</w:t>
            </w:r>
          </w:p>
        </w:tc>
      </w:tr>
      <w:tr w:rsidR="00525945" w:rsidRPr="00B661BF" w:rsidTr="00F85762">
        <w:trPr>
          <w:trHeight w:val="528"/>
        </w:trPr>
        <w:tc>
          <w:tcPr>
            <w:tcW w:w="1702" w:type="dxa"/>
            <w:shd w:val="clear" w:color="auto" w:fill="auto"/>
          </w:tcPr>
          <w:p w:rsidR="00525945" w:rsidRPr="00B661BF" w:rsidRDefault="00525945" w:rsidP="00F85762">
            <w:pPr>
              <w:widowControl w:val="0"/>
              <w:suppressAutoHyphens/>
              <w:spacing w:line="260" w:lineRule="exact"/>
              <w:jc w:val="center"/>
              <w:rPr>
                <w:rFonts w:ascii="Times New Roman" w:eastAsia="Times New Roman" w:hAnsi="Times New Roman" w:cs="Times New Roman"/>
                <w:color w:val="000000" w:themeColor="text1"/>
                <w:lang w:val="en-GB" w:eastAsia="zh-CN"/>
              </w:rPr>
            </w:pPr>
            <w:r w:rsidRPr="00B661BF">
              <w:rPr>
                <w:rFonts w:ascii="Times New Roman" w:eastAsia="Times New Roman" w:hAnsi="Times New Roman" w:cs="Times New Roman"/>
                <w:b/>
                <w:color w:val="000000" w:themeColor="text1"/>
                <w:lang w:eastAsia="en-GB"/>
              </w:rPr>
              <w:t>Запланированные этапы урока</w:t>
            </w:r>
          </w:p>
        </w:tc>
        <w:tc>
          <w:tcPr>
            <w:tcW w:w="7331" w:type="dxa"/>
            <w:gridSpan w:val="6"/>
            <w:shd w:val="clear" w:color="auto" w:fill="auto"/>
          </w:tcPr>
          <w:p w:rsidR="00525945" w:rsidRPr="00B661BF" w:rsidRDefault="00525945" w:rsidP="00F85762">
            <w:pPr>
              <w:widowControl w:val="0"/>
              <w:suppressAutoHyphens/>
              <w:spacing w:line="260" w:lineRule="exact"/>
              <w:jc w:val="center"/>
              <w:rPr>
                <w:rFonts w:ascii="Times New Roman" w:eastAsia="Times New Roman" w:hAnsi="Times New Roman" w:cs="Times New Roman"/>
                <w:color w:val="000000" w:themeColor="text1"/>
                <w:lang w:val="en-GB" w:eastAsia="zh-CN"/>
              </w:rPr>
            </w:pPr>
            <w:r w:rsidRPr="00B661BF">
              <w:rPr>
                <w:rFonts w:ascii="Times New Roman" w:eastAsia="Times New Roman" w:hAnsi="Times New Roman" w:cs="Times New Roman"/>
                <w:b/>
                <w:color w:val="000000" w:themeColor="text1"/>
                <w:lang w:eastAsia="en-GB"/>
              </w:rPr>
              <w:t xml:space="preserve">Запланированная деятельность на уроке </w:t>
            </w:r>
          </w:p>
          <w:p w:rsidR="00525945" w:rsidRPr="00B661BF" w:rsidRDefault="00525945" w:rsidP="00F85762">
            <w:pPr>
              <w:widowControl w:val="0"/>
              <w:suppressAutoHyphens/>
              <w:spacing w:line="260" w:lineRule="exact"/>
              <w:jc w:val="center"/>
              <w:rPr>
                <w:rFonts w:ascii="Times New Roman" w:eastAsia="Times New Roman" w:hAnsi="Times New Roman" w:cs="Times New Roman"/>
                <w:color w:val="000000" w:themeColor="text1"/>
                <w:lang w:val="en-GB" w:eastAsia="zh-CN"/>
              </w:rPr>
            </w:pPr>
          </w:p>
        </w:tc>
        <w:tc>
          <w:tcPr>
            <w:tcW w:w="2134" w:type="dxa"/>
            <w:gridSpan w:val="3"/>
            <w:shd w:val="clear" w:color="auto" w:fill="auto"/>
          </w:tcPr>
          <w:p w:rsidR="00525945" w:rsidRPr="00B661BF" w:rsidRDefault="00525945" w:rsidP="00F85762">
            <w:pPr>
              <w:widowControl w:val="0"/>
              <w:suppressAutoHyphens/>
              <w:spacing w:line="260" w:lineRule="exact"/>
              <w:jc w:val="center"/>
              <w:rPr>
                <w:rFonts w:ascii="Times New Roman" w:eastAsia="Times New Roman" w:hAnsi="Times New Roman" w:cs="Times New Roman"/>
                <w:color w:val="000000" w:themeColor="text1"/>
                <w:lang w:val="en-GB" w:eastAsia="zh-CN"/>
              </w:rPr>
            </w:pPr>
            <w:r w:rsidRPr="00B661BF">
              <w:rPr>
                <w:rFonts w:ascii="Times New Roman" w:eastAsia="Times New Roman" w:hAnsi="Times New Roman" w:cs="Times New Roman"/>
                <w:b/>
                <w:color w:val="000000" w:themeColor="text1"/>
                <w:lang w:eastAsia="en-GB"/>
              </w:rPr>
              <w:t>Ресурсы</w:t>
            </w:r>
          </w:p>
        </w:tc>
      </w:tr>
      <w:tr w:rsidR="00525945" w:rsidRPr="00B661BF" w:rsidTr="00F85762">
        <w:trPr>
          <w:trHeight w:val="1413"/>
        </w:trPr>
        <w:tc>
          <w:tcPr>
            <w:tcW w:w="1702" w:type="dxa"/>
            <w:shd w:val="clear" w:color="auto" w:fill="auto"/>
          </w:tcPr>
          <w:p w:rsidR="00525945" w:rsidRPr="00B661BF" w:rsidRDefault="00525945" w:rsidP="00F85762">
            <w:pPr>
              <w:widowControl w:val="0"/>
              <w:suppressAutoHyphens/>
              <w:spacing w:line="260" w:lineRule="exact"/>
              <w:jc w:val="center"/>
              <w:rPr>
                <w:rFonts w:ascii="Times New Roman" w:eastAsia="Times New Roman" w:hAnsi="Times New Roman" w:cs="Times New Roman"/>
                <w:color w:val="000000" w:themeColor="text1"/>
                <w:lang w:eastAsia="en-GB"/>
              </w:rPr>
            </w:pPr>
            <w:r w:rsidRPr="00B661BF">
              <w:rPr>
                <w:rFonts w:ascii="Times New Roman" w:eastAsia="Times New Roman" w:hAnsi="Times New Roman" w:cs="Times New Roman"/>
                <w:color w:val="000000" w:themeColor="text1"/>
                <w:lang w:eastAsia="en-GB"/>
              </w:rPr>
              <w:t>Начало урока</w:t>
            </w:r>
          </w:p>
          <w:p w:rsidR="00525945" w:rsidRPr="00B661BF" w:rsidRDefault="00525945" w:rsidP="00F85762">
            <w:pPr>
              <w:widowControl w:val="0"/>
              <w:suppressAutoHyphens/>
              <w:spacing w:line="260" w:lineRule="exact"/>
              <w:jc w:val="center"/>
              <w:rPr>
                <w:rFonts w:ascii="Times New Roman" w:eastAsia="Times New Roman" w:hAnsi="Times New Roman" w:cs="Times New Roman"/>
                <w:color w:val="000000" w:themeColor="text1"/>
                <w:lang w:val="en-GB" w:eastAsia="zh-CN"/>
              </w:rPr>
            </w:pPr>
          </w:p>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val="en-GB" w:eastAsia="zh-CN"/>
              </w:rPr>
            </w:pPr>
          </w:p>
        </w:tc>
        <w:tc>
          <w:tcPr>
            <w:tcW w:w="7331" w:type="dxa"/>
            <w:gridSpan w:val="6"/>
            <w:shd w:val="clear" w:color="auto" w:fill="auto"/>
          </w:tcPr>
          <w:p w:rsidR="00525945" w:rsidRPr="00B661BF" w:rsidRDefault="00525945" w:rsidP="00F85762">
            <w:pPr>
              <w:pStyle w:val="a9"/>
              <w:rPr>
                <w:rFonts w:ascii="Times New Roman" w:eastAsia="Times New Roman" w:hAnsi="Times New Roman" w:cs="Times New Roman"/>
                <w:color w:val="000000" w:themeColor="text1"/>
                <w:sz w:val="24"/>
                <w:szCs w:val="24"/>
              </w:rPr>
            </w:pPr>
            <w:r w:rsidRPr="00B661BF">
              <w:rPr>
                <w:rStyle w:val="a8"/>
                <w:rFonts w:ascii="Times New Roman" w:hAnsi="Times New Roman" w:cs="Times New Roman"/>
                <w:color w:val="000000" w:themeColor="text1"/>
                <w:sz w:val="24"/>
                <w:szCs w:val="24"/>
              </w:rPr>
              <w:t xml:space="preserve">Организационный момент. Приветствует учеников, </w:t>
            </w:r>
            <w:r w:rsidRPr="00B661BF">
              <w:rPr>
                <w:rFonts w:ascii="Times New Roman" w:hAnsi="Times New Roman" w:cs="Times New Roman"/>
                <w:color w:val="000000" w:themeColor="text1"/>
                <w:sz w:val="24"/>
                <w:szCs w:val="24"/>
              </w:rPr>
              <w:t xml:space="preserve">проверяет готовность к уроку, </w:t>
            </w:r>
            <w:proofErr w:type="gramStart"/>
            <w:r w:rsidRPr="00B661BF">
              <w:rPr>
                <w:rFonts w:ascii="Times New Roman" w:hAnsi="Times New Roman" w:cs="Times New Roman"/>
                <w:color w:val="000000" w:themeColor="text1"/>
                <w:sz w:val="24"/>
                <w:szCs w:val="24"/>
              </w:rPr>
              <w:t>желает  успеха</w:t>
            </w:r>
            <w:proofErr w:type="gramEnd"/>
            <w:r w:rsidRPr="00B661BF">
              <w:rPr>
                <w:rFonts w:ascii="Times New Roman" w:hAnsi="Times New Roman" w:cs="Times New Roman"/>
                <w:color w:val="000000" w:themeColor="text1"/>
                <w:sz w:val="24"/>
                <w:szCs w:val="24"/>
              </w:rPr>
              <w:t>. Для создания психологической атмосферы проводит игру «Мне в тебе нравится»</w:t>
            </w:r>
          </w:p>
          <w:p w:rsidR="00525945" w:rsidRPr="00B661BF" w:rsidRDefault="00525945" w:rsidP="00F85762">
            <w:pPr>
              <w:pStyle w:val="a9"/>
              <w:rPr>
                <w:rFonts w:ascii="Times New Roman" w:hAnsi="Times New Roman" w:cs="Times New Roman"/>
                <w:color w:val="000000" w:themeColor="text1"/>
                <w:sz w:val="24"/>
                <w:szCs w:val="24"/>
              </w:rPr>
            </w:pPr>
            <w:r w:rsidRPr="00B661BF">
              <w:rPr>
                <w:rFonts w:ascii="Times New Roman" w:hAnsi="Times New Roman" w:cs="Times New Roman"/>
                <w:b/>
                <w:color w:val="000000" w:themeColor="text1"/>
                <w:sz w:val="24"/>
                <w:szCs w:val="24"/>
              </w:rPr>
              <w:t xml:space="preserve"> Проверка пройденной темы</w:t>
            </w:r>
            <w:r w:rsidRPr="00B661BF">
              <w:rPr>
                <w:rFonts w:ascii="Times New Roman" w:hAnsi="Times New Roman" w:cs="Times New Roman"/>
                <w:color w:val="000000" w:themeColor="text1"/>
                <w:sz w:val="24"/>
                <w:szCs w:val="24"/>
              </w:rPr>
              <w:t>. С помощью метода «Толстые и тонкие вопросы» проверяет пройденную тему.</w:t>
            </w:r>
          </w:p>
          <w:p w:rsidR="00525945" w:rsidRPr="00B661BF" w:rsidRDefault="00525945" w:rsidP="00F85762">
            <w:pPr>
              <w:pStyle w:val="a4"/>
              <w:shd w:val="clear" w:color="auto" w:fill="FFFFFF"/>
              <w:spacing w:before="0" w:beforeAutospacing="0" w:after="0" w:afterAutospacing="0"/>
              <w:rPr>
                <w:b/>
                <w:color w:val="000000" w:themeColor="text1"/>
                <w:lang w:val="ru-RU"/>
              </w:rPr>
            </w:pPr>
            <w:proofErr w:type="gramStart"/>
            <w:r w:rsidRPr="00B661BF">
              <w:rPr>
                <w:b/>
                <w:color w:val="000000" w:themeColor="text1"/>
                <w:lang w:val="ru-RU"/>
              </w:rPr>
              <w:t>Объявление  темы</w:t>
            </w:r>
            <w:proofErr w:type="gramEnd"/>
            <w:r w:rsidRPr="00B661BF">
              <w:rPr>
                <w:b/>
                <w:color w:val="000000" w:themeColor="text1"/>
                <w:lang w:val="ru-RU"/>
              </w:rPr>
              <w:t xml:space="preserve"> и целей урока </w:t>
            </w:r>
          </w:p>
          <w:p w:rsidR="00525945" w:rsidRPr="00B661BF" w:rsidRDefault="00525945" w:rsidP="00F85762">
            <w:pPr>
              <w:shd w:val="clear" w:color="auto" w:fill="FFFFFF"/>
              <w:rPr>
                <w:rFonts w:ascii="Times New Roman" w:hAnsi="Times New Roman" w:cs="Times New Roman"/>
                <w:color w:val="000000" w:themeColor="text1"/>
                <w:lang w:eastAsia="zh-CN"/>
              </w:rPr>
            </w:pPr>
          </w:p>
        </w:tc>
        <w:tc>
          <w:tcPr>
            <w:tcW w:w="2134" w:type="dxa"/>
            <w:gridSpan w:val="3"/>
            <w:shd w:val="clear" w:color="auto" w:fill="auto"/>
          </w:tcPr>
          <w:p w:rsidR="00525945" w:rsidRPr="00B661BF" w:rsidRDefault="00525945" w:rsidP="00F85762">
            <w:pPr>
              <w:widowControl w:val="0"/>
              <w:suppressAutoHyphens/>
              <w:snapToGrid w:val="0"/>
              <w:spacing w:line="260" w:lineRule="exact"/>
              <w:rPr>
                <w:rFonts w:ascii="Times New Roman" w:eastAsia="Times New Roman" w:hAnsi="Times New Roman" w:cs="Times New Roman"/>
                <w:color w:val="000000" w:themeColor="text1"/>
                <w:lang w:eastAsia="zh-CN"/>
              </w:rPr>
            </w:pPr>
          </w:p>
        </w:tc>
      </w:tr>
      <w:tr w:rsidR="00525945" w:rsidRPr="00B661BF" w:rsidTr="00F85762">
        <w:trPr>
          <w:trHeight w:val="1587"/>
        </w:trPr>
        <w:tc>
          <w:tcPr>
            <w:tcW w:w="1702" w:type="dxa"/>
            <w:shd w:val="clear" w:color="auto" w:fill="auto"/>
          </w:tcPr>
          <w:p w:rsidR="00525945" w:rsidRPr="00B661BF" w:rsidRDefault="00525945" w:rsidP="00F85762">
            <w:pPr>
              <w:widowControl w:val="0"/>
              <w:suppressAutoHyphens/>
              <w:spacing w:line="260" w:lineRule="exact"/>
              <w:jc w:val="center"/>
              <w:rPr>
                <w:rFonts w:ascii="Times New Roman" w:eastAsia="Arial" w:hAnsi="Times New Roman" w:cs="Times New Roman"/>
                <w:color w:val="000000" w:themeColor="text1"/>
                <w:lang w:eastAsia="en-GB"/>
              </w:rPr>
            </w:pPr>
            <w:r w:rsidRPr="00B661BF">
              <w:rPr>
                <w:rFonts w:ascii="Times New Roman" w:eastAsia="Times New Roman" w:hAnsi="Times New Roman" w:cs="Times New Roman"/>
                <w:color w:val="000000" w:themeColor="text1"/>
                <w:lang w:eastAsia="en-GB"/>
              </w:rPr>
              <w:t xml:space="preserve">Середина урока </w:t>
            </w:r>
          </w:p>
          <w:p w:rsidR="00525945" w:rsidRPr="00B661BF" w:rsidRDefault="00525945" w:rsidP="00F85762">
            <w:pPr>
              <w:widowControl w:val="0"/>
              <w:suppressAutoHyphens/>
              <w:spacing w:line="260" w:lineRule="exact"/>
              <w:rPr>
                <w:rFonts w:ascii="Times New Roman" w:eastAsia="Arial" w:hAnsi="Times New Roman" w:cs="Times New Roman"/>
                <w:color w:val="000000" w:themeColor="text1"/>
                <w:lang w:eastAsia="en-GB"/>
              </w:rPr>
            </w:pPr>
            <w:r w:rsidRPr="00B661BF">
              <w:rPr>
                <w:rFonts w:ascii="Times New Roman" w:eastAsia="Arial" w:hAnsi="Times New Roman" w:cs="Times New Roman"/>
                <w:color w:val="000000" w:themeColor="text1"/>
                <w:lang w:eastAsia="en-GB"/>
              </w:rPr>
              <w:t xml:space="preserve"> </w:t>
            </w:r>
          </w:p>
          <w:p w:rsidR="00525945" w:rsidRPr="00B661BF" w:rsidRDefault="00525945" w:rsidP="00F85762">
            <w:pPr>
              <w:widowControl w:val="0"/>
              <w:suppressAutoHyphens/>
              <w:spacing w:line="260" w:lineRule="exact"/>
              <w:rPr>
                <w:rFonts w:ascii="Times New Roman" w:eastAsia="Arial" w:hAnsi="Times New Roman" w:cs="Times New Roman"/>
                <w:color w:val="000000" w:themeColor="text1"/>
                <w:lang w:eastAsia="en-GB"/>
              </w:rPr>
            </w:pPr>
          </w:p>
          <w:p w:rsidR="00525945" w:rsidRPr="00B661BF" w:rsidRDefault="00525945" w:rsidP="00F85762">
            <w:pPr>
              <w:widowControl w:val="0"/>
              <w:suppressAutoHyphens/>
              <w:spacing w:line="260" w:lineRule="exact"/>
              <w:rPr>
                <w:rFonts w:ascii="Times New Roman" w:eastAsia="Arial" w:hAnsi="Times New Roman" w:cs="Times New Roman"/>
                <w:color w:val="000000" w:themeColor="text1"/>
                <w:lang w:eastAsia="en-GB"/>
              </w:rPr>
            </w:pPr>
          </w:p>
          <w:p w:rsidR="00525945" w:rsidRPr="00B661BF" w:rsidRDefault="00525945" w:rsidP="00F85762">
            <w:pPr>
              <w:widowControl w:val="0"/>
              <w:suppressAutoHyphens/>
              <w:spacing w:line="260" w:lineRule="exact"/>
              <w:rPr>
                <w:rFonts w:ascii="Times New Roman" w:eastAsia="Arial" w:hAnsi="Times New Roman" w:cs="Times New Roman"/>
                <w:color w:val="000000" w:themeColor="text1"/>
                <w:lang w:eastAsia="en-GB"/>
              </w:rPr>
            </w:pPr>
          </w:p>
          <w:p w:rsidR="00525945" w:rsidRPr="00B661BF" w:rsidRDefault="00525945" w:rsidP="00F85762">
            <w:pPr>
              <w:widowControl w:val="0"/>
              <w:suppressAutoHyphens/>
              <w:spacing w:line="260" w:lineRule="exact"/>
              <w:rPr>
                <w:rFonts w:ascii="Times New Roman" w:eastAsia="Arial" w:hAnsi="Times New Roman" w:cs="Times New Roman"/>
                <w:color w:val="000000" w:themeColor="text1"/>
                <w:lang w:eastAsia="en-GB"/>
              </w:rPr>
            </w:pPr>
          </w:p>
          <w:p w:rsidR="00525945" w:rsidRPr="00B661BF" w:rsidRDefault="00525945" w:rsidP="00F85762">
            <w:pPr>
              <w:widowControl w:val="0"/>
              <w:suppressAutoHyphens/>
              <w:spacing w:line="260" w:lineRule="exact"/>
              <w:rPr>
                <w:rFonts w:ascii="Times New Roman" w:eastAsia="Arial" w:hAnsi="Times New Roman" w:cs="Times New Roman"/>
                <w:color w:val="000000" w:themeColor="text1"/>
                <w:lang w:eastAsia="en-GB"/>
              </w:rPr>
            </w:pPr>
          </w:p>
          <w:p w:rsidR="00525945" w:rsidRPr="00B661BF" w:rsidRDefault="00525945" w:rsidP="00F85762">
            <w:pPr>
              <w:widowControl w:val="0"/>
              <w:suppressAutoHyphens/>
              <w:spacing w:line="260" w:lineRule="exact"/>
              <w:rPr>
                <w:rFonts w:ascii="Times New Roman" w:eastAsia="Arial" w:hAnsi="Times New Roman" w:cs="Times New Roman"/>
                <w:color w:val="000000" w:themeColor="text1"/>
                <w:lang w:eastAsia="en-GB"/>
              </w:rPr>
            </w:pPr>
          </w:p>
          <w:p w:rsidR="00525945" w:rsidRPr="00B661BF" w:rsidRDefault="00525945" w:rsidP="00F85762">
            <w:pPr>
              <w:widowControl w:val="0"/>
              <w:suppressAutoHyphens/>
              <w:spacing w:line="260" w:lineRule="exact"/>
              <w:rPr>
                <w:rFonts w:ascii="Times New Roman" w:eastAsia="Arial" w:hAnsi="Times New Roman" w:cs="Times New Roman"/>
                <w:color w:val="000000" w:themeColor="text1"/>
                <w:lang w:eastAsia="en-GB"/>
              </w:rPr>
            </w:pPr>
          </w:p>
          <w:p w:rsidR="00525945" w:rsidRPr="00B661BF" w:rsidRDefault="00525945" w:rsidP="00F85762">
            <w:pPr>
              <w:widowControl w:val="0"/>
              <w:suppressAutoHyphens/>
              <w:spacing w:line="260" w:lineRule="exact"/>
              <w:rPr>
                <w:rFonts w:ascii="Times New Roman" w:eastAsia="Arial" w:hAnsi="Times New Roman" w:cs="Times New Roman"/>
                <w:color w:val="000000" w:themeColor="text1"/>
                <w:lang w:eastAsia="en-GB"/>
              </w:rPr>
            </w:pPr>
          </w:p>
          <w:p w:rsidR="00525945" w:rsidRPr="00B661BF" w:rsidRDefault="00525945" w:rsidP="00F85762">
            <w:pPr>
              <w:widowControl w:val="0"/>
              <w:suppressAutoHyphens/>
              <w:spacing w:line="260" w:lineRule="exact"/>
              <w:rPr>
                <w:rFonts w:ascii="Times New Roman" w:eastAsia="Arial" w:hAnsi="Times New Roman" w:cs="Times New Roman"/>
                <w:color w:val="000000" w:themeColor="text1"/>
                <w:lang w:eastAsia="en-GB"/>
              </w:rPr>
            </w:pPr>
          </w:p>
          <w:p w:rsidR="00525945" w:rsidRPr="00B661BF" w:rsidRDefault="00525945" w:rsidP="00F85762">
            <w:pPr>
              <w:widowControl w:val="0"/>
              <w:suppressAutoHyphens/>
              <w:spacing w:line="260" w:lineRule="exact"/>
              <w:rPr>
                <w:rFonts w:ascii="Times New Roman" w:eastAsia="Arial" w:hAnsi="Times New Roman" w:cs="Times New Roman"/>
                <w:color w:val="000000" w:themeColor="text1"/>
                <w:lang w:eastAsia="en-GB"/>
              </w:rPr>
            </w:pPr>
          </w:p>
          <w:p w:rsidR="00525945" w:rsidRPr="00B661BF" w:rsidRDefault="00525945" w:rsidP="00F85762">
            <w:pPr>
              <w:widowControl w:val="0"/>
              <w:suppressAutoHyphens/>
              <w:spacing w:line="260" w:lineRule="exact"/>
              <w:rPr>
                <w:rFonts w:ascii="Times New Roman" w:eastAsia="Arial" w:hAnsi="Times New Roman" w:cs="Times New Roman"/>
                <w:color w:val="000000" w:themeColor="text1"/>
                <w:lang w:eastAsia="en-GB"/>
              </w:rPr>
            </w:pPr>
          </w:p>
          <w:p w:rsidR="00525945" w:rsidRPr="00B661BF" w:rsidRDefault="00525945" w:rsidP="00F85762">
            <w:pPr>
              <w:widowControl w:val="0"/>
              <w:suppressAutoHyphens/>
              <w:spacing w:line="260" w:lineRule="exact"/>
              <w:rPr>
                <w:rFonts w:ascii="Times New Roman" w:eastAsia="Arial" w:hAnsi="Times New Roman" w:cs="Times New Roman"/>
                <w:color w:val="000000" w:themeColor="text1"/>
                <w:lang w:eastAsia="en-GB"/>
              </w:rPr>
            </w:pPr>
          </w:p>
          <w:p w:rsidR="00525945" w:rsidRPr="00B661BF" w:rsidRDefault="00525945" w:rsidP="00F85762">
            <w:pPr>
              <w:widowControl w:val="0"/>
              <w:suppressAutoHyphens/>
              <w:spacing w:line="260" w:lineRule="exact"/>
              <w:rPr>
                <w:rFonts w:ascii="Times New Roman" w:eastAsia="Arial" w:hAnsi="Times New Roman" w:cs="Times New Roman"/>
                <w:color w:val="000000" w:themeColor="text1"/>
                <w:lang w:eastAsia="en-GB"/>
              </w:rPr>
            </w:pPr>
          </w:p>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zh-CN"/>
              </w:rPr>
            </w:pPr>
          </w:p>
        </w:tc>
        <w:tc>
          <w:tcPr>
            <w:tcW w:w="7331" w:type="dxa"/>
            <w:gridSpan w:val="6"/>
            <w:shd w:val="clear" w:color="auto" w:fill="auto"/>
          </w:tcPr>
          <w:p w:rsidR="00525945" w:rsidRPr="00B661BF" w:rsidRDefault="00525945" w:rsidP="00F85762">
            <w:pPr>
              <w:rPr>
                <w:rFonts w:ascii="Times New Roman" w:hAnsi="Times New Roman" w:cs="Times New Roman"/>
              </w:rPr>
            </w:pPr>
            <w:r w:rsidRPr="00B661BF">
              <w:rPr>
                <w:rFonts w:ascii="Times New Roman" w:eastAsia="Times New Roman" w:hAnsi="Times New Roman" w:cs="Times New Roman"/>
                <w:i/>
                <w:iCs/>
                <w:color w:val="000000" w:themeColor="text1"/>
              </w:rPr>
              <w:t xml:space="preserve"> </w:t>
            </w:r>
            <w:r w:rsidRPr="00B661BF">
              <w:rPr>
                <w:rFonts w:ascii="Times New Roman" w:hAnsi="Times New Roman" w:cs="Times New Roman"/>
              </w:rPr>
              <w:t>Острота слуха человека зависит от возраста, присутствия посторонних шумов, профессии человека (настройщики музыкальных инструментов, вокалисты и т.д.</w:t>
            </w:r>
            <w:proofErr w:type="gramStart"/>
            <w:r w:rsidRPr="00B661BF">
              <w:rPr>
                <w:rFonts w:ascii="Times New Roman" w:hAnsi="Times New Roman" w:cs="Times New Roman"/>
              </w:rPr>
              <w:t>).у</w:t>
            </w:r>
            <w:proofErr w:type="gramEnd"/>
            <w:r w:rsidRPr="00B661BF">
              <w:rPr>
                <w:rFonts w:ascii="Times New Roman" w:hAnsi="Times New Roman" w:cs="Times New Roman"/>
              </w:rPr>
              <w:t xml:space="preserve"> женщин, как правило, слух лучше.</w:t>
            </w:r>
          </w:p>
          <w:p w:rsidR="00525945" w:rsidRPr="00B661BF" w:rsidRDefault="00525945" w:rsidP="00F85762">
            <w:pPr>
              <w:rPr>
                <w:rFonts w:ascii="Times New Roman" w:hAnsi="Times New Roman" w:cs="Times New Roman"/>
              </w:rPr>
            </w:pPr>
            <w:r w:rsidRPr="00B661BF">
              <w:rPr>
                <w:rFonts w:ascii="Times New Roman" w:hAnsi="Times New Roman" w:cs="Times New Roman"/>
              </w:rPr>
              <w:t xml:space="preserve">Звуки с частотой выше 50 </w:t>
            </w:r>
            <w:proofErr w:type="spellStart"/>
            <w:r w:rsidRPr="00B661BF">
              <w:rPr>
                <w:rFonts w:ascii="Times New Roman" w:hAnsi="Times New Roman" w:cs="Times New Roman"/>
              </w:rPr>
              <w:t>тыс.Гц</w:t>
            </w:r>
            <w:proofErr w:type="spellEnd"/>
            <w:r w:rsidRPr="00B661BF">
              <w:rPr>
                <w:rFonts w:ascii="Times New Roman" w:hAnsi="Times New Roman" w:cs="Times New Roman"/>
              </w:rPr>
              <w:t xml:space="preserve"> (ультразвуки), 1 млн. Гц (гиперзвук) и ниже 16 тыс. Гц (инфразвук) человек не слышит, чего нельзя сказать о животных.</w:t>
            </w:r>
          </w:p>
          <w:p w:rsidR="00525945" w:rsidRPr="00B661BF" w:rsidRDefault="00525945" w:rsidP="00F85762">
            <w:pPr>
              <w:rPr>
                <w:rFonts w:ascii="Times New Roman" w:hAnsi="Times New Roman" w:cs="Times New Roman"/>
              </w:rPr>
            </w:pPr>
            <w:r w:rsidRPr="00B661BF">
              <w:rPr>
                <w:rFonts w:ascii="Times New Roman" w:hAnsi="Times New Roman" w:cs="Times New Roman"/>
              </w:rPr>
              <w:t xml:space="preserve">Хорошим слухом обладают хищники, рыбы, а лидерами являются дельфины, киты, летучие мыши. У </w:t>
            </w:r>
            <w:proofErr w:type="spellStart"/>
            <w:r w:rsidRPr="00B661BF">
              <w:rPr>
                <w:rFonts w:ascii="Times New Roman" w:hAnsi="Times New Roman" w:cs="Times New Roman"/>
              </w:rPr>
              <w:t>последнихимеются</w:t>
            </w:r>
            <w:proofErr w:type="spellEnd"/>
            <w:r w:rsidRPr="00B661BF">
              <w:rPr>
                <w:rFonts w:ascii="Times New Roman" w:hAnsi="Times New Roman" w:cs="Times New Roman"/>
              </w:rPr>
              <w:t xml:space="preserve"> органы, способные воспринимать ультразвук, обладают </w:t>
            </w:r>
            <w:proofErr w:type="spellStart"/>
            <w:r w:rsidRPr="00B661BF">
              <w:rPr>
                <w:rFonts w:ascii="Times New Roman" w:hAnsi="Times New Roman" w:cs="Times New Roman"/>
              </w:rPr>
              <w:t>эхолокацией</w:t>
            </w:r>
            <w:proofErr w:type="spellEnd"/>
            <w:r w:rsidRPr="00B661BF">
              <w:rPr>
                <w:rFonts w:ascii="Times New Roman" w:hAnsi="Times New Roman" w:cs="Times New Roman"/>
              </w:rPr>
              <w:t>.</w:t>
            </w:r>
          </w:p>
          <w:p w:rsidR="00525945" w:rsidRPr="00B661BF" w:rsidRDefault="00525945" w:rsidP="00F85762">
            <w:pPr>
              <w:rPr>
                <w:rFonts w:ascii="Times New Roman" w:hAnsi="Times New Roman" w:cs="Times New Roman"/>
              </w:rPr>
            </w:pPr>
            <w:r w:rsidRPr="00B661BF">
              <w:rPr>
                <w:rFonts w:ascii="Times New Roman" w:hAnsi="Times New Roman" w:cs="Times New Roman"/>
              </w:rPr>
              <w:t>Последнее свойство широко использует человек (эхолоты, УЗИ).</w:t>
            </w:r>
          </w:p>
          <w:p w:rsidR="00525945" w:rsidRPr="00B661BF" w:rsidRDefault="00525945" w:rsidP="00F85762">
            <w:pPr>
              <w:spacing w:line="276" w:lineRule="auto"/>
              <w:rPr>
                <w:rFonts w:ascii="Times New Roman" w:hAnsi="Times New Roman" w:cs="Times New Roman"/>
                <w:b/>
                <w:i/>
              </w:rPr>
            </w:pPr>
            <w:r w:rsidRPr="00B661BF">
              <w:rPr>
                <w:rFonts w:ascii="Times New Roman" w:hAnsi="Times New Roman" w:cs="Times New Roman"/>
                <w:b/>
                <w:i/>
              </w:rPr>
              <w:t>Взаимосвязь слуха и речи.</w:t>
            </w:r>
          </w:p>
          <w:p w:rsidR="00525945" w:rsidRPr="00B661BF" w:rsidRDefault="00525945" w:rsidP="00F85762">
            <w:pPr>
              <w:rPr>
                <w:rFonts w:ascii="Times New Roman" w:hAnsi="Times New Roman" w:cs="Times New Roman"/>
              </w:rPr>
            </w:pPr>
            <w:r w:rsidRPr="00B661BF">
              <w:rPr>
                <w:rFonts w:ascii="Times New Roman" w:hAnsi="Times New Roman" w:cs="Times New Roman"/>
              </w:rPr>
              <w:t>Слух и речь не отделимы друг от друга. Ребенок овладевает речью вследствие ее звукового восприятия и подражания. При отсутствии слуха он не способен понять речь и научиться говорить. Если речь уже начала формироваться, а слух нарушился, то ее развитие затормаживается. В том случае, если не повреждены важные слуховые органы, можно применяя специальные методы, научить человека слышать.</w:t>
            </w:r>
          </w:p>
          <w:p w:rsidR="00525945" w:rsidRPr="00B661BF" w:rsidRDefault="00525945" w:rsidP="00F85762">
            <w:pPr>
              <w:rPr>
                <w:rFonts w:ascii="Times New Roman" w:hAnsi="Times New Roman" w:cs="Times New Roman"/>
              </w:rPr>
            </w:pPr>
            <w:r w:rsidRPr="00B661BF">
              <w:rPr>
                <w:rFonts w:ascii="Times New Roman" w:hAnsi="Times New Roman" w:cs="Times New Roman"/>
              </w:rPr>
              <w:t xml:space="preserve">? Великий композитор </w:t>
            </w:r>
            <w:proofErr w:type="spellStart"/>
            <w:r w:rsidRPr="00B661BF">
              <w:rPr>
                <w:rFonts w:ascii="Times New Roman" w:hAnsi="Times New Roman" w:cs="Times New Roman"/>
              </w:rPr>
              <w:t>Л.В.Бетховен</w:t>
            </w:r>
            <w:proofErr w:type="spellEnd"/>
            <w:r w:rsidRPr="00B661BF">
              <w:rPr>
                <w:rFonts w:ascii="Times New Roman" w:hAnsi="Times New Roman" w:cs="Times New Roman"/>
              </w:rPr>
              <w:t>, когда стал терять слух, нашел оригинальный способ слышать музыку. Он брал в зубы деревянные палочки, прижимал их к роялю и слышал звуки. Объясните, почему? (</w:t>
            </w:r>
            <w:proofErr w:type="gramStart"/>
            <w:r w:rsidRPr="00B661BF">
              <w:rPr>
                <w:rFonts w:ascii="Times New Roman" w:hAnsi="Times New Roman" w:cs="Times New Roman"/>
              </w:rPr>
              <w:t>кости</w:t>
            </w:r>
            <w:proofErr w:type="gramEnd"/>
            <w:r w:rsidRPr="00B661BF">
              <w:rPr>
                <w:rFonts w:ascii="Times New Roman" w:hAnsi="Times New Roman" w:cs="Times New Roman"/>
              </w:rPr>
              <w:t xml:space="preserve"> обладают хорошей звукопроводимостью)</w:t>
            </w:r>
          </w:p>
          <w:p w:rsidR="00525945" w:rsidRPr="00B661BF" w:rsidRDefault="00525945" w:rsidP="00F85762">
            <w:pPr>
              <w:rPr>
                <w:rFonts w:ascii="Times New Roman" w:hAnsi="Times New Roman" w:cs="Times New Roman"/>
                <w:i/>
              </w:rPr>
            </w:pPr>
            <w:r w:rsidRPr="00B661BF">
              <w:rPr>
                <w:rFonts w:ascii="Times New Roman" w:hAnsi="Times New Roman" w:cs="Times New Roman"/>
              </w:rPr>
              <w:t>В иных случаях возникает глухонемота (</w:t>
            </w:r>
            <w:r w:rsidRPr="00B661BF">
              <w:rPr>
                <w:rFonts w:ascii="Times New Roman" w:hAnsi="Times New Roman" w:cs="Times New Roman"/>
                <w:i/>
              </w:rPr>
              <w:t>построение схемы)</w:t>
            </w:r>
          </w:p>
          <w:p w:rsidR="00525945" w:rsidRPr="00B661BF" w:rsidRDefault="00525945" w:rsidP="00F85762">
            <w:pPr>
              <w:pStyle w:val="a6"/>
              <w:ind w:left="1080"/>
              <w:rPr>
                <w:rFonts w:ascii="Times New Roman" w:hAnsi="Times New Roman" w:cs="Times New Roman"/>
                <w:b/>
              </w:rPr>
            </w:pPr>
            <w:r w:rsidRPr="00B661BF">
              <w:rPr>
                <w:rFonts w:ascii="Times New Roman" w:hAnsi="Times New Roman" w:cs="Times New Roman"/>
                <w:b/>
              </w:rPr>
              <w:t>Глухонемота</w:t>
            </w:r>
          </w:p>
          <w:p w:rsidR="00525945" w:rsidRPr="00B661BF" w:rsidRDefault="00525945" w:rsidP="00F85762">
            <w:pPr>
              <w:pStyle w:val="a6"/>
              <w:ind w:left="1080"/>
              <w:rPr>
                <w:rFonts w:ascii="Times New Roman" w:hAnsi="Times New Roman" w:cs="Times New Roman"/>
                <w:b/>
              </w:rPr>
            </w:pPr>
            <w:r w:rsidRPr="00B661BF">
              <w:rPr>
                <w:rFonts w:ascii="Times New Roman" w:hAnsi="Times New Roman" w:cs="Times New Roman"/>
                <w:b/>
              </w:rPr>
              <w:t xml:space="preserve">Врожденная                                                                 приобретенная  </w:t>
            </w:r>
          </w:p>
          <w:p w:rsidR="00525945" w:rsidRPr="00B661BF" w:rsidRDefault="00525945" w:rsidP="00F85762">
            <w:pPr>
              <w:pStyle w:val="a6"/>
              <w:ind w:left="1080"/>
              <w:rPr>
                <w:rFonts w:ascii="Times New Roman" w:hAnsi="Times New Roman" w:cs="Times New Roman"/>
              </w:rPr>
            </w:pPr>
            <w:r w:rsidRPr="00B661BF">
              <w:rPr>
                <w:rFonts w:ascii="Times New Roman" w:hAnsi="Times New Roman" w:cs="Times New Roman"/>
              </w:rPr>
              <w:t>/недоразвитие слухового нерва/                     - заболевания органов слуха</w:t>
            </w:r>
          </w:p>
          <w:p w:rsidR="00525945" w:rsidRPr="00B661BF" w:rsidRDefault="00525945" w:rsidP="00F85762">
            <w:pPr>
              <w:pStyle w:val="a6"/>
              <w:ind w:left="1080"/>
              <w:rPr>
                <w:rFonts w:ascii="Times New Roman" w:hAnsi="Times New Roman" w:cs="Times New Roman"/>
              </w:rPr>
            </w:pPr>
            <w:r w:rsidRPr="00B661BF">
              <w:rPr>
                <w:rFonts w:ascii="Times New Roman" w:hAnsi="Times New Roman" w:cs="Times New Roman"/>
              </w:rPr>
              <w:t>- кровные браки                                                   - инфекционные заболевания</w:t>
            </w:r>
          </w:p>
          <w:p w:rsidR="00525945" w:rsidRPr="00B661BF" w:rsidRDefault="00525945" w:rsidP="00F85762">
            <w:pPr>
              <w:pStyle w:val="a6"/>
              <w:ind w:left="1080"/>
              <w:rPr>
                <w:rFonts w:ascii="Times New Roman" w:hAnsi="Times New Roman" w:cs="Times New Roman"/>
              </w:rPr>
            </w:pPr>
            <w:r w:rsidRPr="00B661BF">
              <w:rPr>
                <w:rFonts w:ascii="Times New Roman" w:hAnsi="Times New Roman" w:cs="Times New Roman"/>
              </w:rPr>
              <w:t>- заболевания беременных (корь)</w:t>
            </w:r>
          </w:p>
          <w:p w:rsidR="00525945" w:rsidRPr="00B661BF" w:rsidRDefault="00525945" w:rsidP="00F85762">
            <w:pPr>
              <w:pStyle w:val="a6"/>
              <w:ind w:left="1080"/>
              <w:rPr>
                <w:rFonts w:ascii="Times New Roman" w:hAnsi="Times New Roman" w:cs="Times New Roman"/>
              </w:rPr>
            </w:pPr>
            <w:r w:rsidRPr="00B661BF">
              <w:rPr>
                <w:rFonts w:ascii="Times New Roman" w:hAnsi="Times New Roman" w:cs="Times New Roman"/>
              </w:rPr>
              <w:t>- характер родов</w:t>
            </w:r>
          </w:p>
          <w:p w:rsidR="00525945" w:rsidRPr="00B661BF" w:rsidRDefault="00525945" w:rsidP="00F85762">
            <w:pPr>
              <w:pStyle w:val="a6"/>
              <w:ind w:left="1080"/>
              <w:rPr>
                <w:rFonts w:ascii="Times New Roman" w:hAnsi="Times New Roman" w:cs="Times New Roman"/>
              </w:rPr>
            </w:pPr>
          </w:p>
          <w:p w:rsidR="00525945" w:rsidRPr="00B661BF" w:rsidRDefault="00525945" w:rsidP="00F85762">
            <w:pPr>
              <w:spacing w:line="276" w:lineRule="auto"/>
              <w:rPr>
                <w:rFonts w:ascii="Times New Roman" w:hAnsi="Times New Roman" w:cs="Times New Roman"/>
              </w:rPr>
            </w:pPr>
            <w:r w:rsidRPr="00B661BF">
              <w:rPr>
                <w:rFonts w:ascii="Times New Roman" w:hAnsi="Times New Roman" w:cs="Times New Roman"/>
              </w:rPr>
              <w:t>Экология и гигиена слуха.</w:t>
            </w:r>
          </w:p>
          <w:p w:rsidR="00525945" w:rsidRPr="00B661BF" w:rsidRDefault="00525945" w:rsidP="00F85762">
            <w:pPr>
              <w:rPr>
                <w:rFonts w:ascii="Times New Roman" w:hAnsi="Times New Roman" w:cs="Times New Roman"/>
                <w:i/>
              </w:rPr>
            </w:pPr>
            <w:r w:rsidRPr="00B661BF">
              <w:rPr>
                <w:rFonts w:ascii="Times New Roman" w:hAnsi="Times New Roman" w:cs="Times New Roman"/>
                <w:i/>
              </w:rPr>
              <w:t>Построение схемы.</w:t>
            </w:r>
          </w:p>
          <w:p w:rsidR="00525945" w:rsidRPr="00B661BF" w:rsidRDefault="00525945" w:rsidP="00F85762">
            <w:pPr>
              <w:rPr>
                <w:rFonts w:ascii="Times New Roman" w:hAnsi="Times New Roman" w:cs="Times New Roman"/>
              </w:rPr>
            </w:pPr>
            <w:r w:rsidRPr="00B661BF">
              <w:rPr>
                <w:rFonts w:ascii="Times New Roman" w:hAnsi="Times New Roman" w:cs="Times New Roman"/>
                <w:b/>
              </w:rPr>
              <w:t>Нарушения слуха могут быть вызваны:</w:t>
            </w:r>
          </w:p>
          <w:p w:rsidR="00525945" w:rsidRPr="00B661BF" w:rsidRDefault="00525945" w:rsidP="00F85762">
            <w:pPr>
              <w:pStyle w:val="a6"/>
              <w:ind w:left="1080"/>
              <w:rPr>
                <w:rFonts w:ascii="Times New Roman" w:hAnsi="Times New Roman" w:cs="Times New Roman"/>
              </w:rPr>
            </w:pPr>
          </w:p>
          <w:p w:rsidR="00525945" w:rsidRPr="00B661BF" w:rsidRDefault="00525945" w:rsidP="00F85762">
            <w:pPr>
              <w:rPr>
                <w:rFonts w:ascii="Times New Roman" w:hAnsi="Times New Roman" w:cs="Times New Roman"/>
              </w:rPr>
            </w:pPr>
            <w:r w:rsidRPr="00B661BF">
              <w:rPr>
                <w:rFonts w:ascii="Times New Roman" w:hAnsi="Times New Roman" w:cs="Times New Roman"/>
                <w:b/>
              </w:rPr>
              <w:t>Внутренние изменения                                     внешние факторы</w:t>
            </w:r>
          </w:p>
          <w:p w:rsidR="00525945" w:rsidRPr="00B661BF" w:rsidRDefault="00525945" w:rsidP="00F85762">
            <w:pPr>
              <w:rPr>
                <w:rFonts w:ascii="Times New Roman" w:hAnsi="Times New Roman" w:cs="Times New Roman"/>
              </w:rPr>
            </w:pPr>
            <w:r w:rsidRPr="00B661BF">
              <w:rPr>
                <w:rFonts w:ascii="Times New Roman" w:hAnsi="Times New Roman" w:cs="Times New Roman"/>
              </w:rPr>
              <w:t>(</w:t>
            </w:r>
            <w:proofErr w:type="gramStart"/>
            <w:r w:rsidRPr="00B661BF">
              <w:rPr>
                <w:rFonts w:ascii="Times New Roman" w:hAnsi="Times New Roman" w:cs="Times New Roman"/>
              </w:rPr>
              <w:t>повреждения</w:t>
            </w:r>
            <w:proofErr w:type="gramEnd"/>
            <w:r w:rsidRPr="00B661BF">
              <w:rPr>
                <w:rFonts w:ascii="Times New Roman" w:hAnsi="Times New Roman" w:cs="Times New Roman"/>
              </w:rPr>
              <w:t xml:space="preserve"> слухового нерва,        - сильные резкие звуки</w:t>
            </w:r>
          </w:p>
          <w:p w:rsidR="00525945" w:rsidRPr="00B661BF" w:rsidRDefault="00525945" w:rsidP="00F85762">
            <w:pPr>
              <w:pStyle w:val="a6"/>
              <w:ind w:left="1080"/>
              <w:rPr>
                <w:rFonts w:ascii="Times New Roman" w:hAnsi="Times New Roman" w:cs="Times New Roman"/>
              </w:rPr>
            </w:pPr>
            <w:r w:rsidRPr="00B661BF">
              <w:rPr>
                <w:rFonts w:ascii="Times New Roman" w:hAnsi="Times New Roman" w:cs="Times New Roman"/>
              </w:rPr>
              <w:t>«Серная пробка</w:t>
            </w:r>
            <w:proofErr w:type="gramStart"/>
            <w:r w:rsidRPr="00B661BF">
              <w:rPr>
                <w:rFonts w:ascii="Times New Roman" w:hAnsi="Times New Roman" w:cs="Times New Roman"/>
              </w:rPr>
              <w:t xml:space="preserve">»)   </w:t>
            </w:r>
            <w:proofErr w:type="gramEnd"/>
            <w:r w:rsidRPr="00B661BF">
              <w:rPr>
                <w:rFonts w:ascii="Times New Roman" w:hAnsi="Times New Roman" w:cs="Times New Roman"/>
              </w:rPr>
              <w:t xml:space="preserve">                               - </w:t>
            </w:r>
            <w:proofErr w:type="spellStart"/>
            <w:r w:rsidRPr="00B661BF">
              <w:rPr>
                <w:rFonts w:ascii="Times New Roman" w:hAnsi="Times New Roman" w:cs="Times New Roman"/>
              </w:rPr>
              <w:t>попаданиеинородных</w:t>
            </w:r>
            <w:proofErr w:type="spellEnd"/>
            <w:r w:rsidRPr="00B661BF">
              <w:rPr>
                <w:rFonts w:ascii="Times New Roman" w:hAnsi="Times New Roman" w:cs="Times New Roman"/>
              </w:rPr>
              <w:t xml:space="preserve"> тел (насекомых) в </w:t>
            </w:r>
          </w:p>
          <w:p w:rsidR="00525945" w:rsidRPr="00B661BF" w:rsidRDefault="00525945" w:rsidP="00F85762">
            <w:pPr>
              <w:pStyle w:val="a6"/>
              <w:ind w:left="1080"/>
              <w:rPr>
                <w:rFonts w:ascii="Times New Roman" w:hAnsi="Times New Roman" w:cs="Times New Roman"/>
              </w:rPr>
            </w:pPr>
            <w:r w:rsidRPr="00B661BF">
              <w:rPr>
                <w:rFonts w:ascii="Times New Roman" w:hAnsi="Times New Roman" w:cs="Times New Roman"/>
              </w:rPr>
              <w:t xml:space="preserve">                                                                      Слуховой проход (отек, потеря сознания)</w:t>
            </w:r>
          </w:p>
          <w:p w:rsidR="00525945" w:rsidRPr="00B661BF" w:rsidRDefault="00525945" w:rsidP="00F85762">
            <w:pPr>
              <w:pStyle w:val="a6"/>
              <w:ind w:left="1080"/>
              <w:rPr>
                <w:rFonts w:ascii="Times New Roman" w:hAnsi="Times New Roman" w:cs="Times New Roman"/>
              </w:rPr>
            </w:pPr>
            <w:r w:rsidRPr="00B661BF">
              <w:rPr>
                <w:rFonts w:ascii="Times New Roman" w:hAnsi="Times New Roman" w:cs="Times New Roman"/>
              </w:rPr>
              <w:t xml:space="preserve">                                                                    - патогенные </w:t>
            </w:r>
            <w:proofErr w:type="gramStart"/>
            <w:r w:rsidRPr="00B661BF">
              <w:rPr>
                <w:rFonts w:ascii="Times New Roman" w:hAnsi="Times New Roman" w:cs="Times New Roman"/>
              </w:rPr>
              <w:t>микроорганизмы  (</w:t>
            </w:r>
            <w:proofErr w:type="gramEnd"/>
            <w:r w:rsidRPr="00B661BF">
              <w:rPr>
                <w:rFonts w:ascii="Times New Roman" w:hAnsi="Times New Roman" w:cs="Times New Roman"/>
              </w:rPr>
              <w:t xml:space="preserve">ангина,  грипп) – </w:t>
            </w:r>
          </w:p>
          <w:p w:rsidR="00525945" w:rsidRPr="00B661BF" w:rsidRDefault="00525945" w:rsidP="00F85762">
            <w:pPr>
              <w:pStyle w:val="a6"/>
              <w:ind w:left="1080"/>
              <w:rPr>
                <w:rFonts w:ascii="Times New Roman" w:hAnsi="Times New Roman" w:cs="Times New Roman"/>
              </w:rPr>
            </w:pPr>
            <w:r w:rsidRPr="00B661BF">
              <w:rPr>
                <w:rFonts w:ascii="Times New Roman" w:hAnsi="Times New Roman" w:cs="Times New Roman"/>
              </w:rPr>
              <w:t xml:space="preserve">                                                                       </w:t>
            </w:r>
            <w:proofErr w:type="gramStart"/>
            <w:r w:rsidRPr="00B661BF">
              <w:rPr>
                <w:rFonts w:ascii="Times New Roman" w:hAnsi="Times New Roman" w:cs="Times New Roman"/>
              </w:rPr>
              <w:t>воспаление</w:t>
            </w:r>
            <w:proofErr w:type="gramEnd"/>
            <w:r w:rsidRPr="00B661BF">
              <w:rPr>
                <w:rFonts w:ascii="Times New Roman" w:hAnsi="Times New Roman" w:cs="Times New Roman"/>
              </w:rPr>
              <w:t xml:space="preserve"> среднего уха(отит)</w:t>
            </w:r>
          </w:p>
          <w:p w:rsidR="00525945" w:rsidRPr="00B661BF" w:rsidRDefault="00525945" w:rsidP="00F85762">
            <w:pPr>
              <w:pStyle w:val="a6"/>
              <w:ind w:left="1080"/>
              <w:rPr>
                <w:rFonts w:ascii="Times New Roman" w:hAnsi="Times New Roman" w:cs="Times New Roman"/>
              </w:rPr>
            </w:pPr>
            <w:r w:rsidRPr="00B661BF">
              <w:rPr>
                <w:rFonts w:ascii="Times New Roman" w:hAnsi="Times New Roman" w:cs="Times New Roman"/>
              </w:rPr>
              <w:t xml:space="preserve">                                                                    - громкие </w:t>
            </w:r>
            <w:proofErr w:type="gramStart"/>
            <w:r w:rsidRPr="00B661BF">
              <w:rPr>
                <w:rFonts w:ascii="Times New Roman" w:hAnsi="Times New Roman" w:cs="Times New Roman"/>
              </w:rPr>
              <w:t>шумы ,</w:t>
            </w:r>
            <w:proofErr w:type="gramEnd"/>
            <w:r w:rsidRPr="00B661BF">
              <w:rPr>
                <w:rFonts w:ascii="Times New Roman" w:hAnsi="Times New Roman" w:cs="Times New Roman"/>
              </w:rPr>
              <w:t xml:space="preserve"> акустические травмы</w:t>
            </w:r>
          </w:p>
          <w:p w:rsidR="00525945" w:rsidRPr="00B661BF" w:rsidRDefault="00525945" w:rsidP="00F85762">
            <w:pPr>
              <w:pStyle w:val="a6"/>
              <w:ind w:left="1080"/>
              <w:rPr>
                <w:rFonts w:ascii="Times New Roman" w:hAnsi="Times New Roman" w:cs="Times New Roman"/>
              </w:rPr>
            </w:pPr>
          </w:p>
          <w:p w:rsidR="00525945" w:rsidRPr="00B661BF" w:rsidRDefault="00525945" w:rsidP="00F85762">
            <w:pPr>
              <w:rPr>
                <w:rFonts w:ascii="Times New Roman" w:hAnsi="Times New Roman" w:cs="Times New Roman"/>
              </w:rPr>
            </w:pPr>
            <w:r w:rsidRPr="00B661BF">
              <w:rPr>
                <w:rFonts w:ascii="Times New Roman" w:hAnsi="Times New Roman" w:cs="Times New Roman"/>
              </w:rPr>
              <w:t xml:space="preserve">? Какие меры можно предложить для </w:t>
            </w:r>
            <w:proofErr w:type="gramStart"/>
            <w:r w:rsidRPr="00B661BF">
              <w:rPr>
                <w:rFonts w:ascii="Times New Roman" w:hAnsi="Times New Roman" w:cs="Times New Roman"/>
              </w:rPr>
              <w:t>уменьшения  воздействия</w:t>
            </w:r>
            <w:proofErr w:type="gramEnd"/>
            <w:r w:rsidRPr="00B661BF">
              <w:rPr>
                <w:rFonts w:ascii="Times New Roman" w:hAnsi="Times New Roman" w:cs="Times New Roman"/>
              </w:rPr>
              <w:t xml:space="preserve"> шума на человека? (</w:t>
            </w:r>
            <w:proofErr w:type="gramStart"/>
            <w:r w:rsidRPr="00B661BF">
              <w:rPr>
                <w:rFonts w:ascii="Times New Roman" w:hAnsi="Times New Roman" w:cs="Times New Roman"/>
              </w:rPr>
              <w:t>бесшумный</w:t>
            </w:r>
            <w:proofErr w:type="gramEnd"/>
            <w:r w:rsidRPr="00B661BF">
              <w:rPr>
                <w:rFonts w:ascii="Times New Roman" w:hAnsi="Times New Roman" w:cs="Times New Roman"/>
              </w:rPr>
              <w:t xml:space="preserve"> транспорт, зеленые насаждения, изолирующие материалы при строительстве, соблюдение тишины в общественных местах)</w:t>
            </w:r>
          </w:p>
          <w:p w:rsidR="00525945" w:rsidRPr="00B661BF" w:rsidRDefault="00525945" w:rsidP="00F85762">
            <w:pPr>
              <w:pStyle w:val="a6"/>
              <w:ind w:left="1080"/>
              <w:rPr>
                <w:rFonts w:ascii="Times New Roman" w:hAnsi="Times New Roman" w:cs="Times New Roman"/>
              </w:rPr>
            </w:pPr>
            <w:r w:rsidRPr="00B661BF">
              <w:rPr>
                <w:rFonts w:ascii="Times New Roman" w:hAnsi="Times New Roman" w:cs="Times New Roman"/>
              </w:rPr>
              <w:t>? Какие правила гигиены слуха вы знаете?</w:t>
            </w:r>
          </w:p>
          <w:p w:rsidR="00525945" w:rsidRPr="00B661BF" w:rsidRDefault="00525945" w:rsidP="00F85762">
            <w:pPr>
              <w:pStyle w:val="a6"/>
              <w:spacing w:line="249" w:lineRule="atLeast"/>
              <w:ind w:left="0"/>
              <w:rPr>
                <w:rFonts w:ascii="Times New Roman" w:eastAsia="Times New Roman" w:hAnsi="Times New Roman" w:cs="Times New Roman"/>
                <w:b/>
                <w:color w:val="000000" w:themeColor="text1"/>
              </w:rPr>
            </w:pPr>
            <w:r w:rsidRPr="00B661BF">
              <w:rPr>
                <w:rFonts w:ascii="Times New Roman" w:eastAsia="Times New Roman" w:hAnsi="Times New Roman" w:cs="Times New Roman"/>
                <w:b/>
                <w:color w:val="000000" w:themeColor="text1"/>
              </w:rPr>
              <w:t>Работа в парах</w:t>
            </w:r>
          </w:p>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Заполнение таблицы «Орган слуха».</w:t>
            </w:r>
          </w:p>
          <w:tbl>
            <w:tblPr>
              <w:tblW w:w="0" w:type="auto"/>
              <w:tblLayout w:type="fixed"/>
              <w:tblCellMar>
                <w:top w:w="30" w:type="dxa"/>
                <w:left w:w="30" w:type="dxa"/>
                <w:bottom w:w="30" w:type="dxa"/>
                <w:right w:w="30" w:type="dxa"/>
              </w:tblCellMar>
              <w:tblLook w:val="0000" w:firstRow="0" w:lastRow="0" w:firstColumn="0" w:lastColumn="0" w:noHBand="0" w:noVBand="0"/>
            </w:tblPr>
            <w:tblGrid>
              <w:gridCol w:w="1129"/>
              <w:gridCol w:w="1447"/>
              <w:gridCol w:w="1533"/>
            </w:tblGrid>
            <w:tr w:rsidR="00525945" w:rsidRPr="00B661BF" w:rsidTr="00F85762">
              <w:trPr>
                <w:trHeight w:val="435"/>
              </w:trPr>
              <w:tc>
                <w:tcPr>
                  <w:tcW w:w="1129" w:type="dxa"/>
                  <w:tcBorders>
                    <w:top w:val="thickThinLargeGap" w:sz="6" w:space="0" w:color="808080"/>
                    <w:left w:val="thickThinLargeGap" w:sz="6" w:space="0" w:color="808080"/>
                    <w:bottom w:val="thickThinLargeGap" w:sz="6" w:space="0" w:color="808080"/>
                  </w:tcBorders>
                  <w:shd w:val="clear" w:color="auto" w:fill="auto"/>
                  <w:vAlign w:val="center"/>
                </w:tcPr>
                <w:p w:rsidR="00525945" w:rsidRPr="00B661BF" w:rsidRDefault="00525945" w:rsidP="00F85762">
                  <w:pPr>
                    <w:tabs>
                      <w:tab w:val="left" w:pos="256"/>
                    </w:tabs>
                    <w:ind w:right="-30"/>
                    <w:jc w:val="center"/>
                    <w:rPr>
                      <w:rFonts w:ascii="Times New Roman" w:eastAsia="Times New Roman" w:hAnsi="Times New Roman" w:cs="Times New Roman"/>
                    </w:rPr>
                  </w:pPr>
                  <w:r w:rsidRPr="00B661BF">
                    <w:rPr>
                      <w:rFonts w:ascii="Times New Roman" w:eastAsia="Times New Roman" w:hAnsi="Times New Roman" w:cs="Times New Roman"/>
                    </w:rPr>
                    <w:t>«Я знаю»</w:t>
                  </w:r>
                </w:p>
              </w:tc>
              <w:tc>
                <w:tcPr>
                  <w:tcW w:w="1447" w:type="dxa"/>
                  <w:tcBorders>
                    <w:top w:val="thickThinLargeGap" w:sz="6" w:space="0" w:color="808080"/>
                    <w:left w:val="thickThinLargeGap" w:sz="6" w:space="0" w:color="808080"/>
                    <w:bottom w:val="thickThinLargeGap" w:sz="6" w:space="0" w:color="808080"/>
                  </w:tcBorders>
                  <w:shd w:val="clear" w:color="auto" w:fill="auto"/>
                  <w:vAlign w:val="center"/>
                </w:tcPr>
                <w:p w:rsidR="00525945" w:rsidRPr="00B661BF" w:rsidRDefault="00525945" w:rsidP="00F85762">
                  <w:pPr>
                    <w:tabs>
                      <w:tab w:val="left" w:pos="256"/>
                    </w:tabs>
                    <w:jc w:val="center"/>
                    <w:rPr>
                      <w:rFonts w:ascii="Times New Roman" w:eastAsia="Times New Roman" w:hAnsi="Times New Roman" w:cs="Times New Roman"/>
                    </w:rPr>
                  </w:pPr>
                  <w:r w:rsidRPr="00B661BF">
                    <w:rPr>
                      <w:rFonts w:ascii="Times New Roman" w:eastAsia="Times New Roman" w:hAnsi="Times New Roman" w:cs="Times New Roman"/>
                    </w:rPr>
                    <w:t>«Хочу узнать»</w:t>
                  </w:r>
                </w:p>
              </w:tc>
              <w:tc>
                <w:tcPr>
                  <w:tcW w:w="153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vAlign w:val="center"/>
                </w:tcPr>
                <w:p w:rsidR="00525945" w:rsidRPr="00B661BF" w:rsidRDefault="00525945" w:rsidP="00F85762">
                  <w:pPr>
                    <w:tabs>
                      <w:tab w:val="left" w:pos="256"/>
                    </w:tabs>
                    <w:jc w:val="center"/>
                    <w:rPr>
                      <w:rFonts w:ascii="Times New Roman" w:eastAsia="Times New Roman" w:hAnsi="Times New Roman" w:cs="Times New Roman"/>
                    </w:rPr>
                  </w:pPr>
                  <w:r w:rsidRPr="00B661BF">
                    <w:rPr>
                      <w:rFonts w:ascii="Times New Roman" w:eastAsia="Times New Roman" w:hAnsi="Times New Roman" w:cs="Times New Roman"/>
                    </w:rPr>
                    <w:t>«Что узнал»</w:t>
                  </w:r>
                </w:p>
              </w:tc>
            </w:tr>
            <w:tr w:rsidR="00525945" w:rsidRPr="00B661BF" w:rsidTr="00F85762">
              <w:trPr>
                <w:trHeight w:val="48"/>
              </w:trPr>
              <w:tc>
                <w:tcPr>
                  <w:tcW w:w="1129" w:type="dxa"/>
                  <w:tcBorders>
                    <w:top w:val="thickThinLargeGap" w:sz="6" w:space="0" w:color="808080"/>
                    <w:left w:val="thickThinLargeGap" w:sz="6" w:space="0" w:color="808080"/>
                    <w:bottom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 </w:t>
                  </w:r>
                </w:p>
              </w:tc>
              <w:tc>
                <w:tcPr>
                  <w:tcW w:w="1447" w:type="dxa"/>
                  <w:tcBorders>
                    <w:top w:val="thickThinLargeGap" w:sz="6" w:space="0" w:color="808080"/>
                    <w:left w:val="thickThinLargeGap" w:sz="6" w:space="0" w:color="808080"/>
                    <w:bottom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 </w:t>
                  </w:r>
                </w:p>
              </w:tc>
              <w:tc>
                <w:tcPr>
                  <w:tcW w:w="153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 </w:t>
                  </w:r>
                </w:p>
              </w:tc>
            </w:tr>
            <w:tr w:rsidR="00525945" w:rsidRPr="00B661BF" w:rsidTr="00F85762">
              <w:tc>
                <w:tcPr>
                  <w:tcW w:w="1129" w:type="dxa"/>
                  <w:tcBorders>
                    <w:top w:val="thickThinLargeGap" w:sz="6" w:space="0" w:color="808080"/>
                    <w:left w:val="thickThinLargeGap" w:sz="6" w:space="0" w:color="808080"/>
                    <w:bottom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 </w:t>
                  </w:r>
                </w:p>
              </w:tc>
              <w:tc>
                <w:tcPr>
                  <w:tcW w:w="1447" w:type="dxa"/>
                  <w:tcBorders>
                    <w:top w:val="thickThinLargeGap" w:sz="6" w:space="0" w:color="808080"/>
                    <w:left w:val="thickThinLargeGap" w:sz="6" w:space="0" w:color="808080"/>
                    <w:bottom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 </w:t>
                  </w:r>
                </w:p>
              </w:tc>
              <w:tc>
                <w:tcPr>
                  <w:tcW w:w="153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 </w:t>
                  </w:r>
                </w:p>
              </w:tc>
            </w:tr>
            <w:tr w:rsidR="00525945" w:rsidRPr="00B661BF" w:rsidTr="00F85762">
              <w:tc>
                <w:tcPr>
                  <w:tcW w:w="1129" w:type="dxa"/>
                  <w:tcBorders>
                    <w:top w:val="thickThinLargeGap" w:sz="6" w:space="0" w:color="808080"/>
                    <w:left w:val="thickThinLargeGap" w:sz="6" w:space="0" w:color="808080"/>
                    <w:bottom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 </w:t>
                  </w:r>
                </w:p>
              </w:tc>
              <w:tc>
                <w:tcPr>
                  <w:tcW w:w="1447" w:type="dxa"/>
                  <w:tcBorders>
                    <w:top w:val="thickThinLargeGap" w:sz="6" w:space="0" w:color="808080"/>
                    <w:left w:val="thickThinLargeGap" w:sz="6" w:space="0" w:color="808080"/>
                    <w:bottom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 </w:t>
                  </w:r>
                </w:p>
              </w:tc>
              <w:tc>
                <w:tcPr>
                  <w:tcW w:w="153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 </w:t>
                  </w:r>
                </w:p>
              </w:tc>
            </w:tr>
            <w:tr w:rsidR="00525945" w:rsidRPr="00B661BF" w:rsidTr="00F85762">
              <w:tc>
                <w:tcPr>
                  <w:tcW w:w="1129" w:type="dxa"/>
                  <w:tcBorders>
                    <w:top w:val="thickThinLargeGap" w:sz="6" w:space="0" w:color="808080"/>
                    <w:left w:val="thickThinLargeGap" w:sz="6" w:space="0" w:color="808080"/>
                    <w:bottom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 </w:t>
                  </w:r>
                </w:p>
              </w:tc>
              <w:tc>
                <w:tcPr>
                  <w:tcW w:w="1447" w:type="dxa"/>
                  <w:tcBorders>
                    <w:top w:val="thickThinLargeGap" w:sz="6" w:space="0" w:color="808080"/>
                    <w:left w:val="thickThinLargeGap" w:sz="6" w:space="0" w:color="808080"/>
                    <w:bottom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 </w:t>
                  </w:r>
                </w:p>
              </w:tc>
              <w:tc>
                <w:tcPr>
                  <w:tcW w:w="153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 </w:t>
                  </w:r>
                </w:p>
              </w:tc>
            </w:tr>
            <w:tr w:rsidR="00525945" w:rsidRPr="00B661BF" w:rsidTr="00F85762">
              <w:tc>
                <w:tcPr>
                  <w:tcW w:w="1129" w:type="dxa"/>
                  <w:tcBorders>
                    <w:top w:val="thickThinLargeGap" w:sz="6" w:space="0" w:color="808080"/>
                    <w:left w:val="thickThinLargeGap" w:sz="6" w:space="0" w:color="808080"/>
                    <w:bottom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 </w:t>
                  </w:r>
                </w:p>
              </w:tc>
              <w:tc>
                <w:tcPr>
                  <w:tcW w:w="1447" w:type="dxa"/>
                  <w:tcBorders>
                    <w:top w:val="thickThinLargeGap" w:sz="6" w:space="0" w:color="808080"/>
                    <w:left w:val="thickThinLargeGap" w:sz="6" w:space="0" w:color="808080"/>
                    <w:bottom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 </w:t>
                  </w:r>
                </w:p>
              </w:tc>
              <w:tc>
                <w:tcPr>
                  <w:tcW w:w="153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 </w:t>
                  </w:r>
                </w:p>
              </w:tc>
            </w:tr>
            <w:tr w:rsidR="00525945" w:rsidRPr="00B661BF" w:rsidTr="00F85762">
              <w:tc>
                <w:tcPr>
                  <w:tcW w:w="1129" w:type="dxa"/>
                  <w:tcBorders>
                    <w:top w:val="thickThinLargeGap" w:sz="6" w:space="0" w:color="808080"/>
                    <w:left w:val="thickThinLargeGap" w:sz="6" w:space="0" w:color="808080"/>
                    <w:bottom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 </w:t>
                  </w:r>
                </w:p>
              </w:tc>
              <w:tc>
                <w:tcPr>
                  <w:tcW w:w="1447" w:type="dxa"/>
                  <w:tcBorders>
                    <w:top w:val="thickThinLargeGap" w:sz="6" w:space="0" w:color="808080"/>
                    <w:left w:val="thickThinLargeGap" w:sz="6" w:space="0" w:color="808080"/>
                    <w:bottom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 </w:t>
                  </w:r>
                </w:p>
              </w:tc>
              <w:tc>
                <w:tcPr>
                  <w:tcW w:w="153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 </w:t>
                  </w:r>
                </w:p>
              </w:tc>
            </w:tr>
            <w:tr w:rsidR="00525945" w:rsidRPr="00B661BF" w:rsidTr="00F85762">
              <w:trPr>
                <w:trHeight w:val="95"/>
              </w:trPr>
              <w:tc>
                <w:tcPr>
                  <w:tcW w:w="1129" w:type="dxa"/>
                  <w:tcBorders>
                    <w:top w:val="thickThinLargeGap" w:sz="6" w:space="0" w:color="808080"/>
                    <w:left w:val="thickThinLargeGap" w:sz="6" w:space="0" w:color="808080"/>
                    <w:bottom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 </w:t>
                  </w:r>
                </w:p>
              </w:tc>
              <w:tc>
                <w:tcPr>
                  <w:tcW w:w="1447" w:type="dxa"/>
                  <w:tcBorders>
                    <w:top w:val="thickThinLargeGap" w:sz="6" w:space="0" w:color="808080"/>
                    <w:left w:val="thickThinLargeGap" w:sz="6" w:space="0" w:color="808080"/>
                    <w:bottom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rPr>
                  </w:pPr>
                  <w:r w:rsidRPr="00B661BF">
                    <w:rPr>
                      <w:rFonts w:ascii="Times New Roman" w:eastAsia="Times New Roman" w:hAnsi="Times New Roman" w:cs="Times New Roman"/>
                    </w:rPr>
                    <w:t> </w:t>
                  </w:r>
                </w:p>
              </w:tc>
              <w:tc>
                <w:tcPr>
                  <w:tcW w:w="153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vAlign w:val="center"/>
                </w:tcPr>
                <w:p w:rsidR="00525945" w:rsidRPr="00B661BF" w:rsidRDefault="00525945" w:rsidP="00F85762">
                  <w:pPr>
                    <w:rPr>
                      <w:rFonts w:ascii="Times New Roman" w:eastAsia="Times New Roman" w:hAnsi="Times New Roman" w:cs="Times New Roman"/>
                      <w:b/>
                      <w:bCs/>
                    </w:rPr>
                  </w:pPr>
                  <w:r w:rsidRPr="00B661BF">
                    <w:rPr>
                      <w:rFonts w:ascii="Times New Roman" w:eastAsia="Times New Roman" w:hAnsi="Times New Roman" w:cs="Times New Roman"/>
                    </w:rPr>
                    <w:t> </w:t>
                  </w:r>
                </w:p>
              </w:tc>
            </w:tr>
          </w:tbl>
          <w:p w:rsidR="00525945" w:rsidRPr="00B661BF" w:rsidRDefault="00525945" w:rsidP="00F85762">
            <w:pPr>
              <w:widowControl w:val="0"/>
              <w:autoSpaceDE w:val="0"/>
              <w:autoSpaceDN w:val="0"/>
              <w:adjustRightInd w:val="0"/>
              <w:ind w:left="57"/>
              <w:rPr>
                <w:rFonts w:ascii="Times New Roman" w:hAnsi="Times New Roman" w:cs="Times New Roman"/>
                <w:b/>
                <w:i/>
              </w:rPr>
            </w:pPr>
            <w:r w:rsidRPr="00B661BF">
              <w:rPr>
                <w:rFonts w:ascii="Times New Roman" w:hAnsi="Times New Roman" w:cs="Times New Roman"/>
                <w:b/>
                <w:i/>
              </w:rPr>
              <w:t>Выбери верные суждения:</w:t>
            </w:r>
          </w:p>
          <w:p w:rsidR="00525945" w:rsidRPr="00B661BF" w:rsidRDefault="00525945" w:rsidP="00F85762">
            <w:pPr>
              <w:widowControl w:val="0"/>
              <w:autoSpaceDE w:val="0"/>
              <w:autoSpaceDN w:val="0"/>
              <w:adjustRightInd w:val="0"/>
              <w:ind w:left="57"/>
              <w:rPr>
                <w:rFonts w:ascii="Times New Roman" w:hAnsi="Times New Roman" w:cs="Times New Roman"/>
              </w:rPr>
            </w:pPr>
            <w:r w:rsidRPr="00B661BF">
              <w:rPr>
                <w:rFonts w:ascii="Times New Roman" w:hAnsi="Times New Roman" w:cs="Times New Roman"/>
              </w:rPr>
              <w:t>1. Орган слуха расположен в височной кости и делится на наружное, среднее и внутреннее.</w:t>
            </w:r>
          </w:p>
          <w:p w:rsidR="00525945" w:rsidRPr="00B661BF" w:rsidRDefault="00525945" w:rsidP="00F85762">
            <w:pPr>
              <w:widowControl w:val="0"/>
              <w:autoSpaceDE w:val="0"/>
              <w:autoSpaceDN w:val="0"/>
              <w:adjustRightInd w:val="0"/>
              <w:ind w:left="57"/>
              <w:rPr>
                <w:rFonts w:ascii="Times New Roman" w:hAnsi="Times New Roman" w:cs="Times New Roman"/>
              </w:rPr>
            </w:pPr>
            <w:r w:rsidRPr="00B661BF">
              <w:rPr>
                <w:rFonts w:ascii="Times New Roman" w:hAnsi="Times New Roman" w:cs="Times New Roman"/>
              </w:rPr>
              <w:t>2. Наружное ухо улавливает и проводит звуковые колебания.</w:t>
            </w:r>
          </w:p>
          <w:p w:rsidR="00525945" w:rsidRPr="00B661BF" w:rsidRDefault="00525945" w:rsidP="00F85762">
            <w:pPr>
              <w:widowControl w:val="0"/>
              <w:autoSpaceDE w:val="0"/>
              <w:autoSpaceDN w:val="0"/>
              <w:adjustRightInd w:val="0"/>
              <w:ind w:left="57"/>
              <w:rPr>
                <w:rFonts w:ascii="Times New Roman" w:hAnsi="Times New Roman" w:cs="Times New Roman"/>
              </w:rPr>
            </w:pPr>
            <w:r w:rsidRPr="00B661BF">
              <w:rPr>
                <w:rFonts w:ascii="Times New Roman" w:hAnsi="Times New Roman" w:cs="Times New Roman"/>
              </w:rPr>
              <w:t>3. Барабанная перепонка находится на границе между задним и внутренним ухом.</w:t>
            </w:r>
          </w:p>
          <w:p w:rsidR="00525945" w:rsidRPr="00B661BF" w:rsidRDefault="00525945" w:rsidP="00F85762">
            <w:pPr>
              <w:widowControl w:val="0"/>
              <w:autoSpaceDE w:val="0"/>
              <w:autoSpaceDN w:val="0"/>
              <w:adjustRightInd w:val="0"/>
              <w:ind w:left="57"/>
              <w:rPr>
                <w:rFonts w:ascii="Times New Roman" w:hAnsi="Times New Roman" w:cs="Times New Roman"/>
              </w:rPr>
            </w:pPr>
            <w:r w:rsidRPr="00B661BF">
              <w:rPr>
                <w:rFonts w:ascii="Times New Roman" w:hAnsi="Times New Roman" w:cs="Times New Roman"/>
              </w:rPr>
              <w:t>4. Среднее ухо соединено с носоглоткой с помощью слуховой трубы.</w:t>
            </w:r>
          </w:p>
          <w:p w:rsidR="00525945" w:rsidRPr="00B661BF" w:rsidRDefault="00525945" w:rsidP="00F85762">
            <w:pPr>
              <w:widowControl w:val="0"/>
              <w:autoSpaceDE w:val="0"/>
              <w:autoSpaceDN w:val="0"/>
              <w:adjustRightInd w:val="0"/>
              <w:ind w:left="57"/>
              <w:rPr>
                <w:rFonts w:ascii="Times New Roman" w:hAnsi="Times New Roman" w:cs="Times New Roman"/>
              </w:rPr>
            </w:pPr>
            <w:r w:rsidRPr="00B661BF">
              <w:rPr>
                <w:rFonts w:ascii="Times New Roman" w:hAnsi="Times New Roman" w:cs="Times New Roman"/>
              </w:rPr>
              <w:t>5. Слуховые косточки среднего уха срастаются друг с другом.</w:t>
            </w:r>
          </w:p>
          <w:p w:rsidR="00525945" w:rsidRPr="00B661BF" w:rsidRDefault="00525945" w:rsidP="00F85762">
            <w:pPr>
              <w:widowControl w:val="0"/>
              <w:autoSpaceDE w:val="0"/>
              <w:autoSpaceDN w:val="0"/>
              <w:adjustRightInd w:val="0"/>
              <w:ind w:left="57"/>
              <w:rPr>
                <w:rFonts w:ascii="Times New Roman" w:hAnsi="Times New Roman" w:cs="Times New Roman"/>
              </w:rPr>
            </w:pPr>
            <w:r w:rsidRPr="00B661BF">
              <w:rPr>
                <w:rFonts w:ascii="Times New Roman" w:hAnsi="Times New Roman" w:cs="Times New Roman"/>
              </w:rPr>
              <w:t>6. Внутреннее ухо представляет собой систему полостей и извитых канальцев.</w:t>
            </w:r>
          </w:p>
          <w:p w:rsidR="00525945" w:rsidRPr="00B661BF" w:rsidRDefault="00525945" w:rsidP="00F85762">
            <w:pPr>
              <w:widowControl w:val="0"/>
              <w:autoSpaceDE w:val="0"/>
              <w:autoSpaceDN w:val="0"/>
              <w:adjustRightInd w:val="0"/>
              <w:ind w:left="57"/>
              <w:rPr>
                <w:rFonts w:ascii="Times New Roman" w:hAnsi="Times New Roman" w:cs="Times New Roman"/>
              </w:rPr>
            </w:pPr>
            <w:r w:rsidRPr="00B661BF">
              <w:rPr>
                <w:rFonts w:ascii="Times New Roman" w:hAnsi="Times New Roman" w:cs="Times New Roman"/>
              </w:rPr>
              <w:t>7. Вестибулярный аппарат уха – орган равновесия.</w:t>
            </w:r>
          </w:p>
          <w:p w:rsidR="00525945" w:rsidRPr="00B661BF" w:rsidRDefault="00525945" w:rsidP="00F85762">
            <w:pPr>
              <w:widowControl w:val="0"/>
              <w:autoSpaceDE w:val="0"/>
              <w:autoSpaceDN w:val="0"/>
              <w:adjustRightInd w:val="0"/>
              <w:ind w:left="57"/>
              <w:rPr>
                <w:rFonts w:ascii="Times New Roman" w:hAnsi="Times New Roman" w:cs="Times New Roman"/>
              </w:rPr>
            </w:pPr>
            <w:r w:rsidRPr="00B661BF">
              <w:rPr>
                <w:rFonts w:ascii="Times New Roman" w:hAnsi="Times New Roman" w:cs="Times New Roman"/>
              </w:rPr>
              <w:t>8. В лабиринте внутреннего уха расположены улитка, два маленьких мешочка, а также три полукружных канала.</w:t>
            </w:r>
          </w:p>
          <w:p w:rsidR="00525945" w:rsidRPr="00B661BF" w:rsidRDefault="00525945" w:rsidP="00F85762">
            <w:pPr>
              <w:widowControl w:val="0"/>
              <w:autoSpaceDE w:val="0"/>
              <w:autoSpaceDN w:val="0"/>
              <w:adjustRightInd w:val="0"/>
              <w:ind w:left="57"/>
              <w:rPr>
                <w:rFonts w:ascii="Times New Roman" w:hAnsi="Times New Roman" w:cs="Times New Roman"/>
              </w:rPr>
            </w:pPr>
            <w:r w:rsidRPr="00B661BF">
              <w:rPr>
                <w:rFonts w:ascii="Times New Roman" w:hAnsi="Times New Roman" w:cs="Times New Roman"/>
              </w:rPr>
              <w:t>9. Зона слуховой чувствительности расположена в височной доле коры больших полушарий.</w:t>
            </w:r>
          </w:p>
          <w:p w:rsidR="00525945" w:rsidRPr="00B661BF" w:rsidRDefault="00525945" w:rsidP="00F85762">
            <w:pPr>
              <w:widowControl w:val="0"/>
              <w:autoSpaceDE w:val="0"/>
              <w:autoSpaceDN w:val="0"/>
              <w:adjustRightInd w:val="0"/>
              <w:ind w:left="57"/>
              <w:rPr>
                <w:rFonts w:ascii="Times New Roman" w:hAnsi="Times New Roman" w:cs="Times New Roman"/>
              </w:rPr>
            </w:pPr>
            <w:r w:rsidRPr="00B661BF">
              <w:rPr>
                <w:rFonts w:ascii="Times New Roman" w:hAnsi="Times New Roman" w:cs="Times New Roman"/>
              </w:rPr>
              <w:t>10. Наружный слуховой проход заканчивается барабанной перепонкой.</w:t>
            </w:r>
          </w:p>
          <w:p w:rsidR="00525945" w:rsidRPr="00B661BF" w:rsidRDefault="00525945" w:rsidP="00F85762">
            <w:pPr>
              <w:widowControl w:val="0"/>
              <w:autoSpaceDE w:val="0"/>
              <w:autoSpaceDN w:val="0"/>
              <w:adjustRightInd w:val="0"/>
              <w:ind w:left="57"/>
              <w:rPr>
                <w:rFonts w:ascii="Times New Roman" w:hAnsi="Times New Roman" w:cs="Times New Roman"/>
              </w:rPr>
            </w:pPr>
            <w:r w:rsidRPr="00B661BF">
              <w:rPr>
                <w:rFonts w:ascii="Times New Roman" w:hAnsi="Times New Roman" w:cs="Times New Roman"/>
              </w:rPr>
              <w:t>11. Рецепторы слуха находятся в среднем ухе.</w:t>
            </w:r>
          </w:p>
          <w:p w:rsidR="00525945" w:rsidRPr="00B661BF" w:rsidRDefault="00525945" w:rsidP="00F85762">
            <w:pPr>
              <w:widowControl w:val="0"/>
              <w:autoSpaceDE w:val="0"/>
              <w:autoSpaceDN w:val="0"/>
              <w:adjustRightInd w:val="0"/>
              <w:ind w:left="57"/>
              <w:rPr>
                <w:rFonts w:ascii="Times New Roman" w:hAnsi="Times New Roman" w:cs="Times New Roman"/>
              </w:rPr>
            </w:pPr>
            <w:r w:rsidRPr="00B661BF">
              <w:rPr>
                <w:rFonts w:ascii="Times New Roman" w:hAnsi="Times New Roman" w:cs="Times New Roman"/>
              </w:rPr>
              <w:lastRenderedPageBreak/>
              <w:t>12. Звуковая волна превращается в органе слуха в колебания жидкости и затем в нервный импульс.</w:t>
            </w:r>
          </w:p>
          <w:p w:rsidR="00525945" w:rsidRPr="00B661BF" w:rsidRDefault="00525945" w:rsidP="00F85762">
            <w:pPr>
              <w:widowControl w:val="0"/>
              <w:autoSpaceDE w:val="0"/>
              <w:autoSpaceDN w:val="0"/>
              <w:adjustRightInd w:val="0"/>
              <w:ind w:left="57"/>
              <w:rPr>
                <w:rFonts w:ascii="Times New Roman" w:hAnsi="Times New Roman" w:cs="Times New Roman"/>
              </w:rPr>
            </w:pPr>
            <w:r w:rsidRPr="00B661BF">
              <w:rPr>
                <w:rFonts w:ascii="Times New Roman" w:hAnsi="Times New Roman" w:cs="Times New Roman"/>
              </w:rPr>
              <w:t>13. Полукружные каналы лежат в двух взаимно перпендикулярных плоскостях.</w:t>
            </w:r>
          </w:p>
          <w:p w:rsidR="00525945" w:rsidRPr="00B661BF" w:rsidRDefault="00525945" w:rsidP="00F85762">
            <w:pPr>
              <w:widowControl w:val="0"/>
              <w:autoSpaceDE w:val="0"/>
              <w:autoSpaceDN w:val="0"/>
              <w:adjustRightInd w:val="0"/>
              <w:ind w:left="57"/>
              <w:rPr>
                <w:rFonts w:ascii="Times New Roman" w:hAnsi="Times New Roman" w:cs="Times New Roman"/>
              </w:rPr>
            </w:pPr>
            <w:r w:rsidRPr="00B661BF">
              <w:rPr>
                <w:rFonts w:ascii="Times New Roman" w:hAnsi="Times New Roman" w:cs="Times New Roman"/>
              </w:rPr>
              <w:t>Ответы: 1, 2, 4, 6, 7, 9, 10, 12.</w:t>
            </w:r>
          </w:p>
          <w:p w:rsidR="00525945" w:rsidRPr="00B661BF" w:rsidRDefault="00525945" w:rsidP="00F85762">
            <w:pPr>
              <w:contextualSpacing/>
              <w:rPr>
                <w:rFonts w:ascii="Times New Roman" w:hAnsi="Times New Roman" w:cs="Times New Roman"/>
                <w:color w:val="000000" w:themeColor="text1"/>
                <w:lang w:val="kk-KZ" w:eastAsia="zh-CN"/>
              </w:rPr>
            </w:pPr>
          </w:p>
          <w:p w:rsidR="00525945" w:rsidRPr="00B661BF" w:rsidRDefault="00525945" w:rsidP="00F85762">
            <w:pPr>
              <w:pStyle w:val="a4"/>
              <w:spacing w:before="0" w:beforeAutospacing="0" w:after="0" w:afterAutospacing="0"/>
              <w:rPr>
                <w:color w:val="000000" w:themeColor="text1"/>
                <w:lang w:val="kk-KZ" w:eastAsia="zh-CN"/>
              </w:rPr>
            </w:pPr>
          </w:p>
        </w:tc>
        <w:tc>
          <w:tcPr>
            <w:tcW w:w="2134" w:type="dxa"/>
            <w:gridSpan w:val="3"/>
            <w:shd w:val="clear" w:color="auto" w:fill="auto"/>
          </w:tcPr>
          <w:p w:rsidR="00525945" w:rsidRPr="00B661BF" w:rsidRDefault="00525945" w:rsidP="00F85762">
            <w:pPr>
              <w:widowControl w:val="0"/>
              <w:suppressAutoHyphens/>
              <w:snapToGrid w:val="0"/>
              <w:spacing w:line="260" w:lineRule="exact"/>
              <w:rPr>
                <w:rFonts w:ascii="Times New Roman" w:eastAsia="Times New Roman" w:hAnsi="Times New Roman" w:cs="Times New Roman"/>
                <w:color w:val="000000" w:themeColor="text1"/>
                <w:lang w:eastAsia="zh-CN"/>
              </w:rPr>
            </w:pPr>
            <w:proofErr w:type="spellStart"/>
            <w:r w:rsidRPr="00B661BF">
              <w:rPr>
                <w:rFonts w:ascii="Times New Roman" w:hAnsi="Times New Roman" w:cs="Times New Roman"/>
                <w:color w:val="000000" w:themeColor="text1"/>
              </w:rPr>
              <w:lastRenderedPageBreak/>
              <w:t>Аудиотекст</w:t>
            </w:r>
            <w:proofErr w:type="spellEnd"/>
            <w:r w:rsidRPr="00B661BF">
              <w:rPr>
                <w:rFonts w:ascii="Times New Roman" w:hAnsi="Times New Roman" w:cs="Times New Roman"/>
                <w:color w:val="000000" w:themeColor="text1"/>
              </w:rPr>
              <w:t xml:space="preserve"> о  </w:t>
            </w:r>
          </w:p>
          <w:p w:rsidR="00525945" w:rsidRPr="00B661BF" w:rsidRDefault="00525945" w:rsidP="00F85762">
            <w:pPr>
              <w:widowControl w:val="0"/>
              <w:suppressAutoHyphens/>
              <w:snapToGrid w:val="0"/>
              <w:spacing w:line="260" w:lineRule="exact"/>
              <w:rPr>
                <w:rFonts w:ascii="Times New Roman" w:eastAsia="Times New Roman" w:hAnsi="Times New Roman" w:cs="Times New Roman"/>
                <w:color w:val="000000" w:themeColor="text1"/>
                <w:lang w:eastAsia="zh-CN"/>
              </w:rPr>
            </w:pPr>
            <w:hyperlink r:id="rId5" w:history="1">
              <w:r w:rsidRPr="00B661BF">
                <w:rPr>
                  <w:rStyle w:val="a3"/>
                  <w:rFonts w:ascii="Times New Roman" w:eastAsia="Times New Roman" w:hAnsi="Times New Roman" w:cs="Times New Roman"/>
                  <w:color w:val="000000" w:themeColor="text1"/>
                  <w:lang w:eastAsia="zh-CN"/>
                </w:rPr>
                <w:t>http://flaminguru.ru/posldru.htm</w:t>
              </w:r>
            </w:hyperlink>
          </w:p>
          <w:p w:rsidR="00525945" w:rsidRPr="00B661BF" w:rsidRDefault="00525945" w:rsidP="00F85762">
            <w:pPr>
              <w:widowControl w:val="0"/>
              <w:suppressAutoHyphens/>
              <w:snapToGrid w:val="0"/>
              <w:spacing w:line="260" w:lineRule="exact"/>
              <w:rPr>
                <w:rFonts w:ascii="Times New Roman" w:eastAsia="Times New Roman" w:hAnsi="Times New Roman" w:cs="Times New Roman"/>
                <w:color w:val="000000" w:themeColor="text1"/>
                <w:lang w:eastAsia="zh-CN"/>
              </w:rPr>
            </w:pPr>
          </w:p>
          <w:p w:rsidR="00525945" w:rsidRPr="00B661BF" w:rsidRDefault="00525945" w:rsidP="00F85762">
            <w:pPr>
              <w:widowControl w:val="0"/>
              <w:suppressAutoHyphens/>
              <w:snapToGrid w:val="0"/>
              <w:spacing w:line="260" w:lineRule="exact"/>
              <w:rPr>
                <w:rFonts w:ascii="Times New Roman" w:eastAsia="Times New Roman" w:hAnsi="Times New Roman" w:cs="Times New Roman"/>
                <w:color w:val="000000" w:themeColor="text1"/>
                <w:lang w:eastAsia="zh-CN"/>
              </w:rPr>
            </w:pPr>
            <w:hyperlink r:id="rId6" w:history="1">
              <w:r w:rsidRPr="00B661BF">
                <w:rPr>
                  <w:rStyle w:val="a3"/>
                  <w:rFonts w:ascii="Times New Roman" w:eastAsia="Times New Roman" w:hAnsi="Times New Roman" w:cs="Times New Roman"/>
                  <w:color w:val="000000" w:themeColor="text1"/>
                  <w:lang w:eastAsia="zh-CN"/>
                </w:rPr>
                <w:t>http://detochki-doma.ru/poslovitsyi-i-pogovorki-o-druzhbe-i-druzyah/</w:t>
              </w:r>
            </w:hyperlink>
          </w:p>
          <w:p w:rsidR="00525945" w:rsidRPr="00B661BF" w:rsidRDefault="00525945" w:rsidP="00F85762">
            <w:pPr>
              <w:widowControl w:val="0"/>
              <w:suppressAutoHyphens/>
              <w:snapToGrid w:val="0"/>
              <w:spacing w:line="260" w:lineRule="exact"/>
              <w:rPr>
                <w:rFonts w:ascii="Times New Roman" w:eastAsia="Times New Roman" w:hAnsi="Times New Roman" w:cs="Times New Roman"/>
                <w:color w:val="000000" w:themeColor="text1"/>
                <w:lang w:eastAsia="zh-CN"/>
              </w:rPr>
            </w:pPr>
          </w:p>
          <w:p w:rsidR="00525945" w:rsidRPr="00B661BF" w:rsidRDefault="00525945" w:rsidP="00F85762">
            <w:pPr>
              <w:widowControl w:val="0"/>
              <w:suppressAutoHyphens/>
              <w:snapToGrid w:val="0"/>
              <w:spacing w:line="260" w:lineRule="exact"/>
              <w:rPr>
                <w:rFonts w:ascii="Times New Roman" w:eastAsia="Times New Roman" w:hAnsi="Times New Roman" w:cs="Times New Roman"/>
                <w:color w:val="000000" w:themeColor="text1"/>
                <w:lang w:eastAsia="zh-CN"/>
              </w:rPr>
            </w:pPr>
          </w:p>
        </w:tc>
      </w:tr>
      <w:tr w:rsidR="00525945" w:rsidRPr="00B661BF" w:rsidTr="00F85762">
        <w:trPr>
          <w:trHeight w:val="2239"/>
        </w:trPr>
        <w:tc>
          <w:tcPr>
            <w:tcW w:w="1702" w:type="dxa"/>
            <w:shd w:val="clear" w:color="auto" w:fill="auto"/>
          </w:tcPr>
          <w:p w:rsidR="00525945" w:rsidRPr="00B661BF" w:rsidRDefault="00525945" w:rsidP="00F85762">
            <w:pPr>
              <w:widowControl w:val="0"/>
              <w:suppressAutoHyphens/>
              <w:spacing w:line="260" w:lineRule="exact"/>
              <w:jc w:val="center"/>
              <w:rPr>
                <w:rFonts w:ascii="Times New Roman" w:eastAsia="Times New Roman" w:hAnsi="Times New Roman" w:cs="Times New Roman"/>
                <w:color w:val="000000" w:themeColor="text1"/>
                <w:lang w:eastAsia="zh-CN"/>
              </w:rPr>
            </w:pPr>
            <w:r w:rsidRPr="00B661BF">
              <w:rPr>
                <w:rFonts w:ascii="Times New Roman" w:eastAsia="Times New Roman" w:hAnsi="Times New Roman" w:cs="Times New Roman"/>
                <w:color w:val="000000" w:themeColor="text1"/>
                <w:lang w:eastAsia="en-GB"/>
              </w:rPr>
              <w:lastRenderedPageBreak/>
              <w:t>Конец урока</w:t>
            </w:r>
          </w:p>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zh-CN"/>
              </w:rPr>
            </w:pPr>
          </w:p>
        </w:tc>
        <w:tc>
          <w:tcPr>
            <w:tcW w:w="7331" w:type="dxa"/>
            <w:gridSpan w:val="6"/>
            <w:shd w:val="clear" w:color="auto" w:fill="auto"/>
          </w:tcPr>
          <w:p w:rsidR="00525945" w:rsidRPr="00B661BF" w:rsidRDefault="00525945" w:rsidP="00F85762">
            <w:pPr>
              <w:widowControl w:val="0"/>
              <w:suppressAutoHyphens/>
              <w:spacing w:line="260" w:lineRule="exact"/>
              <w:rPr>
                <w:rFonts w:ascii="Times New Roman" w:eastAsia="Times New Roman" w:hAnsi="Times New Roman" w:cs="Times New Roman"/>
                <w:b/>
                <w:i/>
                <w:color w:val="000000" w:themeColor="text1"/>
                <w:lang w:eastAsia="en-GB"/>
              </w:rPr>
            </w:pPr>
            <w:r w:rsidRPr="00B661BF">
              <w:rPr>
                <w:rFonts w:ascii="Times New Roman" w:eastAsia="Times New Roman" w:hAnsi="Times New Roman" w:cs="Times New Roman"/>
                <w:b/>
                <w:i/>
                <w:color w:val="000000" w:themeColor="text1"/>
                <w:lang w:eastAsia="en-GB"/>
              </w:rPr>
              <w:t>Рефлексия:</w:t>
            </w:r>
          </w:p>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en-GB"/>
              </w:rPr>
            </w:pPr>
            <w:r w:rsidRPr="00B661BF">
              <w:rPr>
                <w:rFonts w:ascii="Times New Roman" w:eastAsia="Times New Roman" w:hAnsi="Times New Roman" w:cs="Times New Roman"/>
                <w:color w:val="000000" w:themeColor="text1"/>
                <w:lang w:eastAsia="en-GB"/>
              </w:rPr>
              <w:t>- О чем заставил задуматься урок?</w:t>
            </w:r>
          </w:p>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en-GB"/>
              </w:rPr>
            </w:pPr>
            <w:r w:rsidRPr="00B661BF">
              <w:rPr>
                <w:rFonts w:ascii="Times New Roman" w:eastAsia="Times New Roman" w:hAnsi="Times New Roman" w:cs="Times New Roman"/>
                <w:color w:val="000000" w:themeColor="text1"/>
                <w:lang w:eastAsia="en-GB"/>
              </w:rPr>
              <w:t xml:space="preserve">- Что мне было непонятным? </w:t>
            </w:r>
          </w:p>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en-GB"/>
              </w:rPr>
            </w:pPr>
            <w:r w:rsidRPr="00B661BF">
              <w:rPr>
                <w:rFonts w:ascii="Times New Roman" w:eastAsia="Times New Roman" w:hAnsi="Times New Roman" w:cs="Times New Roman"/>
                <w:color w:val="000000" w:themeColor="text1"/>
                <w:lang w:eastAsia="en-GB"/>
              </w:rPr>
              <w:t>- Как я работал?</w:t>
            </w:r>
          </w:p>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en-GB"/>
              </w:rPr>
            </w:pPr>
            <w:r w:rsidRPr="00B661BF">
              <w:rPr>
                <w:rFonts w:ascii="Times New Roman" w:eastAsia="Times New Roman" w:hAnsi="Times New Roman" w:cs="Times New Roman"/>
                <w:color w:val="000000" w:themeColor="text1"/>
                <w:lang w:eastAsia="en-GB"/>
              </w:rPr>
              <w:t>- В чем я затруднялся?</w:t>
            </w:r>
          </w:p>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en-GB"/>
              </w:rPr>
            </w:pPr>
            <w:r w:rsidRPr="00B661BF">
              <w:rPr>
                <w:rFonts w:ascii="Times New Roman" w:eastAsia="Times New Roman" w:hAnsi="Times New Roman" w:cs="Times New Roman"/>
                <w:color w:val="000000" w:themeColor="text1"/>
                <w:lang w:eastAsia="en-GB"/>
              </w:rPr>
              <w:t>- Что мне удалось лучше всего?</w:t>
            </w:r>
          </w:p>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zh-CN"/>
              </w:rPr>
            </w:pPr>
            <w:r w:rsidRPr="00B661BF">
              <w:rPr>
                <w:rFonts w:ascii="Times New Roman" w:eastAsia="Times New Roman" w:hAnsi="Times New Roman" w:cs="Times New Roman"/>
                <w:b/>
                <w:color w:val="000000" w:themeColor="text1"/>
                <w:lang w:eastAsia="zh-CN"/>
              </w:rPr>
              <w:t>Дом</w:t>
            </w:r>
            <w:proofErr w:type="gramStart"/>
            <w:r w:rsidRPr="00B661BF">
              <w:rPr>
                <w:rFonts w:ascii="Times New Roman" w:eastAsia="Times New Roman" w:hAnsi="Times New Roman" w:cs="Times New Roman"/>
                <w:b/>
                <w:color w:val="000000" w:themeColor="text1"/>
                <w:lang w:eastAsia="zh-CN"/>
              </w:rPr>
              <w:t>. задание</w:t>
            </w:r>
            <w:proofErr w:type="gramEnd"/>
            <w:r w:rsidRPr="00B661BF">
              <w:rPr>
                <w:rFonts w:ascii="Times New Roman" w:eastAsia="Times New Roman" w:hAnsi="Times New Roman" w:cs="Times New Roman"/>
                <w:color w:val="000000" w:themeColor="text1"/>
                <w:lang w:eastAsia="zh-CN"/>
              </w:rPr>
              <w:t>: найти пословицы о настоящей дружбе (народов СНГ и мира).</w:t>
            </w:r>
          </w:p>
        </w:tc>
        <w:tc>
          <w:tcPr>
            <w:tcW w:w="2134" w:type="dxa"/>
            <w:gridSpan w:val="3"/>
            <w:shd w:val="clear" w:color="auto" w:fill="auto"/>
          </w:tcPr>
          <w:p w:rsidR="00525945" w:rsidRPr="00B661BF" w:rsidRDefault="00525945" w:rsidP="00F85762">
            <w:pPr>
              <w:widowControl w:val="0"/>
              <w:suppressAutoHyphens/>
              <w:snapToGrid w:val="0"/>
              <w:spacing w:line="260" w:lineRule="exact"/>
              <w:rPr>
                <w:rFonts w:ascii="Times New Roman" w:eastAsia="Times New Roman" w:hAnsi="Times New Roman" w:cs="Times New Roman"/>
                <w:color w:val="000000" w:themeColor="text1"/>
                <w:lang w:eastAsia="zh-CN"/>
              </w:rPr>
            </w:pPr>
          </w:p>
        </w:tc>
      </w:tr>
      <w:tr w:rsidR="00525945" w:rsidRPr="00B661BF" w:rsidTr="00F85762">
        <w:tc>
          <w:tcPr>
            <w:tcW w:w="4897" w:type="dxa"/>
            <w:gridSpan w:val="4"/>
            <w:shd w:val="clear" w:color="auto" w:fill="auto"/>
          </w:tcPr>
          <w:p w:rsidR="00525945" w:rsidRPr="00B661BF" w:rsidRDefault="00525945" w:rsidP="00F85762">
            <w:pPr>
              <w:widowControl w:val="0"/>
              <w:suppressAutoHyphens/>
              <w:spacing w:line="260" w:lineRule="exact"/>
              <w:jc w:val="center"/>
              <w:rPr>
                <w:rFonts w:ascii="Times New Roman" w:eastAsia="Times New Roman" w:hAnsi="Times New Roman" w:cs="Times New Roman"/>
                <w:b/>
                <w:color w:val="000000" w:themeColor="text1"/>
                <w:lang w:eastAsia="en-GB"/>
              </w:rPr>
            </w:pPr>
            <w:r w:rsidRPr="00B661BF">
              <w:rPr>
                <w:rFonts w:ascii="Times New Roman" w:eastAsia="Times New Roman" w:hAnsi="Times New Roman" w:cs="Times New Roman"/>
                <w:b/>
                <w:color w:val="000000" w:themeColor="text1"/>
                <w:lang w:eastAsia="en-GB"/>
              </w:rPr>
              <w:t>Дифференциация.</w:t>
            </w:r>
          </w:p>
          <w:p w:rsidR="00525945" w:rsidRPr="00B661BF" w:rsidRDefault="00525945" w:rsidP="00F85762">
            <w:pPr>
              <w:widowControl w:val="0"/>
              <w:suppressAutoHyphens/>
              <w:spacing w:line="260" w:lineRule="exact"/>
              <w:jc w:val="center"/>
              <w:rPr>
                <w:rFonts w:ascii="Times New Roman" w:eastAsia="Times New Roman" w:hAnsi="Times New Roman" w:cs="Times New Roman"/>
                <w:color w:val="000000" w:themeColor="text1"/>
                <w:lang w:eastAsia="zh-CN"/>
              </w:rPr>
            </w:pPr>
            <w:r w:rsidRPr="00B661BF">
              <w:rPr>
                <w:rFonts w:ascii="Times New Roman" w:eastAsia="Times New Roman" w:hAnsi="Times New Roman" w:cs="Times New Roman"/>
                <w:b/>
                <w:color w:val="000000" w:themeColor="text1"/>
                <w:lang w:eastAsia="en-GB"/>
              </w:rPr>
              <w:t>Каким образом вы планируете оказать больше поддержки? Какие задачи вы планируете поставить перед более способными учащимися?</w:t>
            </w:r>
          </w:p>
        </w:tc>
        <w:tc>
          <w:tcPr>
            <w:tcW w:w="3149" w:type="dxa"/>
            <w:gridSpan w:val="2"/>
            <w:shd w:val="clear" w:color="auto" w:fill="auto"/>
          </w:tcPr>
          <w:p w:rsidR="00525945" w:rsidRPr="00B661BF" w:rsidRDefault="00525945" w:rsidP="00F85762">
            <w:pPr>
              <w:widowControl w:val="0"/>
              <w:suppressAutoHyphens/>
              <w:spacing w:line="260" w:lineRule="exact"/>
              <w:jc w:val="center"/>
              <w:rPr>
                <w:rFonts w:ascii="Times New Roman" w:eastAsia="Times New Roman" w:hAnsi="Times New Roman" w:cs="Times New Roman"/>
                <w:b/>
                <w:color w:val="000000" w:themeColor="text1"/>
                <w:lang w:eastAsia="en-GB"/>
              </w:rPr>
            </w:pPr>
            <w:r w:rsidRPr="00B661BF">
              <w:rPr>
                <w:rFonts w:ascii="Times New Roman" w:eastAsia="Times New Roman" w:hAnsi="Times New Roman" w:cs="Times New Roman"/>
                <w:b/>
                <w:color w:val="000000" w:themeColor="text1"/>
                <w:lang w:eastAsia="en-GB"/>
              </w:rPr>
              <w:t>Оценивание.</w:t>
            </w:r>
          </w:p>
          <w:p w:rsidR="00525945" w:rsidRPr="00B661BF" w:rsidRDefault="00525945" w:rsidP="00F85762">
            <w:pPr>
              <w:widowControl w:val="0"/>
              <w:suppressAutoHyphens/>
              <w:spacing w:line="260" w:lineRule="exact"/>
              <w:jc w:val="center"/>
              <w:rPr>
                <w:rFonts w:ascii="Times New Roman" w:eastAsia="Times New Roman" w:hAnsi="Times New Roman" w:cs="Times New Roman"/>
                <w:color w:val="000000" w:themeColor="text1"/>
                <w:lang w:eastAsia="zh-CN"/>
              </w:rPr>
            </w:pPr>
            <w:r w:rsidRPr="00B661BF">
              <w:rPr>
                <w:rFonts w:ascii="Times New Roman" w:eastAsia="Times New Roman" w:hAnsi="Times New Roman" w:cs="Times New Roman"/>
                <w:b/>
                <w:color w:val="000000" w:themeColor="text1"/>
                <w:lang w:eastAsia="en-GB"/>
              </w:rPr>
              <w:t>Как вы планируете проверить уровень усвоения материала учащимися?</w:t>
            </w:r>
          </w:p>
        </w:tc>
        <w:tc>
          <w:tcPr>
            <w:tcW w:w="3121" w:type="dxa"/>
            <w:gridSpan w:val="4"/>
            <w:shd w:val="clear" w:color="auto" w:fill="auto"/>
          </w:tcPr>
          <w:p w:rsidR="00525945" w:rsidRPr="00B661BF" w:rsidRDefault="00525945" w:rsidP="00F85762">
            <w:pPr>
              <w:widowControl w:val="0"/>
              <w:suppressAutoHyphens/>
              <w:spacing w:line="260" w:lineRule="exact"/>
              <w:jc w:val="center"/>
              <w:rPr>
                <w:rFonts w:ascii="Times New Roman" w:eastAsia="Times New Roman" w:hAnsi="Times New Roman" w:cs="Times New Roman"/>
                <w:color w:val="000000" w:themeColor="text1"/>
                <w:lang w:eastAsia="zh-CN"/>
              </w:rPr>
            </w:pPr>
            <w:r w:rsidRPr="00B661BF">
              <w:rPr>
                <w:rFonts w:ascii="Times New Roman" w:eastAsia="Times New Roman" w:hAnsi="Times New Roman" w:cs="Times New Roman"/>
                <w:b/>
                <w:color w:val="000000" w:themeColor="text1"/>
                <w:lang w:eastAsia="en-GB"/>
              </w:rPr>
              <w:t>Здоровье и соблюдение техники безопасности</w:t>
            </w:r>
            <w:r w:rsidRPr="00B661BF">
              <w:rPr>
                <w:rFonts w:ascii="Times New Roman" w:eastAsia="Times New Roman" w:hAnsi="Times New Roman" w:cs="Times New Roman"/>
                <w:b/>
                <w:color w:val="000000" w:themeColor="text1"/>
                <w:lang w:eastAsia="en-GB"/>
              </w:rPr>
              <w:br/>
            </w:r>
            <w:r w:rsidRPr="00B661BF">
              <w:rPr>
                <w:rFonts w:ascii="Times New Roman" w:eastAsia="Times New Roman" w:hAnsi="Times New Roman" w:cs="Times New Roman"/>
                <w:b/>
                <w:color w:val="000000" w:themeColor="text1"/>
                <w:lang w:eastAsia="en-GB"/>
              </w:rPr>
              <w:br/>
            </w:r>
          </w:p>
        </w:tc>
      </w:tr>
      <w:tr w:rsidR="00525945" w:rsidRPr="00B661BF" w:rsidTr="00F85762">
        <w:trPr>
          <w:trHeight w:val="896"/>
        </w:trPr>
        <w:tc>
          <w:tcPr>
            <w:tcW w:w="4897" w:type="dxa"/>
            <w:gridSpan w:val="4"/>
            <w:shd w:val="clear" w:color="auto" w:fill="auto"/>
          </w:tcPr>
          <w:p w:rsidR="00525945" w:rsidRPr="00B661BF" w:rsidRDefault="00525945" w:rsidP="00F85762">
            <w:pPr>
              <w:widowControl w:val="0"/>
              <w:suppressAutoHyphens/>
              <w:spacing w:line="260" w:lineRule="exact"/>
              <w:rPr>
                <w:rFonts w:ascii="Times New Roman" w:eastAsia="Times New Roman" w:hAnsi="Times New Roman" w:cs="Times New Roman"/>
                <w:i/>
                <w:color w:val="000000" w:themeColor="text1"/>
                <w:lang w:eastAsia="en-GB"/>
              </w:rPr>
            </w:pPr>
            <w:r w:rsidRPr="00B661BF">
              <w:rPr>
                <w:rFonts w:ascii="Times New Roman" w:eastAsia="Times New Roman" w:hAnsi="Times New Roman" w:cs="Times New Roman"/>
                <w:i/>
                <w:color w:val="000000" w:themeColor="text1"/>
                <w:lang w:eastAsia="en-GB"/>
              </w:rPr>
              <w:t xml:space="preserve">Дифференциация может быть выражена в подборе заданий, в ожидаемом результате от конкретного ученика, в оказании индивидуальной поддержки учащемуся, в подборе учебного материала и ресурсов с учетом индивидуальных способностей учащихся (Теория множественного интеллекта по </w:t>
            </w:r>
            <w:proofErr w:type="spellStart"/>
            <w:r w:rsidRPr="00B661BF">
              <w:rPr>
                <w:rFonts w:ascii="Times New Roman" w:eastAsia="Times New Roman" w:hAnsi="Times New Roman" w:cs="Times New Roman"/>
                <w:i/>
                <w:color w:val="000000" w:themeColor="text1"/>
                <w:lang w:eastAsia="en-GB"/>
              </w:rPr>
              <w:t>Гарднеру</w:t>
            </w:r>
            <w:proofErr w:type="spellEnd"/>
            <w:r w:rsidRPr="00B661BF">
              <w:rPr>
                <w:rFonts w:ascii="Times New Roman" w:eastAsia="Times New Roman" w:hAnsi="Times New Roman" w:cs="Times New Roman"/>
                <w:i/>
                <w:color w:val="000000" w:themeColor="text1"/>
                <w:lang w:eastAsia="en-GB"/>
              </w:rPr>
              <w:t xml:space="preserve">). </w:t>
            </w:r>
          </w:p>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zh-CN"/>
              </w:rPr>
            </w:pPr>
            <w:r w:rsidRPr="00B661BF">
              <w:rPr>
                <w:rFonts w:ascii="Times New Roman" w:eastAsia="Times New Roman" w:hAnsi="Times New Roman" w:cs="Times New Roman"/>
                <w:i/>
                <w:color w:val="000000" w:themeColor="text1"/>
                <w:lang w:eastAsia="en-GB"/>
              </w:rPr>
              <w:t>Дифференциация может быть использована на любом этапе урока с учетом рационального использования времени.</w:t>
            </w:r>
          </w:p>
        </w:tc>
        <w:tc>
          <w:tcPr>
            <w:tcW w:w="3149" w:type="dxa"/>
            <w:gridSpan w:val="2"/>
            <w:shd w:val="clear" w:color="auto" w:fill="auto"/>
          </w:tcPr>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zh-CN"/>
              </w:rPr>
            </w:pPr>
            <w:r w:rsidRPr="00B661BF">
              <w:rPr>
                <w:rFonts w:ascii="Times New Roman" w:eastAsia="Times New Roman" w:hAnsi="Times New Roman" w:cs="Times New Roman"/>
                <w:i/>
                <w:color w:val="000000" w:themeColor="text1"/>
                <w:lang w:eastAsia="en-GB"/>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3121" w:type="dxa"/>
            <w:gridSpan w:val="4"/>
            <w:shd w:val="clear" w:color="auto" w:fill="auto"/>
          </w:tcPr>
          <w:p w:rsidR="00525945" w:rsidRPr="00B661BF" w:rsidRDefault="00525945" w:rsidP="00F85762">
            <w:pPr>
              <w:widowControl w:val="0"/>
              <w:suppressAutoHyphens/>
              <w:spacing w:line="260" w:lineRule="exact"/>
              <w:rPr>
                <w:rFonts w:ascii="Times New Roman" w:eastAsia="Times New Roman" w:hAnsi="Times New Roman" w:cs="Times New Roman"/>
                <w:i/>
                <w:color w:val="000000" w:themeColor="text1"/>
                <w:lang w:eastAsia="en-GB"/>
              </w:rPr>
            </w:pPr>
            <w:proofErr w:type="spellStart"/>
            <w:r w:rsidRPr="00B661BF">
              <w:rPr>
                <w:rFonts w:ascii="Times New Roman" w:eastAsia="Times New Roman" w:hAnsi="Times New Roman" w:cs="Times New Roman"/>
                <w:i/>
                <w:color w:val="000000" w:themeColor="text1"/>
                <w:lang w:eastAsia="en-GB"/>
              </w:rPr>
              <w:t>Здоровьесберегающие</w:t>
            </w:r>
            <w:proofErr w:type="spellEnd"/>
            <w:r w:rsidRPr="00B661BF">
              <w:rPr>
                <w:rFonts w:ascii="Times New Roman" w:eastAsia="Times New Roman" w:hAnsi="Times New Roman" w:cs="Times New Roman"/>
                <w:i/>
                <w:color w:val="000000" w:themeColor="text1"/>
                <w:lang w:eastAsia="en-GB"/>
              </w:rPr>
              <w:t xml:space="preserve"> технологии.</w:t>
            </w:r>
          </w:p>
          <w:p w:rsidR="00525945" w:rsidRPr="00B661BF" w:rsidRDefault="00525945" w:rsidP="00F85762">
            <w:pPr>
              <w:widowControl w:val="0"/>
              <w:suppressAutoHyphens/>
              <w:spacing w:line="260" w:lineRule="exact"/>
              <w:rPr>
                <w:rFonts w:ascii="Times New Roman" w:eastAsia="Times New Roman" w:hAnsi="Times New Roman" w:cs="Times New Roman"/>
                <w:i/>
                <w:color w:val="000000" w:themeColor="text1"/>
                <w:lang w:eastAsia="en-GB"/>
              </w:rPr>
            </w:pPr>
            <w:r w:rsidRPr="00B661BF">
              <w:rPr>
                <w:rFonts w:ascii="Times New Roman" w:eastAsia="Times New Roman" w:hAnsi="Times New Roman" w:cs="Times New Roman"/>
                <w:i/>
                <w:color w:val="000000" w:themeColor="text1"/>
                <w:lang w:eastAsia="en-GB"/>
              </w:rPr>
              <w:t xml:space="preserve">Используемые </w:t>
            </w:r>
            <w:proofErr w:type="spellStart"/>
            <w:r w:rsidRPr="00B661BF">
              <w:rPr>
                <w:rFonts w:ascii="Times New Roman" w:eastAsia="Times New Roman" w:hAnsi="Times New Roman" w:cs="Times New Roman"/>
                <w:i/>
                <w:color w:val="000000" w:themeColor="text1"/>
                <w:lang w:eastAsia="en-GB"/>
              </w:rPr>
              <w:t>физминутки</w:t>
            </w:r>
            <w:proofErr w:type="spellEnd"/>
            <w:r w:rsidRPr="00B661BF">
              <w:rPr>
                <w:rFonts w:ascii="Times New Roman" w:eastAsia="Times New Roman" w:hAnsi="Times New Roman" w:cs="Times New Roman"/>
                <w:i/>
                <w:color w:val="000000" w:themeColor="text1"/>
                <w:lang w:eastAsia="en-GB"/>
              </w:rPr>
              <w:t xml:space="preserve"> и активные виды деятельности.</w:t>
            </w:r>
          </w:p>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zh-CN"/>
              </w:rPr>
            </w:pPr>
            <w:r w:rsidRPr="00B661BF">
              <w:rPr>
                <w:rFonts w:ascii="Times New Roman" w:eastAsia="Times New Roman" w:hAnsi="Times New Roman" w:cs="Times New Roman"/>
                <w:i/>
                <w:color w:val="000000" w:themeColor="text1"/>
                <w:lang w:eastAsia="en-GB"/>
              </w:rPr>
              <w:t xml:space="preserve">Пункты, применяемые из </w:t>
            </w:r>
            <w:r w:rsidRPr="00B661BF">
              <w:rPr>
                <w:rFonts w:ascii="Times New Roman" w:eastAsia="Times New Roman" w:hAnsi="Times New Roman" w:cs="Times New Roman"/>
                <w:b/>
                <w:color w:val="000000" w:themeColor="text1"/>
                <w:lang w:eastAsia="en-GB"/>
              </w:rPr>
              <w:t>Правил техники</w:t>
            </w:r>
            <w:r w:rsidRPr="00B661BF">
              <w:rPr>
                <w:rFonts w:ascii="Times New Roman" w:eastAsia="Times New Roman" w:hAnsi="Times New Roman" w:cs="Times New Roman"/>
                <w:b/>
                <w:i/>
                <w:color w:val="000000" w:themeColor="text1"/>
                <w:lang w:eastAsia="en-GB"/>
              </w:rPr>
              <w:t xml:space="preserve"> </w:t>
            </w:r>
            <w:r w:rsidRPr="00B661BF">
              <w:rPr>
                <w:rFonts w:ascii="Times New Roman" w:eastAsia="Times New Roman" w:hAnsi="Times New Roman" w:cs="Times New Roman"/>
                <w:b/>
                <w:color w:val="000000" w:themeColor="text1"/>
                <w:lang w:eastAsia="en-GB"/>
              </w:rPr>
              <w:t>безопасности</w:t>
            </w:r>
            <w:r w:rsidRPr="00B661BF">
              <w:rPr>
                <w:rFonts w:ascii="Times New Roman" w:eastAsia="Times New Roman" w:hAnsi="Times New Roman" w:cs="Times New Roman"/>
                <w:i/>
                <w:color w:val="000000" w:themeColor="text1"/>
                <w:lang w:eastAsia="en-GB"/>
              </w:rPr>
              <w:t xml:space="preserve"> на данном уроке.   </w:t>
            </w:r>
          </w:p>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zh-CN"/>
              </w:rPr>
            </w:pPr>
          </w:p>
        </w:tc>
      </w:tr>
      <w:tr w:rsidR="00525945" w:rsidRPr="00B661BF" w:rsidTr="00F85762">
        <w:trPr>
          <w:cantSplit/>
          <w:trHeight w:val="557"/>
        </w:trPr>
        <w:tc>
          <w:tcPr>
            <w:tcW w:w="3924" w:type="dxa"/>
            <w:gridSpan w:val="3"/>
            <w:vMerge w:val="restart"/>
            <w:shd w:val="clear" w:color="auto" w:fill="auto"/>
          </w:tcPr>
          <w:p w:rsidR="00525945" w:rsidRPr="00B661BF" w:rsidRDefault="00525945" w:rsidP="00F85762">
            <w:pPr>
              <w:widowControl w:val="0"/>
              <w:suppressAutoHyphens/>
              <w:spacing w:line="260" w:lineRule="exact"/>
              <w:rPr>
                <w:rFonts w:ascii="Times New Roman" w:eastAsia="Times New Roman" w:hAnsi="Times New Roman" w:cs="Times New Roman"/>
                <w:b/>
                <w:i/>
                <w:color w:val="000000" w:themeColor="text1"/>
                <w:lang w:eastAsia="en-GB"/>
              </w:rPr>
            </w:pPr>
            <w:r w:rsidRPr="00B661BF">
              <w:rPr>
                <w:rFonts w:ascii="Times New Roman" w:eastAsia="Times New Roman" w:hAnsi="Times New Roman" w:cs="Times New Roman"/>
                <w:b/>
                <w:i/>
                <w:color w:val="000000" w:themeColor="text1"/>
                <w:lang w:eastAsia="en-GB"/>
              </w:rPr>
              <w:t>Рефлексия по уроку</w:t>
            </w:r>
          </w:p>
          <w:p w:rsidR="00525945" w:rsidRPr="00B661BF" w:rsidRDefault="00525945" w:rsidP="00F85762">
            <w:pPr>
              <w:widowControl w:val="0"/>
              <w:suppressAutoHyphens/>
              <w:spacing w:line="260" w:lineRule="exact"/>
              <w:rPr>
                <w:rFonts w:ascii="Times New Roman" w:eastAsia="Times New Roman" w:hAnsi="Times New Roman" w:cs="Times New Roman"/>
                <w:b/>
                <w:i/>
                <w:color w:val="000000" w:themeColor="text1"/>
                <w:lang w:eastAsia="en-GB"/>
              </w:rPr>
            </w:pPr>
          </w:p>
          <w:p w:rsidR="00525945" w:rsidRPr="00B661BF" w:rsidRDefault="00525945" w:rsidP="00F85762">
            <w:pPr>
              <w:widowControl w:val="0"/>
              <w:suppressAutoHyphens/>
              <w:spacing w:line="260" w:lineRule="exact"/>
              <w:rPr>
                <w:rFonts w:ascii="Times New Roman" w:eastAsia="Times New Roman" w:hAnsi="Times New Roman" w:cs="Times New Roman"/>
                <w:i/>
                <w:color w:val="000000" w:themeColor="text1"/>
                <w:lang w:eastAsia="en-GB"/>
              </w:rPr>
            </w:pPr>
            <w:r w:rsidRPr="00B661BF">
              <w:rPr>
                <w:rFonts w:ascii="Times New Roman" w:eastAsia="Times New Roman" w:hAnsi="Times New Roman" w:cs="Times New Roman"/>
                <w:i/>
                <w:color w:val="000000" w:themeColor="text1"/>
                <w:lang w:eastAsia="en-GB"/>
              </w:rPr>
              <w:t xml:space="preserve">Были ли цели урока/цели обучения реалистичными? </w:t>
            </w:r>
          </w:p>
          <w:p w:rsidR="00525945" w:rsidRPr="00B661BF" w:rsidRDefault="00525945" w:rsidP="00F85762">
            <w:pPr>
              <w:widowControl w:val="0"/>
              <w:suppressAutoHyphens/>
              <w:spacing w:line="260" w:lineRule="exact"/>
              <w:rPr>
                <w:rFonts w:ascii="Times New Roman" w:eastAsia="Times New Roman" w:hAnsi="Times New Roman" w:cs="Times New Roman"/>
                <w:i/>
                <w:color w:val="000000" w:themeColor="text1"/>
                <w:lang w:eastAsia="en-GB"/>
              </w:rPr>
            </w:pPr>
            <w:r w:rsidRPr="00B661BF">
              <w:rPr>
                <w:rFonts w:ascii="Times New Roman" w:eastAsia="Times New Roman" w:hAnsi="Times New Roman" w:cs="Times New Roman"/>
                <w:i/>
                <w:color w:val="000000" w:themeColor="text1"/>
                <w:lang w:eastAsia="en-GB"/>
              </w:rPr>
              <w:t>Все ли учащиеся достигли ЦО?</w:t>
            </w:r>
          </w:p>
          <w:p w:rsidR="00525945" w:rsidRPr="00B661BF" w:rsidRDefault="00525945" w:rsidP="00F85762">
            <w:pPr>
              <w:widowControl w:val="0"/>
              <w:suppressAutoHyphens/>
              <w:spacing w:line="260" w:lineRule="exact"/>
              <w:rPr>
                <w:rFonts w:ascii="Times New Roman" w:eastAsia="Times New Roman" w:hAnsi="Times New Roman" w:cs="Times New Roman"/>
                <w:i/>
                <w:color w:val="000000" w:themeColor="text1"/>
                <w:lang w:eastAsia="en-GB"/>
              </w:rPr>
            </w:pPr>
            <w:r w:rsidRPr="00B661BF">
              <w:rPr>
                <w:rFonts w:ascii="Times New Roman" w:eastAsia="Times New Roman" w:hAnsi="Times New Roman" w:cs="Times New Roman"/>
                <w:i/>
                <w:color w:val="000000" w:themeColor="text1"/>
                <w:lang w:eastAsia="en-GB"/>
              </w:rPr>
              <w:t>Если нет, то почему?</w:t>
            </w:r>
          </w:p>
          <w:p w:rsidR="00525945" w:rsidRPr="00B661BF" w:rsidRDefault="00525945" w:rsidP="00F85762">
            <w:pPr>
              <w:widowControl w:val="0"/>
              <w:suppressAutoHyphens/>
              <w:spacing w:line="260" w:lineRule="exact"/>
              <w:rPr>
                <w:rFonts w:ascii="Times New Roman" w:eastAsia="Times New Roman" w:hAnsi="Times New Roman" w:cs="Times New Roman"/>
                <w:i/>
                <w:color w:val="000000" w:themeColor="text1"/>
                <w:lang w:eastAsia="en-GB"/>
              </w:rPr>
            </w:pPr>
            <w:r w:rsidRPr="00B661BF">
              <w:rPr>
                <w:rFonts w:ascii="Times New Roman" w:eastAsia="Times New Roman" w:hAnsi="Times New Roman" w:cs="Times New Roman"/>
                <w:i/>
                <w:color w:val="000000" w:themeColor="text1"/>
                <w:lang w:eastAsia="en-GB"/>
              </w:rPr>
              <w:t xml:space="preserve">Правильно ли проведена дифференциация на уроке? </w:t>
            </w:r>
          </w:p>
          <w:p w:rsidR="00525945" w:rsidRPr="00B661BF" w:rsidRDefault="00525945" w:rsidP="00F85762">
            <w:pPr>
              <w:widowControl w:val="0"/>
              <w:suppressAutoHyphens/>
              <w:spacing w:line="260" w:lineRule="exact"/>
              <w:rPr>
                <w:rFonts w:ascii="Times New Roman" w:eastAsia="Times New Roman" w:hAnsi="Times New Roman" w:cs="Times New Roman"/>
                <w:i/>
                <w:color w:val="000000" w:themeColor="text1"/>
                <w:lang w:eastAsia="en-GB"/>
              </w:rPr>
            </w:pPr>
            <w:r w:rsidRPr="00B661BF">
              <w:rPr>
                <w:rFonts w:ascii="Times New Roman" w:eastAsia="Times New Roman" w:hAnsi="Times New Roman" w:cs="Times New Roman"/>
                <w:i/>
                <w:color w:val="000000" w:themeColor="text1"/>
                <w:lang w:eastAsia="en-GB"/>
              </w:rPr>
              <w:t xml:space="preserve">Выдержаны ли были временные этапы урока? </w:t>
            </w:r>
          </w:p>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zh-CN"/>
              </w:rPr>
            </w:pPr>
            <w:r w:rsidRPr="00B661BF">
              <w:rPr>
                <w:rFonts w:ascii="Times New Roman" w:eastAsia="Times New Roman" w:hAnsi="Times New Roman" w:cs="Times New Roman"/>
                <w:i/>
                <w:color w:val="000000" w:themeColor="text1"/>
                <w:lang w:eastAsia="en-GB"/>
              </w:rPr>
              <w:t>Какие отступления были от плана урока и почему?</w:t>
            </w:r>
          </w:p>
        </w:tc>
        <w:tc>
          <w:tcPr>
            <w:tcW w:w="7243" w:type="dxa"/>
            <w:gridSpan w:val="7"/>
            <w:shd w:val="clear" w:color="auto" w:fill="auto"/>
          </w:tcPr>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zh-CN"/>
              </w:rPr>
            </w:pPr>
            <w:r w:rsidRPr="00B661BF">
              <w:rPr>
                <w:rFonts w:ascii="Times New Roman" w:eastAsia="Times New Roman" w:hAnsi="Times New Roman" w:cs="Times New Roman"/>
                <w:i/>
                <w:color w:val="000000" w:themeColor="text1"/>
                <w:lang w:eastAsia="en-GB"/>
              </w:rPr>
              <w:t xml:space="preserve">Используйте данный раздел для размышлений об уроке. Ответьте на самые важные вопросы о Вашем уроке из левой </w:t>
            </w:r>
            <w:proofErr w:type="gramStart"/>
            <w:r w:rsidRPr="00B661BF">
              <w:rPr>
                <w:rFonts w:ascii="Times New Roman" w:eastAsia="Times New Roman" w:hAnsi="Times New Roman" w:cs="Times New Roman"/>
                <w:i/>
                <w:color w:val="000000" w:themeColor="text1"/>
                <w:lang w:eastAsia="en-GB"/>
              </w:rPr>
              <w:t xml:space="preserve">колонки.  </w:t>
            </w:r>
            <w:proofErr w:type="gramEnd"/>
          </w:p>
        </w:tc>
      </w:tr>
      <w:tr w:rsidR="00525945" w:rsidRPr="00B661BF" w:rsidTr="00F85762">
        <w:trPr>
          <w:cantSplit/>
          <w:trHeight w:val="2265"/>
        </w:trPr>
        <w:tc>
          <w:tcPr>
            <w:tcW w:w="3924" w:type="dxa"/>
            <w:gridSpan w:val="3"/>
            <w:vMerge/>
            <w:shd w:val="clear" w:color="auto" w:fill="auto"/>
          </w:tcPr>
          <w:p w:rsidR="00525945" w:rsidRPr="00B661BF" w:rsidRDefault="00525945" w:rsidP="00F85762">
            <w:pPr>
              <w:widowControl w:val="0"/>
              <w:suppressAutoHyphens/>
              <w:snapToGrid w:val="0"/>
              <w:spacing w:line="260" w:lineRule="exact"/>
              <w:rPr>
                <w:rFonts w:ascii="Times New Roman" w:eastAsia="Times New Roman" w:hAnsi="Times New Roman" w:cs="Times New Roman"/>
                <w:color w:val="000000" w:themeColor="text1"/>
                <w:lang w:eastAsia="zh-CN"/>
              </w:rPr>
            </w:pPr>
          </w:p>
        </w:tc>
        <w:tc>
          <w:tcPr>
            <w:tcW w:w="7243" w:type="dxa"/>
            <w:gridSpan w:val="7"/>
            <w:shd w:val="clear" w:color="auto" w:fill="auto"/>
          </w:tcPr>
          <w:p w:rsidR="00525945" w:rsidRPr="00B661BF" w:rsidRDefault="00525945" w:rsidP="00F85762">
            <w:pPr>
              <w:widowControl w:val="0"/>
              <w:suppressAutoHyphens/>
              <w:snapToGrid w:val="0"/>
              <w:spacing w:line="260" w:lineRule="exact"/>
              <w:rPr>
                <w:rFonts w:ascii="Times New Roman" w:eastAsia="Times New Roman" w:hAnsi="Times New Roman" w:cs="Times New Roman"/>
                <w:color w:val="000000" w:themeColor="text1"/>
                <w:lang w:eastAsia="zh-CN"/>
              </w:rPr>
            </w:pPr>
          </w:p>
        </w:tc>
      </w:tr>
      <w:tr w:rsidR="00525945" w:rsidRPr="00B661BF" w:rsidTr="00F85762">
        <w:trPr>
          <w:trHeight w:val="4230"/>
        </w:trPr>
        <w:tc>
          <w:tcPr>
            <w:tcW w:w="11167" w:type="dxa"/>
            <w:gridSpan w:val="10"/>
            <w:shd w:val="clear" w:color="auto" w:fill="auto"/>
          </w:tcPr>
          <w:p w:rsidR="00525945" w:rsidRPr="00B661BF" w:rsidRDefault="00525945" w:rsidP="00F85762">
            <w:pPr>
              <w:widowControl w:val="0"/>
              <w:suppressAutoHyphens/>
              <w:spacing w:line="260" w:lineRule="exact"/>
              <w:rPr>
                <w:rFonts w:ascii="Times New Roman" w:eastAsia="Times New Roman" w:hAnsi="Times New Roman" w:cs="Times New Roman"/>
                <w:b/>
                <w:color w:val="000000" w:themeColor="text1"/>
                <w:lang w:eastAsia="en-GB"/>
              </w:rPr>
            </w:pPr>
            <w:r w:rsidRPr="00B661BF">
              <w:rPr>
                <w:rFonts w:ascii="Times New Roman" w:eastAsia="Times New Roman" w:hAnsi="Times New Roman" w:cs="Times New Roman"/>
                <w:b/>
                <w:color w:val="000000" w:themeColor="text1"/>
                <w:lang w:eastAsia="en-GB"/>
              </w:rPr>
              <w:lastRenderedPageBreak/>
              <w:t>Общая оценка</w:t>
            </w:r>
          </w:p>
          <w:p w:rsidR="00525945" w:rsidRPr="00B661BF" w:rsidRDefault="00525945" w:rsidP="00F85762">
            <w:pPr>
              <w:widowControl w:val="0"/>
              <w:suppressAutoHyphens/>
              <w:spacing w:line="260" w:lineRule="exact"/>
              <w:rPr>
                <w:rFonts w:ascii="Times New Roman" w:eastAsia="Times New Roman" w:hAnsi="Times New Roman" w:cs="Times New Roman"/>
                <w:b/>
                <w:color w:val="000000" w:themeColor="text1"/>
                <w:lang w:eastAsia="en-GB"/>
              </w:rPr>
            </w:pPr>
          </w:p>
          <w:p w:rsidR="00525945" w:rsidRPr="00B661BF" w:rsidRDefault="00525945" w:rsidP="00F85762">
            <w:pPr>
              <w:widowControl w:val="0"/>
              <w:suppressAutoHyphens/>
              <w:spacing w:line="260" w:lineRule="exact"/>
              <w:rPr>
                <w:rFonts w:ascii="Times New Roman" w:eastAsia="Times New Roman" w:hAnsi="Times New Roman" w:cs="Times New Roman"/>
                <w:b/>
                <w:color w:val="000000" w:themeColor="text1"/>
                <w:lang w:eastAsia="en-GB"/>
              </w:rPr>
            </w:pPr>
          </w:p>
          <w:p w:rsidR="00525945" w:rsidRPr="00B661BF" w:rsidRDefault="00525945" w:rsidP="00F85762">
            <w:pPr>
              <w:widowControl w:val="0"/>
              <w:suppressAutoHyphens/>
              <w:spacing w:line="260" w:lineRule="exact"/>
              <w:rPr>
                <w:rFonts w:ascii="Times New Roman" w:eastAsia="Times New Roman" w:hAnsi="Times New Roman" w:cs="Times New Roman"/>
                <w:b/>
                <w:color w:val="000000" w:themeColor="text1"/>
                <w:lang w:eastAsia="en-GB"/>
              </w:rPr>
            </w:pPr>
            <w:r w:rsidRPr="00B661BF">
              <w:rPr>
                <w:rFonts w:ascii="Times New Roman" w:eastAsia="Times New Roman" w:hAnsi="Times New Roman" w:cs="Times New Roman"/>
                <w:b/>
                <w:color w:val="000000" w:themeColor="text1"/>
                <w:lang w:eastAsia="en-GB"/>
              </w:rPr>
              <w:t>Какие два аспекта урока прошли хорошо (</w:t>
            </w:r>
            <w:proofErr w:type="gramStart"/>
            <w:r w:rsidRPr="00B661BF">
              <w:rPr>
                <w:rFonts w:ascii="Times New Roman" w:eastAsia="Times New Roman" w:hAnsi="Times New Roman" w:cs="Times New Roman"/>
                <w:b/>
                <w:color w:val="000000" w:themeColor="text1"/>
                <w:lang w:eastAsia="en-GB"/>
              </w:rPr>
              <w:t>подумайте</w:t>
            </w:r>
            <w:proofErr w:type="gramEnd"/>
            <w:r w:rsidRPr="00B661BF">
              <w:rPr>
                <w:rFonts w:ascii="Times New Roman" w:eastAsia="Times New Roman" w:hAnsi="Times New Roman" w:cs="Times New Roman"/>
                <w:b/>
                <w:color w:val="000000" w:themeColor="text1"/>
                <w:lang w:eastAsia="en-GB"/>
              </w:rPr>
              <w:t xml:space="preserve"> как о преподавании, так и об обучении)?</w:t>
            </w:r>
          </w:p>
          <w:p w:rsidR="00525945" w:rsidRPr="00B661BF" w:rsidRDefault="00525945" w:rsidP="00F85762">
            <w:pPr>
              <w:widowControl w:val="0"/>
              <w:suppressAutoHyphens/>
              <w:spacing w:line="260" w:lineRule="exact"/>
              <w:rPr>
                <w:rFonts w:ascii="Times New Roman" w:eastAsia="Times New Roman" w:hAnsi="Times New Roman" w:cs="Times New Roman"/>
                <w:b/>
                <w:color w:val="000000" w:themeColor="text1"/>
                <w:lang w:eastAsia="en-GB"/>
              </w:rPr>
            </w:pPr>
            <w:r w:rsidRPr="00B661BF">
              <w:rPr>
                <w:rFonts w:ascii="Times New Roman" w:eastAsia="Times New Roman" w:hAnsi="Times New Roman" w:cs="Times New Roman"/>
                <w:b/>
                <w:color w:val="000000" w:themeColor="text1"/>
                <w:lang w:eastAsia="en-GB"/>
              </w:rPr>
              <w:t>1:</w:t>
            </w:r>
          </w:p>
          <w:p w:rsidR="00525945" w:rsidRPr="00B661BF" w:rsidRDefault="00525945" w:rsidP="00F85762">
            <w:pPr>
              <w:widowControl w:val="0"/>
              <w:suppressAutoHyphens/>
              <w:spacing w:line="260" w:lineRule="exact"/>
              <w:rPr>
                <w:rFonts w:ascii="Times New Roman" w:eastAsia="Times New Roman" w:hAnsi="Times New Roman" w:cs="Times New Roman"/>
                <w:b/>
                <w:color w:val="000000" w:themeColor="text1"/>
                <w:lang w:eastAsia="en-GB"/>
              </w:rPr>
            </w:pPr>
          </w:p>
          <w:p w:rsidR="00525945" w:rsidRPr="00B661BF" w:rsidRDefault="00525945" w:rsidP="00F85762">
            <w:pPr>
              <w:widowControl w:val="0"/>
              <w:suppressAutoHyphens/>
              <w:spacing w:line="260" w:lineRule="exact"/>
              <w:rPr>
                <w:rFonts w:ascii="Times New Roman" w:eastAsia="Times New Roman" w:hAnsi="Times New Roman" w:cs="Times New Roman"/>
                <w:b/>
                <w:color w:val="000000" w:themeColor="text1"/>
                <w:lang w:eastAsia="en-GB"/>
              </w:rPr>
            </w:pPr>
            <w:r w:rsidRPr="00B661BF">
              <w:rPr>
                <w:rFonts w:ascii="Times New Roman" w:eastAsia="Times New Roman" w:hAnsi="Times New Roman" w:cs="Times New Roman"/>
                <w:b/>
                <w:color w:val="000000" w:themeColor="text1"/>
                <w:lang w:eastAsia="en-GB"/>
              </w:rPr>
              <w:t>2:</w:t>
            </w:r>
          </w:p>
          <w:p w:rsidR="00525945" w:rsidRPr="00B661BF" w:rsidRDefault="00525945" w:rsidP="00F85762">
            <w:pPr>
              <w:widowControl w:val="0"/>
              <w:suppressAutoHyphens/>
              <w:spacing w:line="260" w:lineRule="exact"/>
              <w:rPr>
                <w:rFonts w:ascii="Times New Roman" w:eastAsia="Times New Roman" w:hAnsi="Times New Roman" w:cs="Times New Roman"/>
                <w:b/>
                <w:color w:val="000000" w:themeColor="text1"/>
                <w:lang w:eastAsia="en-GB"/>
              </w:rPr>
            </w:pPr>
          </w:p>
          <w:p w:rsidR="00525945" w:rsidRPr="00B661BF" w:rsidRDefault="00525945" w:rsidP="00F85762">
            <w:pPr>
              <w:widowControl w:val="0"/>
              <w:suppressAutoHyphens/>
              <w:spacing w:line="260" w:lineRule="exact"/>
              <w:rPr>
                <w:rFonts w:ascii="Times New Roman" w:eastAsia="Times New Roman" w:hAnsi="Times New Roman" w:cs="Times New Roman"/>
                <w:b/>
                <w:color w:val="000000" w:themeColor="text1"/>
                <w:lang w:eastAsia="en-GB"/>
              </w:rPr>
            </w:pPr>
            <w:r w:rsidRPr="00B661BF">
              <w:rPr>
                <w:rFonts w:ascii="Times New Roman" w:eastAsia="Times New Roman" w:hAnsi="Times New Roman" w:cs="Times New Roman"/>
                <w:b/>
                <w:color w:val="000000" w:themeColor="text1"/>
                <w:lang w:eastAsia="en-GB"/>
              </w:rPr>
              <w:t>Что могло бы способствовать улучшению урока (</w:t>
            </w:r>
            <w:proofErr w:type="gramStart"/>
            <w:r w:rsidRPr="00B661BF">
              <w:rPr>
                <w:rFonts w:ascii="Times New Roman" w:eastAsia="Times New Roman" w:hAnsi="Times New Roman" w:cs="Times New Roman"/>
                <w:b/>
                <w:color w:val="000000" w:themeColor="text1"/>
                <w:lang w:eastAsia="en-GB"/>
              </w:rPr>
              <w:t>подумайте</w:t>
            </w:r>
            <w:proofErr w:type="gramEnd"/>
            <w:r w:rsidRPr="00B661BF">
              <w:rPr>
                <w:rFonts w:ascii="Times New Roman" w:eastAsia="Times New Roman" w:hAnsi="Times New Roman" w:cs="Times New Roman"/>
                <w:b/>
                <w:color w:val="000000" w:themeColor="text1"/>
                <w:lang w:eastAsia="en-GB"/>
              </w:rPr>
              <w:t xml:space="preserve"> как о преподавании, так и об обучении)?</w:t>
            </w:r>
          </w:p>
          <w:p w:rsidR="00525945" w:rsidRPr="00B661BF" w:rsidRDefault="00525945" w:rsidP="00F85762">
            <w:pPr>
              <w:widowControl w:val="0"/>
              <w:suppressAutoHyphens/>
              <w:spacing w:line="260" w:lineRule="exact"/>
              <w:rPr>
                <w:rFonts w:ascii="Times New Roman" w:eastAsia="Times New Roman" w:hAnsi="Times New Roman" w:cs="Times New Roman"/>
                <w:b/>
                <w:color w:val="000000" w:themeColor="text1"/>
                <w:lang w:eastAsia="en-GB"/>
              </w:rPr>
            </w:pPr>
            <w:r w:rsidRPr="00B661BF">
              <w:rPr>
                <w:rFonts w:ascii="Times New Roman" w:eastAsia="Times New Roman" w:hAnsi="Times New Roman" w:cs="Times New Roman"/>
                <w:b/>
                <w:color w:val="000000" w:themeColor="text1"/>
                <w:lang w:eastAsia="en-GB"/>
              </w:rPr>
              <w:t xml:space="preserve">1: </w:t>
            </w:r>
          </w:p>
          <w:p w:rsidR="00525945" w:rsidRPr="00B661BF" w:rsidRDefault="00525945" w:rsidP="00F85762">
            <w:pPr>
              <w:widowControl w:val="0"/>
              <w:suppressAutoHyphens/>
              <w:spacing w:line="260" w:lineRule="exact"/>
              <w:rPr>
                <w:rFonts w:ascii="Times New Roman" w:eastAsia="Times New Roman" w:hAnsi="Times New Roman" w:cs="Times New Roman"/>
                <w:b/>
                <w:color w:val="000000" w:themeColor="text1"/>
                <w:lang w:eastAsia="en-GB"/>
              </w:rPr>
            </w:pPr>
          </w:p>
          <w:p w:rsidR="00525945" w:rsidRPr="00B661BF" w:rsidRDefault="00525945" w:rsidP="00F85762">
            <w:pPr>
              <w:widowControl w:val="0"/>
              <w:suppressAutoHyphens/>
              <w:spacing w:line="260" w:lineRule="exact"/>
              <w:rPr>
                <w:rFonts w:ascii="Times New Roman" w:eastAsia="Times New Roman" w:hAnsi="Times New Roman" w:cs="Times New Roman"/>
                <w:b/>
                <w:color w:val="000000" w:themeColor="text1"/>
                <w:lang w:eastAsia="en-GB"/>
              </w:rPr>
            </w:pPr>
            <w:r w:rsidRPr="00B661BF">
              <w:rPr>
                <w:rFonts w:ascii="Times New Roman" w:eastAsia="Times New Roman" w:hAnsi="Times New Roman" w:cs="Times New Roman"/>
                <w:b/>
                <w:color w:val="000000" w:themeColor="text1"/>
                <w:lang w:eastAsia="en-GB"/>
              </w:rPr>
              <w:t>2:</w:t>
            </w:r>
          </w:p>
          <w:p w:rsidR="00525945" w:rsidRPr="00B661BF" w:rsidRDefault="00525945" w:rsidP="00F85762">
            <w:pPr>
              <w:widowControl w:val="0"/>
              <w:suppressAutoHyphens/>
              <w:spacing w:line="260" w:lineRule="exact"/>
              <w:rPr>
                <w:rFonts w:ascii="Times New Roman" w:eastAsia="Times New Roman" w:hAnsi="Times New Roman" w:cs="Times New Roman"/>
                <w:b/>
                <w:color w:val="000000" w:themeColor="text1"/>
                <w:lang w:eastAsia="en-GB"/>
              </w:rPr>
            </w:pPr>
          </w:p>
          <w:p w:rsidR="00525945" w:rsidRPr="00B661BF" w:rsidRDefault="00525945" w:rsidP="00F85762">
            <w:pPr>
              <w:widowControl w:val="0"/>
              <w:suppressAutoHyphens/>
              <w:spacing w:line="260" w:lineRule="exact"/>
              <w:rPr>
                <w:rFonts w:ascii="Times New Roman" w:eastAsia="Times New Roman" w:hAnsi="Times New Roman" w:cs="Times New Roman"/>
                <w:color w:val="000000" w:themeColor="text1"/>
                <w:lang w:eastAsia="zh-CN"/>
              </w:rPr>
            </w:pPr>
            <w:r w:rsidRPr="00B661BF">
              <w:rPr>
                <w:rFonts w:ascii="Times New Roman" w:eastAsia="Times New Roman" w:hAnsi="Times New Roman" w:cs="Times New Roman"/>
                <w:b/>
                <w:color w:val="000000" w:themeColor="text1"/>
                <w:lang w:eastAsia="en-GB"/>
              </w:rPr>
              <w:t>Что я выявил(а) за время урока о классе или достижениях/трудностях отдельных учеников, на что необходимо обратить внимание на последующих уроках?</w:t>
            </w:r>
          </w:p>
          <w:p w:rsidR="00525945" w:rsidRPr="00B661BF" w:rsidRDefault="00525945" w:rsidP="00F85762">
            <w:pPr>
              <w:widowControl w:val="0"/>
              <w:suppressAutoHyphens/>
              <w:spacing w:line="260" w:lineRule="exact"/>
              <w:ind w:right="-108"/>
              <w:rPr>
                <w:rFonts w:ascii="Times New Roman" w:eastAsia="Times New Roman" w:hAnsi="Times New Roman" w:cs="Times New Roman"/>
                <w:color w:val="000000" w:themeColor="text1"/>
                <w:lang w:eastAsia="zh-CN"/>
              </w:rPr>
            </w:pPr>
          </w:p>
        </w:tc>
      </w:tr>
    </w:tbl>
    <w:p w:rsidR="001926FA" w:rsidRDefault="001926FA">
      <w:bookmarkStart w:id="0" w:name="_GoBack"/>
      <w:bookmarkEnd w:id="0"/>
    </w:p>
    <w:sectPr w:rsidR="00192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AD4CBD"/>
    <w:multiLevelType w:val="hybridMultilevel"/>
    <w:tmpl w:val="8AE87DBA"/>
    <w:lvl w:ilvl="0" w:tplc="BE14AE12">
      <w:start w:val="1"/>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2A"/>
    <w:rsid w:val="001926FA"/>
    <w:rsid w:val="00525945"/>
    <w:rsid w:val="00CD1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7DACA-6C28-4117-A365-39AB7D02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25945"/>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25945"/>
    <w:rPr>
      <w:color w:val="0066CC"/>
      <w:u w:val="single"/>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525945"/>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525945"/>
    <w:rPr>
      <w:rFonts w:ascii="Times New Roman" w:eastAsia="Times New Roman" w:hAnsi="Times New Roman" w:cs="Times New Roman"/>
      <w:sz w:val="24"/>
      <w:szCs w:val="24"/>
      <w:lang w:val="en-GB" w:eastAsia="en-GB"/>
    </w:rPr>
  </w:style>
  <w:style w:type="paragraph" w:styleId="a6">
    <w:name w:val="List Paragraph"/>
    <w:basedOn w:val="a"/>
    <w:link w:val="a7"/>
    <w:uiPriority w:val="34"/>
    <w:qFormat/>
    <w:rsid w:val="00525945"/>
    <w:pPr>
      <w:ind w:left="720"/>
      <w:contextualSpacing/>
    </w:pPr>
  </w:style>
  <w:style w:type="character" w:customStyle="1" w:styleId="a7">
    <w:name w:val="Абзац списка Знак"/>
    <w:link w:val="a6"/>
    <w:uiPriority w:val="34"/>
    <w:rsid w:val="00525945"/>
    <w:rPr>
      <w:rFonts w:ascii="Arial Unicode MS" w:eastAsia="Arial Unicode MS" w:hAnsi="Arial Unicode MS" w:cs="Arial Unicode MS"/>
      <w:color w:val="000000"/>
      <w:sz w:val="24"/>
      <w:szCs w:val="24"/>
      <w:lang w:eastAsia="ru-RU"/>
    </w:rPr>
  </w:style>
  <w:style w:type="character" w:styleId="a8">
    <w:name w:val="Strong"/>
    <w:basedOn w:val="a0"/>
    <w:uiPriority w:val="22"/>
    <w:qFormat/>
    <w:rsid w:val="00525945"/>
    <w:rPr>
      <w:b/>
      <w:bCs/>
    </w:rPr>
  </w:style>
  <w:style w:type="paragraph" w:styleId="a9">
    <w:name w:val="No Spacing"/>
    <w:link w:val="aa"/>
    <w:uiPriority w:val="1"/>
    <w:qFormat/>
    <w:rsid w:val="00525945"/>
    <w:pPr>
      <w:spacing w:after="0" w:line="240" w:lineRule="auto"/>
    </w:pPr>
    <w:rPr>
      <w:rFonts w:eastAsiaTheme="minorEastAsia"/>
      <w:lang w:eastAsia="ru-RU"/>
    </w:rPr>
  </w:style>
  <w:style w:type="character" w:customStyle="1" w:styleId="aa">
    <w:name w:val="Без интервала Знак"/>
    <w:basedOn w:val="a0"/>
    <w:link w:val="a9"/>
    <w:uiPriority w:val="1"/>
    <w:locked/>
    <w:rsid w:val="0052594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tochki-doma.ru/poslovitsyi-i-pogovorki-o-druzhbe-i-druzyah/" TargetMode="External"/><Relationship Id="rId5" Type="http://schemas.openxmlformats.org/officeDocument/2006/relationships/hyperlink" Target="http://flaminguru.ru/posldru.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7002</Characters>
  <Application>Microsoft Office Word</Application>
  <DocSecurity>0</DocSecurity>
  <Lines>58</Lines>
  <Paragraphs>16</Paragraphs>
  <ScaleCrop>false</ScaleCrop>
  <Company>SPecialiST RePack</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2021-04-20T12:17:00Z</dcterms:created>
  <dcterms:modified xsi:type="dcterms:W3CDTF">2021-04-20T12:17:00Z</dcterms:modified>
</cp:coreProperties>
</file>