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5886"/>
        <w:gridCol w:w="1343"/>
        <w:gridCol w:w="992"/>
      </w:tblGrid>
      <w:tr w:rsidR="00F22052" w:rsidRPr="00C25682" w:rsidTr="00B208DF"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92E38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Күн: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Мектебі: ЖШС «Абай Құнанбаев атындағы мектебі»</w:t>
            </w: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 есімі: Расулметова Д</w:t>
            </w:r>
          </w:p>
        </w:tc>
      </w:tr>
      <w:tr w:rsidR="00F22052" w:rsidRPr="00C25682" w:rsidTr="00B208DF"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92E38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 </w:t>
            </w:r>
            <w:bookmarkStart w:id="0" w:name="_GoBack"/>
            <w:bookmarkEnd w:id="0"/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Қатысқандар саны: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Қатыспағандар саны:</w:t>
            </w:r>
          </w:p>
        </w:tc>
      </w:tr>
      <w:tr w:rsidR="00F22052" w:rsidRPr="00F92E38" w:rsidTr="00B208DF"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тақырыбы: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DB484D" w:rsidRDefault="00F22052" w:rsidP="00B20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84D">
              <w:rPr>
                <w:rFonts w:ascii="Times New Roman" w:hAnsi="Times New Roman"/>
                <w:sz w:val="20"/>
                <w:szCs w:val="20"/>
                <w:lang w:val="kk-KZ"/>
              </w:rPr>
              <w:t>Кез келген бұрыштың синусы, косинусы, тангенсі және котангенсі. Бұрыш синусының, косинусының, тангенсінің және котангенсінің мәндері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22052" w:rsidRPr="00F92E38" w:rsidTr="00B208DF"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</w:t>
            </w:r>
            <w:r w:rsidRPr="00C2568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қа </w:t>
            </w: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негізделген оқу мақсаты (мақсаттары)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DB484D" w:rsidRDefault="00F22052" w:rsidP="00B208DF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8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9.2.4.1</w:t>
            </w:r>
          </w:p>
          <w:p w:rsidR="00F22052" w:rsidRPr="00DB484D" w:rsidRDefault="00F22052" w:rsidP="00B208DF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8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тригонометриялық функциялардың анықтамаларын білу;</w:t>
            </w:r>
          </w:p>
          <w:p w:rsidR="00F22052" w:rsidRPr="00DB484D" w:rsidRDefault="00F22052" w:rsidP="00B208DF">
            <w:pPr>
              <w:tabs>
                <w:tab w:val="left" w:pos="2268"/>
              </w:tabs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B48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9.2.4.2бірлік шеңбердегі  нүктелердің координаталары (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  <w:lang w:val="kk-KZ"/>
                </w:rPr>
                <m:t xml:space="preserve"> cos∝,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ru-R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kk-KZ"/>
                </w:rPr>
                <m:t xml:space="preserve"> QUOTE 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0"/>
                  <w:szCs w:val="20"/>
                  <w:lang w:val="ru-RU" w:eastAsia="ru-RU"/>
                </w:rPr>
                <w:drawing>
                  <wp:inline distT="0" distB="0" distL="0" distR="0" wp14:anchorId="42784C8E" wp14:editId="1C1DB69C">
                    <wp:extent cx="795655" cy="178435"/>
                    <wp:effectExtent l="19050" t="0" r="0" b="0"/>
                    <wp:docPr id="1" name="Рисунок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5655" cy="178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ru-RU"/>
                </w:rPr>
                <w:fldChar w:fldCharType="separate"/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kk-KZ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ru-RU"/>
                </w:rPr>
                <w:fldChar w:fldCharType="end"/>
              </m:r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  <w:lang w:val="kk-KZ"/>
                </w:rPr>
                <m:t>∝</m:t>
              </m:r>
            </m:oMath>
            <w:r w:rsidRPr="00DB484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) мен </w:t>
            </w:r>
            <w:r w:rsidRPr="00DB48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тригонометриялық функциялардың </w:t>
            </w:r>
            <w:r w:rsidRPr="00DB48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 w:rsidRPr="00DB48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kk-KZ"/>
                </w:rPr>
                <m:t>sn∝, cos∝</m:t>
              </m:r>
            </m:oMath>
            <w:r w:rsidRPr="00DB48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</w:instrText>
            </w:r>
            <w:r w:rsidRPr="00DB48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DB48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өзара байланысын білу;</w:t>
            </w:r>
          </w:p>
        </w:tc>
      </w:tr>
      <w:tr w:rsidR="00F22052" w:rsidRPr="00F92E38" w:rsidTr="00B208DF">
        <w:trPr>
          <w:trHeight w:val="129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Сабақ мақсаттары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pStyle w:val="a6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C25682">
              <w:rPr>
                <w:rFonts w:ascii="Times New Roman" w:hAnsi="Times New Roman"/>
                <w:sz w:val="20"/>
                <w:szCs w:val="20"/>
                <w:lang w:val="kk-KZ" w:eastAsia="en-GB"/>
              </w:rPr>
              <w:t xml:space="preserve">Оқушылар: </w:t>
            </w:r>
          </w:p>
          <w:p w:rsidR="00F22052" w:rsidRPr="00C25682" w:rsidRDefault="00F22052" w:rsidP="00F2205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бұрыштың радиандық өлшемі ұғымын меңгереді;</w:t>
            </w:r>
          </w:p>
          <w:p w:rsidR="00F22052" w:rsidRPr="00C25682" w:rsidRDefault="00F22052" w:rsidP="00F2205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градусты радианға және радианды градусқа айналдыруды меңгереді;</w:t>
            </w:r>
          </w:p>
          <w:p w:rsidR="00F22052" w:rsidRPr="00C25682" w:rsidRDefault="00F22052" w:rsidP="00B208DF">
            <w:pPr>
              <w:shd w:val="clear" w:color="auto" w:fill="FFFFFF"/>
              <w:tabs>
                <w:tab w:val="left" w:pos="2268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бірлік шеңбердің бойында </w:t>
            </w:r>
            <w:r w:rsidRPr="00C25682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val="kk-KZ"/>
              </w:rPr>
              <w:object w:dxaOrig="1725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29.25pt" o:ole="">
                  <v:imagedata r:id="rId6" o:title=""/>
                </v:shape>
                <o:OLEObject Type="Embed" ProgID="Equation.3" ShapeID="_x0000_i1025" DrawAspect="Content" ObjectID="_1678731886" r:id="rId7"/>
              </w:object>
            </w: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сандарын белгілеуді үйренеді.</w:t>
            </w:r>
          </w:p>
        </w:tc>
      </w:tr>
      <w:tr w:rsidR="00F22052" w:rsidRPr="00C25682" w:rsidTr="00B208DF"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Тілдік мақсат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F2205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радиан;</w:t>
            </w:r>
          </w:p>
          <w:p w:rsidR="00F22052" w:rsidRPr="00C25682" w:rsidRDefault="00F22052" w:rsidP="00F2205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бірлік шеңбер, тригонометриялық дөңгелек;</w:t>
            </w:r>
          </w:p>
          <w:p w:rsidR="00F22052" w:rsidRPr="00C25682" w:rsidRDefault="00F22052" w:rsidP="00F2205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бұру бұрышы;</w:t>
            </w:r>
          </w:p>
          <w:p w:rsidR="00F22052" w:rsidRDefault="00F22052" w:rsidP="00F2205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 келген бұрыштың синусы, косинусы, тангенсі, секансі, косекансі, котангенсі;</w:t>
            </w:r>
          </w:p>
          <w:p w:rsidR="00F22052" w:rsidRPr="00C25682" w:rsidRDefault="00F22052" w:rsidP="00F2205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бұрыштың радиандық өлшемі ұғымын меңгере алады;</w:t>
            </w:r>
          </w:p>
          <w:p w:rsidR="00F22052" w:rsidRPr="00C25682" w:rsidRDefault="00F22052" w:rsidP="00B208DF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Пәнге қатысты лексика мен терминология:</w:t>
            </w:r>
          </w:p>
          <w:p w:rsidR="00F22052" w:rsidRPr="00C25682" w:rsidRDefault="00F22052" w:rsidP="00F2205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радианды градусқа айналдыру үшін</w:t>
            </w:r>
            <w:r w:rsidRPr="00C2568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F22052" w:rsidRPr="00C25682" w:rsidRDefault="00F22052" w:rsidP="00F220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градусты радианға айналдыру үшін</w:t>
            </w:r>
            <w:r w:rsidRPr="00C2568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F22052" w:rsidRPr="00C25682" w:rsidRDefault="00F22052" w:rsidP="00B208DF">
            <w:pPr>
              <w:autoSpaceDE w:val="0"/>
              <w:autoSpaceDN w:val="0"/>
              <w:adjustRightInd w:val="0"/>
              <w:ind w:left="209" w:hanging="14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бұру бағыты </w:t>
            </w:r>
            <w:r w:rsidRPr="00C25682">
              <w:rPr>
                <w:rFonts w:ascii="Times New Roman" w:hAnsi="Times New Roman" w:cs="Times New Roman"/>
                <w:sz w:val="20"/>
                <w:szCs w:val="20"/>
              </w:rPr>
              <w:t>…… оң болады.</w:t>
            </w:r>
          </w:p>
        </w:tc>
      </w:tr>
      <w:tr w:rsidR="00F22052" w:rsidRPr="00F92E38" w:rsidTr="00B208DF"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spacing w:before="40" w:after="40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Құндылықтарға баулу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jc w:val="both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Ортақтаса жұмыс істеу арқылы өзінің ортадағы қажеттілігін түсіну; өз бетімен жұмыс істеу дағдысы, мәселелерге сыни тұрғыдан ойлау дағдысы.</w:t>
            </w:r>
          </w:p>
        </w:tc>
      </w:tr>
      <w:tr w:rsidR="00F22052" w:rsidRPr="00C25682" w:rsidTr="00B208DF"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spacing w:before="40" w:after="40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eastAsia="Times New Roman" w:hAnsi="Times New Roman" w:cs="Times New Roman"/>
                <w:sz w:val="20"/>
                <w:szCs w:val="20"/>
              </w:rPr>
              <w:t>Ойлау дағдылары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C25682">
              <w:rPr>
                <w:rFonts w:ascii="Times New Roman" w:eastAsia="Times New Roman" w:hAnsi="Times New Roman" w:cs="Times New Roman"/>
                <w:sz w:val="20"/>
                <w:szCs w:val="20"/>
              </w:rPr>
              <w:t>Білу, түсіну, қолдану.</w:t>
            </w:r>
          </w:p>
        </w:tc>
      </w:tr>
      <w:tr w:rsidR="00F22052" w:rsidRPr="00F92E38" w:rsidTr="00B208DF"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spacing w:before="40" w:after="4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682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r w:rsidRPr="00C256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C25682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критерийі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Default="00F22052" w:rsidP="00B20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2568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ригонометриялық функцияларды білу.</w:t>
            </w:r>
          </w:p>
          <w:p w:rsidR="00F22052" w:rsidRPr="00C25682" w:rsidRDefault="00F22052" w:rsidP="00B208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Кестеден дұрыс пайдалана алү</w:t>
            </w:r>
          </w:p>
          <w:p w:rsidR="00F22052" w:rsidRPr="00F22052" w:rsidRDefault="00F22052" w:rsidP="00F220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F220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ұрыштың радиандық өлшемі ұғымын меңгереді;</w:t>
            </w:r>
          </w:p>
          <w:p w:rsidR="00F22052" w:rsidRPr="00F22052" w:rsidRDefault="00F22052" w:rsidP="00F220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F220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радусты радианға және радианды градусқа айналдыруды меңгереді;</w:t>
            </w:r>
          </w:p>
          <w:p w:rsidR="00F22052" w:rsidRPr="00C25682" w:rsidRDefault="00F22052" w:rsidP="00F220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бірлік шеңбердің бойында </w:t>
            </w:r>
            <w:r w:rsidRPr="00C25682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val="kk-KZ"/>
              </w:rPr>
              <w:object w:dxaOrig="1725" w:dyaOrig="585">
                <v:shape id="_x0000_i1026" type="#_x0000_t75" style="width:86.25pt;height:29.25pt" o:ole="">
                  <v:imagedata r:id="rId6" o:title=""/>
                </v:shape>
                <o:OLEObject Type="Embed" ProgID="Equation.3" ShapeID="_x0000_i1026" DrawAspect="Content" ObjectID="_1678731887" r:id="rId8"/>
              </w:objec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сандарын белгілейді</w:t>
            </w:r>
          </w:p>
        </w:tc>
      </w:tr>
      <w:tr w:rsidR="00F22052" w:rsidRPr="00C25682" w:rsidTr="00B208DF"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spacing w:before="40" w:after="40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Пәнаралық байланыс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2568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Жаратылыстану ,информатика, </w:t>
            </w:r>
          </w:p>
        </w:tc>
      </w:tr>
      <w:tr w:rsidR="00F22052" w:rsidRPr="00C25682" w:rsidTr="00B208DF"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C25682" w:rsidRDefault="00F22052" w:rsidP="00B208D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Алдыңғы білім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тригонометриялық формулалар.</w:t>
            </w:r>
          </w:p>
          <w:p w:rsidR="00F22052" w:rsidRPr="00C25682" w:rsidRDefault="00F22052" w:rsidP="00B208D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F22052" w:rsidRPr="00C25682" w:rsidTr="00F22052">
        <w:trPr>
          <w:trHeight w:val="3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C25682" w:rsidRDefault="00F22052" w:rsidP="00B208D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Сабақтың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56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жоспарланған кезеңдері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C25682" w:rsidRDefault="00F22052" w:rsidP="00B208D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Сабақтағы жоспарланған жаттығу түрлері</w:t>
            </w:r>
          </w:p>
          <w:p w:rsidR="00F22052" w:rsidRPr="00C25682" w:rsidRDefault="00F22052" w:rsidP="00B208D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ресуртар</w:t>
            </w:r>
          </w:p>
        </w:tc>
      </w:tr>
      <w:tr w:rsidR="00F22052" w:rsidRPr="00F92E38" w:rsidTr="00F22052">
        <w:trPr>
          <w:trHeight w:val="10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C25682" w:rsidRDefault="00F22052" w:rsidP="00B20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Сабақтың басы</w:t>
            </w:r>
          </w:p>
          <w:p w:rsidR="00F22052" w:rsidRPr="00C25682" w:rsidRDefault="00F22052" w:rsidP="00B208DF">
            <w:pPr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  <w:lang w:val="kk-KZ"/>
              </w:rPr>
            </w:pPr>
            <w:r w:rsidRPr="00C25682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  <w:lang w:val="ru-RU"/>
              </w:rPr>
              <w:t>5</w:t>
            </w:r>
            <w:r w:rsidRPr="00C25682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C25682" w:rsidRDefault="00F22052" w:rsidP="00B208DF">
            <w:pPr>
              <w:pStyle w:val="a6"/>
              <w:rPr>
                <w:rFonts w:ascii="Times New Roman" w:hAnsi="Times New Roman"/>
                <w:i/>
                <w:iCs/>
                <w:sz w:val="20"/>
                <w:szCs w:val="20"/>
                <w:lang w:val="kk-KZ" w:eastAsia="en-US"/>
              </w:rPr>
            </w:pPr>
            <w:r w:rsidRPr="00C25682">
              <w:rPr>
                <w:rFonts w:ascii="Times New Roman" w:hAnsi="Times New Roman"/>
                <w:i/>
                <w:sz w:val="20"/>
                <w:szCs w:val="20"/>
                <w:lang w:val="kk-KZ" w:eastAsia="en-US"/>
              </w:rPr>
              <w:t xml:space="preserve">сәлемдесу, </w:t>
            </w:r>
            <w:r w:rsidRPr="00C25682">
              <w:rPr>
                <w:rFonts w:ascii="Times New Roman" w:hAnsi="Times New Roman"/>
                <w:i/>
                <w:iCs/>
                <w:sz w:val="20"/>
                <w:szCs w:val="20"/>
                <w:lang w:val="kk-KZ" w:eastAsia="en-US"/>
              </w:rPr>
              <w:t>сыныпты түгелдеу</w:t>
            </w:r>
          </w:p>
          <w:p w:rsidR="00F22052" w:rsidRPr="00C25682" w:rsidRDefault="00F22052" w:rsidP="00B208DF">
            <w:pPr>
              <w:pStyle w:val="a6"/>
              <w:rPr>
                <w:rFonts w:ascii="Times New Roman" w:hAnsi="Times New Roman"/>
                <w:i/>
                <w:iCs/>
                <w:sz w:val="20"/>
                <w:szCs w:val="20"/>
                <w:lang w:val="kk-KZ" w:eastAsia="en-US"/>
              </w:rPr>
            </w:pPr>
            <w:r w:rsidRPr="00C25682">
              <w:rPr>
                <w:rFonts w:ascii="Times New Roman" w:hAnsi="Times New Roman"/>
                <w:i/>
                <w:iCs/>
                <w:sz w:val="20"/>
                <w:szCs w:val="20"/>
                <w:lang w:val="kk-KZ" w:eastAsia="en-US"/>
              </w:rPr>
              <w:t>өтілген тақырыптар бойынша жұмыс:</w:t>
            </w:r>
          </w:p>
          <w:p w:rsidR="00F22052" w:rsidRPr="00C25682" w:rsidRDefault="00F22052" w:rsidP="00F22052">
            <w:pPr>
              <w:pStyle w:val="a6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 w:eastAsia="en-US"/>
              </w:rPr>
              <w:t>«мені түсін</w:t>
            </w:r>
            <w:r w:rsidRPr="00C25682">
              <w:rPr>
                <w:rFonts w:ascii="Times New Roman" w:hAnsi="Times New Roman"/>
                <w:i/>
                <w:iCs/>
                <w:sz w:val="20"/>
                <w:szCs w:val="20"/>
                <w:lang w:val="kk-KZ" w:eastAsia="en-US"/>
              </w:rPr>
              <w:t>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 w:eastAsia="en-US"/>
              </w:rPr>
              <w:t xml:space="preserve"> әждісі арқылы өтілген тақырыптпрды еске түсіру, қайталау</w:t>
            </w:r>
            <w:r w:rsidRPr="00C25682">
              <w:rPr>
                <w:rFonts w:ascii="Times New Roman" w:hAnsi="Times New Roman"/>
                <w:i/>
                <w:i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22052" w:rsidRPr="00145985" w:rsidRDefault="00F22052" w:rsidP="00F22052">
      <w:pPr>
        <w:rPr>
          <w:lang w:val="kk-KZ"/>
        </w:rPr>
      </w:pPr>
    </w:p>
    <w:tbl>
      <w:tblPr>
        <w:tblStyle w:val="a7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2625"/>
        <w:gridCol w:w="3969"/>
        <w:gridCol w:w="1911"/>
        <w:gridCol w:w="992"/>
      </w:tblGrid>
      <w:tr w:rsidR="00F22052" w:rsidRPr="00F92E38" w:rsidTr="00B208DF">
        <w:trPr>
          <w:trHeight w:val="3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Ортасы</w:t>
            </w: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 мин</w:t>
            </w:r>
          </w:p>
          <w:p w:rsidR="00F2205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Дескриптор</w:t>
            </w:r>
          </w:p>
          <w:p w:rsidR="00F2205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-Формуланы есте сақтайды</w:t>
            </w:r>
          </w:p>
          <w:p w:rsidR="00F2205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-қолдана алады</w:t>
            </w:r>
          </w:p>
          <w:p w:rsidR="00F2205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-бұрыштарды дұрыс қолданады</w:t>
            </w:r>
          </w:p>
          <w:p w:rsidR="00F22052" w:rsidRPr="00FE7F8C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-өлшемдерді ажрата алады.</w:t>
            </w:r>
          </w:p>
          <w:p w:rsidR="00F22052" w:rsidRPr="00FE7F8C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FE7F8C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FE7F8C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Ауызша есептеу: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lang w:val="kk-KZ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lang w:val="kk-KZ"/>
                </w:rPr>
                <m:t xml:space="preserve">;0;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lang w:val="kk-KZ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lang w:val="kk-KZ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lang w:val="kk-KZ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lang w:val="kk-KZ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lang w:val="kk-KZ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  <w:lang w:val="kk-KZ"/>
                </w:rPr>
                <m:t>;2π</m:t>
              </m:r>
            </m:oMath>
          </w:p>
          <w:p w:rsidR="00F22052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Жаңа тақырыб</w:t>
            </w:r>
          </w:p>
          <w:p w:rsidR="00F22052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Анықтама: </w:t>
            </w:r>
            <w:r w:rsidRPr="002F7A65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1)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В нүктесінің ординатасының радиусқа қатынасы а бұрышының синусы деп аталады</w:t>
            </w:r>
          </w:p>
          <w:p w:rsidR="00F22052" w:rsidRPr="002F7A65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 w:rsidRPr="002F7A65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 sina=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R</m:t>
                  </m:r>
                </m:den>
              </m:f>
            </m:oMath>
          </w:p>
          <w:p w:rsidR="00F22052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Анықтама:</w:t>
            </w:r>
            <w:r w:rsidRPr="002F7A65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В нүктесінің абциссасының радиусқа қатынасы а  бұрыштың косинусы деп аталады.</w:t>
            </w:r>
          </w:p>
          <w:p w:rsidR="00F22052" w:rsidRPr="00FF6BFC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cosa=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R</m:t>
                  </m:r>
                </m:den>
              </m:f>
            </m:oMath>
          </w:p>
          <w:p w:rsidR="00F22052" w:rsidRPr="00FF6BFC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3)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А бұрышының синусының осы бұрыштың косинусына қатынасы а бұрышының тангенсі деп аталады.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          tga=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sina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cosa</m:t>
                  </m:r>
                </m:den>
              </m:f>
            </m:oMath>
          </w:p>
          <w:p w:rsidR="00F22052" w:rsidRPr="00FF6BFC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4)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А бұрышының косинусының осы бұрыштың синусына қатынасы а бұрышының тангенсі деп аталады.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      ctga=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cosa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sina</m:t>
                  </m:r>
                </m:den>
              </m:f>
            </m:oMath>
          </w:p>
          <w:p w:rsidR="00F22052" w:rsidRPr="00FF6BFC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5)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тригонометрияның негізгі тепе-теңдігі:      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sin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x+cos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x=1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sina=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kk-KZ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a</m:t>
                  </m:r>
                </m:e>
              </m:rad>
            </m:oMath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   cosa=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kk-KZ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a</m:t>
                  </m:r>
                </m:e>
              </m:rad>
            </m:oMath>
          </w:p>
          <w:p w:rsidR="00F22052" w:rsidRPr="00FF6BFC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sin0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kk-KZ"/>
              </w:rPr>
              <w:t>0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=0       sin30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kk-KZ"/>
              </w:rPr>
              <w:t>0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2</m:t>
                  </m:r>
                </m:den>
              </m:f>
            </m:oMath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      cos0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kk-KZ"/>
              </w:rPr>
              <w:t>0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=1      cos30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kk-KZ"/>
              </w:rPr>
              <w:t>0</w:t>
            </w:r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val="kk-KZ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2</m:t>
                  </m:r>
                </m:den>
              </m:f>
            </m:oMath>
            <w:r w:rsidRPr="00FF6BF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  <w:p w:rsidR="00F22052" w:rsidRPr="00FF6BFC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Кестелер мен танысу, жаттау</w:t>
            </w:r>
          </w:p>
          <w:p w:rsidR="00F22052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жұмыс</w:t>
            </w:r>
          </w:p>
          <w:p w:rsidR="00F22052" w:rsidRPr="00F92E38" w:rsidRDefault="00F22052" w:rsidP="00B208DF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«кім жылдам»</w:t>
            </w:r>
          </w:p>
          <w:p w:rsidR="00F22052" w:rsidRPr="00FE7F8C" w:rsidRDefault="00F22052" w:rsidP="00B208DF">
            <w:pPr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№4.20</w:t>
            </w:r>
            <w:r w:rsidRPr="00F92E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FE7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сандарды синусы мен кщсинусыны табыңдар.</w:t>
            </w:r>
          </w:p>
          <w:p w:rsidR="00F22052" w:rsidRPr="00FE7F8C" w:rsidRDefault="00F22052" w:rsidP="00F22052">
            <w:pPr>
              <w:pStyle w:val="a3"/>
              <w:numPr>
                <w:ilvl w:val="0"/>
                <w:numId w:val="3"/>
              </w:numPr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          </w:t>
            </w:r>
            <w:r w:rsidRPr="00FE7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sin0</w:t>
            </w:r>
            <w:r w:rsidRPr="00FE7F8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FE7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        cos0</w:t>
            </w:r>
            <w:r w:rsidRPr="00FE7F8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FE7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</w:t>
            </w:r>
          </w:p>
          <w:p w:rsidR="00F22052" w:rsidRPr="00F22052" w:rsidRDefault="00F92E38" w:rsidP="00F22052">
            <w:pPr>
              <w:pStyle w:val="a3"/>
              <w:numPr>
                <w:ilvl w:val="0"/>
                <w:numId w:val="3"/>
              </w:numPr>
              <w:tabs>
                <w:tab w:val="left" w:pos="428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kk-KZ"/>
                    </w:rPr>
                    <m:t>2</m:t>
                  </m:r>
                </m:den>
              </m:f>
            </m:oMath>
            <w:r w:rsidR="00F22052"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        sin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=1</m:t>
              </m:r>
            </m:oMath>
            <w:r w:rsidR="00F22052"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   cos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=0</m:t>
              </m:r>
            </m:oMath>
          </w:p>
          <w:p w:rsidR="00F22052" w:rsidRDefault="005E0AC5" w:rsidP="00F22052">
            <w:pPr>
              <w:tabs>
                <w:tab w:val="left" w:pos="428"/>
              </w:tabs>
              <w:spacing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«Жұптық жұмыс»</w:t>
            </w:r>
          </w:p>
          <w:p w:rsidR="005E0AC5" w:rsidRPr="00F22052" w:rsidRDefault="005E0AC5" w:rsidP="00F22052">
            <w:pPr>
              <w:tabs>
                <w:tab w:val="left" w:pos="428"/>
              </w:tabs>
              <w:spacing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«Біз жылдам»</w:t>
            </w:r>
          </w:p>
          <w:p w:rsidR="00F22052" w:rsidRPr="00FE7F8C" w:rsidRDefault="00F22052" w:rsidP="00B208DF">
            <w:pPr>
              <w:tabs>
                <w:tab w:val="left" w:pos="428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№4.21 теңдіктері орындалатындай а бұрышы табылама? sin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x+cos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x=1  осы формула арқылы</w:t>
            </w:r>
          </w:p>
          <w:p w:rsidR="00F22052" w:rsidRPr="00FE7F8C" w:rsidRDefault="00F22052" w:rsidP="00F220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7F8C">
              <w:rPr>
                <w:rFonts w:ascii="Times New Roman" w:hAnsi="Times New Roman" w:cs="Times New Roman"/>
                <w:sz w:val="20"/>
                <w:szCs w:val="20"/>
              </w:rPr>
              <w:t>sina=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29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,    cosa=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29</m:t>
                  </m:r>
                </m:den>
              </m:f>
            </m:oMath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   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3)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</w:t>
            </w:r>
            <w:r w:rsidRPr="00FE7F8C">
              <w:rPr>
                <w:rFonts w:ascii="Times New Roman" w:hAnsi="Times New Roman" w:cs="Times New Roman"/>
                <w:sz w:val="20"/>
                <w:szCs w:val="20"/>
              </w:rPr>
              <w:t>sina=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,    cosa=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</w:p>
          <w:p w:rsidR="00F22052" w:rsidRPr="00FF6BFC" w:rsidRDefault="00F22052" w:rsidP="00F220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7F8C">
              <w:rPr>
                <w:rFonts w:ascii="Times New Roman" w:hAnsi="Times New Roman" w:cs="Times New Roman"/>
                <w:sz w:val="20"/>
                <w:szCs w:val="20"/>
              </w:rPr>
              <w:t>sina=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37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,    cosa=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37</m:t>
                  </m:r>
                </m:den>
              </m:f>
            </m:oMath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4)  </w:t>
            </w:r>
            <w:r w:rsidRPr="00FE7F8C">
              <w:rPr>
                <w:rFonts w:ascii="Times New Roman" w:hAnsi="Times New Roman" w:cs="Times New Roman"/>
                <w:sz w:val="20"/>
                <w:szCs w:val="20"/>
              </w:rPr>
              <w:t>sina=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,    cosa=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</w:p>
          <w:p w:rsidR="00F22052" w:rsidRDefault="00F22052" w:rsidP="00B208DF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 w:rsidRPr="00FE7F8C">
              <w:rPr>
                <w:rFonts w:ascii="Times New Roman" w:hAnsi="Times New Roman" w:cs="Times New Roman"/>
                <w:sz w:val="20"/>
                <w:szCs w:val="20"/>
              </w:rPr>
              <w:t>sina=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29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,    cosa=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      </w:t>
            </w:r>
          </w:p>
          <w:p w:rsidR="00F22052" w:rsidRDefault="00F22052" w:rsidP="00B208DF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441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841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kk-K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400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kk-KZ"/>
                    </w:rPr>
                    <m:t>841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841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841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болады</w:t>
            </w:r>
          </w:p>
          <w:p w:rsidR="005E0AC5" w:rsidRPr="005E0AC5" w:rsidRDefault="005E0AC5" w:rsidP="00B208D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«Попкорн»  Әр турлі деңгейдегі есептерді шығару.</w:t>
            </w:r>
          </w:p>
          <w:p w:rsidR="005E0AC5" w:rsidRPr="005E0AC5" w:rsidRDefault="005E0AC5" w:rsidP="005E0A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«Мен мықтымын»</w:t>
            </w:r>
          </w:p>
          <w:p w:rsidR="00F22052" w:rsidRPr="00FE7F8C" w:rsidRDefault="00F22052" w:rsidP="00B208DF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№4.</w:t>
            </w:r>
            <w:r w:rsidRPr="00F92E38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24   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Өрнектің мәнің табыңдар:</w:t>
            </w:r>
          </w:p>
          <w:p w:rsidR="00F22052" w:rsidRPr="00FE7F8C" w:rsidRDefault="00F22052" w:rsidP="00F220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E7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cos60</w:t>
            </w:r>
            <w:r w:rsidRPr="00FE7F8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FE7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e>
              </m:rad>
            </m:oMath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cos30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 xml:space="preserve">0      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      3.      2sin45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-4cos30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  <w:p w:rsidR="00F22052" w:rsidRDefault="00F22052" w:rsidP="00F220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5sin30-ctg45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kk-KZ"/>
              </w:rPr>
              <w:t>0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                    4.      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6ctg60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-2sin60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</w:p>
          <w:p w:rsidR="00F22052" w:rsidRDefault="00F22052" w:rsidP="00B208D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7F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E7F8C">
              <w:rPr>
                <w:rFonts w:ascii="Times New Roman" w:hAnsi="Times New Roman" w:cs="Times New Roman"/>
                <w:sz w:val="20"/>
                <w:szCs w:val="20"/>
              </w:rPr>
              <w:t>cos60</w:t>
            </w:r>
            <w:r w:rsidRPr="00FE7F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E7F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oMath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</w:rPr>
              <w:t>cos30</w:t>
            </w:r>
            <w:r w:rsidRPr="00FE7F8C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=2*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=1+1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5E0AC5" w:rsidRDefault="00F22052" w:rsidP="00B208DF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«Бутербурот» әдісі. Бұл әдіс арқылы оқушы жаңа тақырыпты тусінгені бойынша орындайды, сонда оқушы өзінің тусінбеген жерін анықтайды.</w:t>
            </w:r>
          </w:p>
          <w:p w:rsidR="005E0AC5" w:rsidRDefault="004050ED" w:rsidP="00B208DF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Кері байланыс:</w:t>
            </w:r>
          </w:p>
          <w:p w:rsidR="005E0AC5" w:rsidRPr="005E0AC5" w:rsidRDefault="005E0AC5" w:rsidP="00B208DF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 w:rsidRPr="004050ED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SMS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әдісі арқылы жеткізу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C25682" w:rsidRDefault="00F22052" w:rsidP="00B208D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22052" w:rsidRPr="00AC51B8" w:rsidTr="00B208DF">
        <w:trPr>
          <w:trHeight w:val="343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C25682" w:rsidRDefault="00F22052" w:rsidP="00B20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 w:type="page"/>
            </w:r>
            <w:r w:rsidRPr="00C2568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Аяқталуы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мину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AC51B8" w:rsidRDefault="004050ED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 жұмысы</w:t>
            </w:r>
            <w:r w:rsidR="00F22052" w:rsidRPr="003652B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  </w:t>
            </w:r>
            <w:r w:rsidR="00F2205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№4.28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C25682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Сыныптан шығу билеті</w:t>
            </w:r>
          </w:p>
        </w:tc>
      </w:tr>
      <w:tr w:rsidR="00F22052" w:rsidRPr="00F92E38" w:rsidTr="00B208DF">
        <w:trPr>
          <w:trHeight w:val="607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FE7F8C" w:rsidRDefault="00F22052" w:rsidP="00B208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E7F8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Саралау – Сіз қосымша көмек көрсетуді қалай жоспарлайсыз?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FE7F8C" w:rsidRDefault="00F22052" w:rsidP="00B208D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E7F8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Бағалау – Оқушылардың үйренгені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 тексеруді қалай жоспарлайсыз?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FE7F8C" w:rsidRDefault="00F22052" w:rsidP="00B208D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E7F8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Пəнаралық байланыс Қауіпсіздік жəне еңбекті қорғау ережелері АКТ-мен байланыс Құндылықтардағы байланыс</w:t>
            </w:r>
          </w:p>
        </w:tc>
      </w:tr>
      <w:tr w:rsidR="00F22052" w:rsidRPr="00F92E38" w:rsidTr="00B208DF">
        <w:trPr>
          <w:trHeight w:val="761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FE7F8C" w:rsidRDefault="00F22052" w:rsidP="00B208DF">
            <w:pPr>
              <w:spacing w:before="60" w:after="60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FE7F8C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lastRenderedPageBreak/>
              <w:t>Әдіс тәсілдер  арқылы оқушылардың жұмыстарын жүргізу барысында өзара қолдау жасай отырып, саралау жұмыстарының орындалуын бақылаймын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FE7F8C" w:rsidRDefault="00F22052" w:rsidP="00B208D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kk-KZ" w:eastAsia="en-US"/>
              </w:rPr>
            </w:pPr>
            <w:r w:rsidRPr="00FE7F8C">
              <w:rPr>
                <w:color w:val="000000"/>
                <w:sz w:val="16"/>
                <w:szCs w:val="16"/>
                <w:lang w:val="kk-KZ" w:eastAsia="en-US"/>
              </w:rPr>
              <w:t>Әрбір тапсырмаға бағалау критерилерін анықтай отырып, бағалауды жүргіземін</w:t>
            </w:r>
          </w:p>
          <w:p w:rsidR="00F22052" w:rsidRPr="00FE7F8C" w:rsidRDefault="00F22052" w:rsidP="00B208D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kk-KZ" w:eastAsia="en-US"/>
              </w:rPr>
            </w:pPr>
            <w:r w:rsidRPr="00FE7F8C">
              <w:rPr>
                <w:color w:val="000000"/>
                <w:sz w:val="16"/>
                <w:szCs w:val="16"/>
                <w:lang w:val="kk-KZ" w:eastAsia="en-US"/>
              </w:rPr>
              <w:t>Ауызша кері байланысты жүзеге асырамын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52" w:rsidRPr="00FE7F8C" w:rsidRDefault="00F22052" w:rsidP="00B208DF">
            <w:pPr>
              <w:spacing w:before="60" w:after="60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kk-KZ"/>
              </w:rPr>
            </w:pPr>
            <w:r w:rsidRPr="00FE7F8C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k-KZ"/>
              </w:rPr>
              <w:t xml:space="preserve">Сабақ барысында оқушы қауіпсіздігіне қатысты шараларды бақылап отырамын. </w:t>
            </w:r>
          </w:p>
        </w:tc>
      </w:tr>
      <w:tr w:rsidR="00F22052" w:rsidRPr="00FE7F8C" w:rsidTr="00B208DF">
        <w:trPr>
          <w:trHeight w:val="1112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FE7F8C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Рефлексия 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2" w:rsidRPr="00FE7F8C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FE7F8C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FE7F8C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052" w:rsidRPr="00FE7F8C" w:rsidRDefault="00F22052" w:rsidP="00B208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22052" w:rsidRPr="00C25682" w:rsidRDefault="00F22052" w:rsidP="00F22052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C25682">
        <w:rPr>
          <w:rFonts w:ascii="Times New Roman" w:hAnsi="Times New Roman" w:cs="Times New Roman"/>
          <w:sz w:val="20"/>
          <w:szCs w:val="20"/>
          <w:lang w:val="kk-KZ"/>
        </w:rPr>
        <w:t>Тексерді оқу ісі жөніндегі орынбасары</w:t>
      </w:r>
    </w:p>
    <w:p w:rsidR="00F22052" w:rsidRDefault="00F22052" w:rsidP="00F22052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F22052" w:rsidRPr="00C25682" w:rsidRDefault="00F22052" w:rsidP="00F22052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7733BA" w:rsidRDefault="007733BA"/>
    <w:sectPr w:rsidR="0077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803"/>
    <w:multiLevelType w:val="hybridMultilevel"/>
    <w:tmpl w:val="FF7C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0E3"/>
    <w:multiLevelType w:val="hybridMultilevel"/>
    <w:tmpl w:val="B12C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341D"/>
    <w:multiLevelType w:val="hybridMultilevel"/>
    <w:tmpl w:val="9D9020BA"/>
    <w:lvl w:ilvl="0" w:tplc="4678F1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93356"/>
    <w:multiLevelType w:val="hybridMultilevel"/>
    <w:tmpl w:val="DB6C8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91BD4"/>
    <w:multiLevelType w:val="hybridMultilevel"/>
    <w:tmpl w:val="82D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2"/>
    <w:rsid w:val="004050ED"/>
    <w:rsid w:val="005E0AC5"/>
    <w:rsid w:val="007733BA"/>
    <w:rsid w:val="00F22052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FD83"/>
  <w15:chartTrackingRefBased/>
  <w15:docId w15:val="{DF91A2DC-3C7C-4C18-9B46-868F639E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5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22052"/>
    <w:pPr>
      <w:ind w:left="720"/>
      <w:contextualSpacing/>
    </w:pPr>
    <w:rPr>
      <w:lang w:val="ru-RU"/>
    </w:rPr>
  </w:style>
  <w:style w:type="character" w:customStyle="1" w:styleId="a5">
    <w:name w:val="Без интервала Знак"/>
    <w:link w:val="a6"/>
    <w:uiPriority w:val="1"/>
    <w:locked/>
    <w:rsid w:val="00F22052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F22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F220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2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F2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2021-03-29T06:17:00Z</dcterms:created>
  <dcterms:modified xsi:type="dcterms:W3CDTF">2021-03-31T15:38:00Z</dcterms:modified>
</cp:coreProperties>
</file>