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F2" w:rsidRPr="00413016" w:rsidRDefault="00206BF2" w:rsidP="00AC16A4">
      <w:pPr>
        <w:spacing w:line="240" w:lineRule="auto"/>
        <w:ind w:right="1134"/>
        <w:jc w:val="both"/>
        <w:rPr>
          <w:rFonts w:ascii="Times New Roman" w:hAnsi="Times New Roman" w:cs="Times New Roman"/>
          <w:b/>
          <w:bCs/>
          <w:color w:val="000000"/>
          <w:sz w:val="24"/>
          <w:szCs w:val="24"/>
        </w:rPr>
      </w:pPr>
    </w:p>
    <w:p w:rsidR="00206BF2" w:rsidRPr="00206BF2" w:rsidRDefault="00206BF2" w:rsidP="00A42BFF">
      <w:pPr>
        <w:spacing w:line="240" w:lineRule="auto"/>
        <w:ind w:left="1701" w:right="1134"/>
        <w:jc w:val="both"/>
        <w:rPr>
          <w:rFonts w:ascii="Times New Roman" w:hAnsi="Times New Roman" w:cs="Times New Roman"/>
          <w:b/>
          <w:bCs/>
          <w:color w:val="000000"/>
          <w:sz w:val="24"/>
          <w:szCs w:val="24"/>
        </w:rPr>
      </w:pPr>
    </w:p>
    <w:p w:rsidR="00361AA4" w:rsidRPr="00D913CC" w:rsidRDefault="00413016" w:rsidP="00361AA4">
      <w:pPr>
        <w:spacing w:line="240" w:lineRule="auto"/>
        <w:ind w:left="1701" w:right="1134"/>
        <w:jc w:val="right"/>
        <w:rPr>
          <w:rFonts w:ascii="Times New Roman" w:hAnsi="Times New Roman" w:cs="Times New Roman"/>
          <w:sz w:val="24"/>
          <w:szCs w:val="24"/>
        </w:rPr>
      </w:pPr>
      <w:r>
        <w:rPr>
          <w:rFonts w:ascii="Times New Roman" w:hAnsi="Times New Roman" w:cs="Times New Roman"/>
          <w:sz w:val="24"/>
          <w:szCs w:val="24"/>
        </w:rPr>
        <w:t xml:space="preserve">Баранова </w:t>
      </w:r>
      <w:r w:rsidR="00361AA4" w:rsidRPr="00D913CC">
        <w:rPr>
          <w:rFonts w:ascii="Times New Roman" w:hAnsi="Times New Roman" w:cs="Times New Roman"/>
          <w:sz w:val="24"/>
          <w:szCs w:val="24"/>
        </w:rPr>
        <w:t xml:space="preserve"> Марина Васильевна</w:t>
      </w:r>
    </w:p>
    <w:p w:rsidR="00A343AD" w:rsidRDefault="00A343AD" w:rsidP="00361AA4">
      <w:pPr>
        <w:spacing w:after="0" w:line="240" w:lineRule="auto"/>
        <w:ind w:left="1701" w:right="1134"/>
        <w:jc w:val="right"/>
        <w:rPr>
          <w:rFonts w:ascii="Times New Roman" w:hAnsi="Times New Roman" w:cs="Times New Roman"/>
          <w:sz w:val="24"/>
          <w:szCs w:val="24"/>
        </w:rPr>
      </w:pPr>
      <w:r>
        <w:rPr>
          <w:rFonts w:ascii="Times New Roman" w:hAnsi="Times New Roman" w:cs="Times New Roman"/>
          <w:sz w:val="24"/>
          <w:szCs w:val="24"/>
        </w:rPr>
        <w:t xml:space="preserve">       </w:t>
      </w:r>
    </w:p>
    <w:p w:rsidR="00361AA4" w:rsidRPr="00D913CC" w:rsidRDefault="00A343AD" w:rsidP="00A343AD">
      <w:pPr>
        <w:spacing w:after="0" w:line="240" w:lineRule="auto"/>
        <w:ind w:left="1701" w:right="1134"/>
        <w:jc w:val="right"/>
        <w:rPr>
          <w:rFonts w:ascii="Times New Roman" w:hAnsi="Times New Roman" w:cs="Times New Roman"/>
          <w:sz w:val="24"/>
          <w:szCs w:val="24"/>
        </w:rPr>
      </w:pPr>
      <w:r>
        <w:rPr>
          <w:rFonts w:ascii="Times New Roman" w:hAnsi="Times New Roman" w:cs="Times New Roman"/>
          <w:sz w:val="24"/>
          <w:szCs w:val="24"/>
        </w:rPr>
        <w:t xml:space="preserve">        </w:t>
      </w:r>
      <w:r w:rsidR="00361AA4" w:rsidRPr="00D913CC">
        <w:rPr>
          <w:rFonts w:ascii="Times New Roman" w:hAnsi="Times New Roman" w:cs="Times New Roman"/>
          <w:sz w:val="24"/>
          <w:szCs w:val="24"/>
        </w:rPr>
        <w:t>учитель английского языка</w:t>
      </w:r>
    </w:p>
    <w:p w:rsidR="00413016" w:rsidRPr="00A343AD" w:rsidRDefault="00413016" w:rsidP="00A343AD">
      <w:pPr>
        <w:tabs>
          <w:tab w:val="left" w:pos="3281"/>
          <w:tab w:val="right" w:pos="9355"/>
        </w:tabs>
        <w:spacing w:after="0"/>
        <w:jc w:val="right"/>
        <w:rPr>
          <w:rFonts w:ascii="Times New Roman" w:hAnsi="Times New Roman"/>
          <w:szCs w:val="28"/>
        </w:rPr>
      </w:pPr>
      <w:r w:rsidRPr="00A343AD">
        <w:rPr>
          <w:rFonts w:ascii="Times New Roman" w:hAnsi="Times New Roman"/>
          <w:szCs w:val="28"/>
        </w:rPr>
        <w:t xml:space="preserve">                                                                          КГУ «ОШ села </w:t>
      </w:r>
      <w:proofErr w:type="gramStart"/>
      <w:r w:rsidRPr="00A343AD">
        <w:rPr>
          <w:rFonts w:ascii="Times New Roman" w:hAnsi="Times New Roman"/>
          <w:szCs w:val="28"/>
        </w:rPr>
        <w:t>Лесное</w:t>
      </w:r>
      <w:proofErr w:type="gramEnd"/>
      <w:r w:rsidRPr="00A343AD">
        <w:rPr>
          <w:rFonts w:ascii="Times New Roman" w:hAnsi="Times New Roman"/>
          <w:szCs w:val="28"/>
        </w:rPr>
        <w:t xml:space="preserve"> отдела образования</w:t>
      </w:r>
    </w:p>
    <w:p w:rsidR="00413016" w:rsidRPr="00A343AD" w:rsidRDefault="00A343AD" w:rsidP="00A343AD">
      <w:pPr>
        <w:tabs>
          <w:tab w:val="left" w:pos="3281"/>
          <w:tab w:val="right" w:pos="9355"/>
        </w:tabs>
        <w:spacing w:after="0"/>
        <w:jc w:val="center"/>
        <w:rPr>
          <w:rFonts w:ascii="Times New Roman" w:hAnsi="Times New Roman"/>
          <w:szCs w:val="28"/>
        </w:rPr>
      </w:pPr>
      <w:r>
        <w:rPr>
          <w:rFonts w:ascii="Times New Roman" w:hAnsi="Times New Roman"/>
          <w:szCs w:val="28"/>
        </w:rPr>
        <w:t xml:space="preserve">                                                                </w:t>
      </w:r>
      <w:r w:rsidR="00413016" w:rsidRPr="00A343AD">
        <w:rPr>
          <w:rFonts w:ascii="Times New Roman" w:hAnsi="Times New Roman"/>
          <w:szCs w:val="28"/>
        </w:rPr>
        <w:t xml:space="preserve"> по </w:t>
      </w:r>
      <w:proofErr w:type="spellStart"/>
      <w:r w:rsidR="00413016" w:rsidRPr="00A343AD">
        <w:rPr>
          <w:rFonts w:ascii="Times New Roman" w:hAnsi="Times New Roman"/>
          <w:szCs w:val="28"/>
        </w:rPr>
        <w:t>Сандыктаускому</w:t>
      </w:r>
      <w:proofErr w:type="spellEnd"/>
      <w:r w:rsidR="00413016" w:rsidRPr="00A343AD">
        <w:rPr>
          <w:rFonts w:ascii="Times New Roman" w:hAnsi="Times New Roman"/>
          <w:szCs w:val="28"/>
        </w:rPr>
        <w:t xml:space="preserve"> району</w:t>
      </w:r>
    </w:p>
    <w:p w:rsidR="00413016" w:rsidRPr="00A343AD" w:rsidRDefault="00A343AD" w:rsidP="00A343AD">
      <w:pPr>
        <w:tabs>
          <w:tab w:val="left" w:pos="3281"/>
          <w:tab w:val="right" w:pos="9355"/>
        </w:tabs>
        <w:spacing w:after="0"/>
        <w:jc w:val="center"/>
        <w:rPr>
          <w:rFonts w:ascii="Times New Roman" w:hAnsi="Times New Roman"/>
          <w:szCs w:val="28"/>
        </w:rPr>
      </w:pPr>
      <w:r>
        <w:rPr>
          <w:rFonts w:ascii="Times New Roman" w:hAnsi="Times New Roman"/>
          <w:szCs w:val="28"/>
        </w:rPr>
        <w:t xml:space="preserve">                                                                </w:t>
      </w:r>
      <w:r w:rsidR="00413016" w:rsidRPr="00A343AD">
        <w:rPr>
          <w:rFonts w:ascii="Times New Roman" w:hAnsi="Times New Roman"/>
          <w:szCs w:val="28"/>
        </w:rPr>
        <w:t xml:space="preserve">УО </w:t>
      </w:r>
      <w:proofErr w:type="spellStart"/>
      <w:r w:rsidR="00413016" w:rsidRPr="00A343AD">
        <w:rPr>
          <w:rFonts w:ascii="Times New Roman" w:hAnsi="Times New Roman"/>
          <w:szCs w:val="28"/>
        </w:rPr>
        <w:t>Акмолинской</w:t>
      </w:r>
      <w:proofErr w:type="spellEnd"/>
      <w:r w:rsidR="00413016" w:rsidRPr="00A343AD">
        <w:rPr>
          <w:rFonts w:ascii="Times New Roman" w:hAnsi="Times New Roman"/>
          <w:szCs w:val="28"/>
        </w:rPr>
        <w:t xml:space="preserve"> области»</w:t>
      </w:r>
    </w:p>
    <w:p w:rsidR="00361AA4" w:rsidRPr="00A343AD" w:rsidRDefault="00361AA4" w:rsidP="00413016">
      <w:pPr>
        <w:spacing w:after="0" w:line="240" w:lineRule="auto"/>
        <w:ind w:left="1701" w:right="1134"/>
        <w:jc w:val="right"/>
        <w:rPr>
          <w:rFonts w:ascii="Times New Roman" w:hAnsi="Times New Roman" w:cs="Times New Roman"/>
          <w:bCs/>
          <w:color w:val="000000"/>
          <w:sz w:val="36"/>
          <w:szCs w:val="24"/>
        </w:rPr>
      </w:pPr>
    </w:p>
    <w:p w:rsidR="004E6266" w:rsidRPr="00AF7FA7" w:rsidRDefault="004E6266" w:rsidP="00AF7FA7">
      <w:pPr>
        <w:spacing w:line="240" w:lineRule="auto"/>
        <w:ind w:left="1701" w:right="1134"/>
        <w:jc w:val="center"/>
        <w:rPr>
          <w:rFonts w:ascii="Times New Roman" w:hAnsi="Times New Roman" w:cs="Times New Roman"/>
          <w:b/>
          <w:bCs/>
          <w:color w:val="000000"/>
          <w:sz w:val="24"/>
          <w:szCs w:val="24"/>
        </w:rPr>
      </w:pPr>
      <w:r w:rsidRPr="00D913CC">
        <w:rPr>
          <w:rFonts w:ascii="Times New Roman" w:hAnsi="Times New Roman" w:cs="Times New Roman"/>
          <w:b/>
          <w:bCs/>
          <w:color w:val="000000"/>
          <w:sz w:val="24"/>
          <w:szCs w:val="24"/>
          <w:lang w:val="en-US"/>
        </w:rPr>
        <w:t>Edutainment</w:t>
      </w:r>
      <w:r w:rsidRPr="00D913CC">
        <w:rPr>
          <w:rFonts w:ascii="Times New Roman" w:hAnsi="Times New Roman" w:cs="Times New Roman"/>
          <w:b/>
          <w:bCs/>
          <w:color w:val="000000"/>
          <w:sz w:val="24"/>
          <w:szCs w:val="24"/>
        </w:rPr>
        <w:t xml:space="preserve"> (</w:t>
      </w:r>
      <w:proofErr w:type="spellStart"/>
      <w:r w:rsidRPr="00D913CC">
        <w:rPr>
          <w:rFonts w:ascii="Times New Roman" w:hAnsi="Times New Roman" w:cs="Times New Roman"/>
          <w:b/>
          <w:bCs/>
          <w:color w:val="000000"/>
          <w:sz w:val="24"/>
          <w:szCs w:val="24"/>
        </w:rPr>
        <w:t>эдьютейнмент</w:t>
      </w:r>
      <w:proofErr w:type="spellEnd"/>
      <w:r w:rsidRPr="00D913CC">
        <w:rPr>
          <w:rFonts w:ascii="Times New Roman" w:hAnsi="Times New Roman" w:cs="Times New Roman"/>
          <w:b/>
          <w:bCs/>
          <w:color w:val="000000"/>
          <w:sz w:val="24"/>
          <w:szCs w:val="24"/>
        </w:rPr>
        <w:t>) – инновационный подход к пров</w:t>
      </w:r>
      <w:r w:rsidR="00AF7FA7">
        <w:rPr>
          <w:rFonts w:ascii="Times New Roman" w:hAnsi="Times New Roman" w:cs="Times New Roman"/>
          <w:b/>
          <w:bCs/>
          <w:color w:val="000000"/>
          <w:sz w:val="24"/>
          <w:szCs w:val="24"/>
        </w:rPr>
        <w:t>едению уроков английского языка</w:t>
      </w:r>
    </w:p>
    <w:p w:rsidR="004E6266" w:rsidRPr="00D913CC" w:rsidRDefault="004E6266" w:rsidP="00A42BFF">
      <w:pPr>
        <w:spacing w:line="240" w:lineRule="auto"/>
        <w:ind w:left="1701" w:right="1134"/>
        <w:jc w:val="both"/>
        <w:rPr>
          <w:rFonts w:ascii="Times New Roman" w:hAnsi="Times New Roman" w:cs="Times New Roman"/>
          <w:sz w:val="24"/>
          <w:szCs w:val="24"/>
        </w:rPr>
      </w:pP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«Мы такими не были!» - так часто мы учителя и родители произносим эту фразу, глядя на наших детей.</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Они действительно не совсем такие, как мы – это не удивительно. Мы выросли во времена, когда не было ни Интернета, ни мобильной связи, ни навязчивой рекламы, ни мультфильмов каждый день.</w:t>
      </w:r>
    </w:p>
    <w:p w:rsidR="004E6266" w:rsidRPr="00D913CC" w:rsidRDefault="004E6266" w:rsidP="00A42BFF">
      <w:pPr>
        <w:spacing w:line="240" w:lineRule="auto"/>
        <w:ind w:left="1701" w:right="1134"/>
        <w:jc w:val="both"/>
        <w:rPr>
          <w:rFonts w:ascii="Times New Roman" w:hAnsi="Times New Roman" w:cs="Times New Roman"/>
          <w:b/>
          <w:sz w:val="24"/>
          <w:szCs w:val="24"/>
        </w:rPr>
      </w:pPr>
      <w:r w:rsidRPr="00D913CC">
        <w:rPr>
          <w:rFonts w:ascii="Times New Roman" w:hAnsi="Times New Roman" w:cs="Times New Roman"/>
          <w:sz w:val="24"/>
          <w:szCs w:val="24"/>
        </w:rPr>
        <w:t>Конечно, они другие – дети, подрастающие в мире, переполненном источниками информации. Они не знают жизни без компьютера, Интернета, мобильного телефона. Цифровые устройства они осваивают раньше, чем учатся писать. Они задают вопросы поисковым системам чаще, чем родителям. Еще до поступления в первый класс, успевают обза</w:t>
      </w:r>
      <w:r w:rsidR="00AF7FA7">
        <w:rPr>
          <w:rFonts w:ascii="Times New Roman" w:hAnsi="Times New Roman" w:cs="Times New Roman"/>
          <w:sz w:val="24"/>
          <w:szCs w:val="24"/>
        </w:rPr>
        <w:t xml:space="preserve">вестись парой сотен друзей в социальных </w:t>
      </w:r>
      <w:r w:rsidRPr="00D913CC">
        <w:rPr>
          <w:rFonts w:ascii="Times New Roman" w:hAnsi="Times New Roman" w:cs="Times New Roman"/>
          <w:sz w:val="24"/>
          <w:szCs w:val="24"/>
        </w:rPr>
        <w:t>сетях.</w:t>
      </w:r>
      <w:r w:rsidRPr="00D913CC">
        <w:rPr>
          <w:rFonts w:ascii="Times New Roman" w:hAnsi="Times New Roman" w:cs="Times New Roman"/>
          <w:b/>
          <w:sz w:val="24"/>
          <w:szCs w:val="24"/>
        </w:rPr>
        <w:t xml:space="preserve"> </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И мозг у них работает совсем по-другому, чем у нас. </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Как следствие – отсутствие мотивации к обучению и переключение внимания на альтернативные формы времяпровождения: социальные сети, компьютерные игры и подростковые сериалы. </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Стоит ли удивляться, что они гораздо меньше читают, в большинство </w:t>
      </w:r>
      <w:proofErr w:type="gramStart"/>
      <w:r w:rsidRPr="00D913CC">
        <w:rPr>
          <w:rFonts w:ascii="Times New Roman" w:hAnsi="Times New Roman" w:cs="Times New Roman"/>
          <w:sz w:val="24"/>
          <w:szCs w:val="24"/>
        </w:rPr>
        <w:t>своем</w:t>
      </w:r>
      <w:proofErr w:type="gramEnd"/>
      <w:r w:rsidRPr="00D913CC">
        <w:rPr>
          <w:rFonts w:ascii="Times New Roman" w:hAnsi="Times New Roman" w:cs="Times New Roman"/>
          <w:sz w:val="24"/>
          <w:szCs w:val="24"/>
        </w:rPr>
        <w:t xml:space="preserve">  не любят учиться и им трудно сосредоточиться? Может быть, вместо того, чтобы винить их в лени, допустить на минуточку, что им нужно предложить какое-то другое обучение, альтернативное?</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Практика сегодняшнего дня показывает - детей действительно можно увлечь, развлечь и обучить одновременно.</w:t>
      </w:r>
    </w:p>
    <w:p w:rsidR="004E6266" w:rsidRPr="00D913CC" w:rsidRDefault="004E6266" w:rsidP="00A42BFF">
      <w:pPr>
        <w:spacing w:line="240" w:lineRule="auto"/>
        <w:ind w:left="1701" w:right="1134"/>
        <w:jc w:val="both"/>
        <w:rPr>
          <w:rFonts w:ascii="Times New Roman" w:hAnsi="Times New Roman" w:cs="Times New Roman"/>
          <w:sz w:val="24"/>
          <w:szCs w:val="24"/>
        </w:rPr>
      </w:pPr>
      <w:proofErr w:type="gramStart"/>
      <w:r w:rsidRPr="00D913CC">
        <w:rPr>
          <w:rFonts w:ascii="Times New Roman" w:hAnsi="Times New Roman" w:cs="Times New Roman"/>
          <w:sz w:val="24"/>
          <w:szCs w:val="24"/>
        </w:rPr>
        <w:t>Говоря о перспективах современного образования, педагоги и психологи все чаще употребляют термин «</w:t>
      </w:r>
      <w:proofErr w:type="spellStart"/>
      <w:r w:rsidRPr="00D913CC">
        <w:rPr>
          <w:rFonts w:ascii="Times New Roman" w:hAnsi="Times New Roman" w:cs="Times New Roman"/>
          <w:sz w:val="24"/>
          <w:szCs w:val="24"/>
        </w:rPr>
        <w:t>эдьютейнмент</w:t>
      </w:r>
      <w:proofErr w:type="spellEnd"/>
      <w:r w:rsidRPr="00D913CC">
        <w:rPr>
          <w:rFonts w:ascii="Times New Roman" w:hAnsi="Times New Roman" w:cs="Times New Roman"/>
          <w:sz w:val="24"/>
          <w:szCs w:val="24"/>
        </w:rPr>
        <w:t xml:space="preserve">» (от англ. </w:t>
      </w:r>
      <w:proofErr w:type="spellStart"/>
      <w:r w:rsidRPr="00D913CC">
        <w:rPr>
          <w:rFonts w:ascii="Times New Roman" w:hAnsi="Times New Roman" w:cs="Times New Roman"/>
          <w:sz w:val="24"/>
          <w:szCs w:val="24"/>
        </w:rPr>
        <w:t>edutainment</w:t>
      </w:r>
      <w:proofErr w:type="spellEnd"/>
      <w:r w:rsidRPr="00D913CC">
        <w:rPr>
          <w:rFonts w:ascii="Times New Roman" w:hAnsi="Times New Roman" w:cs="Times New Roman"/>
          <w:sz w:val="24"/>
          <w:szCs w:val="24"/>
        </w:rPr>
        <w:t>, обучение (</w:t>
      </w:r>
      <w:proofErr w:type="spellStart"/>
      <w:r w:rsidRPr="00D913CC">
        <w:rPr>
          <w:rFonts w:ascii="Times New Roman" w:hAnsi="Times New Roman" w:cs="Times New Roman"/>
          <w:sz w:val="24"/>
          <w:szCs w:val="24"/>
        </w:rPr>
        <w:t>education</w:t>
      </w:r>
      <w:proofErr w:type="spellEnd"/>
      <w:r w:rsidRPr="00D913CC">
        <w:rPr>
          <w:rFonts w:ascii="Times New Roman" w:hAnsi="Times New Roman" w:cs="Times New Roman"/>
          <w:sz w:val="24"/>
          <w:szCs w:val="24"/>
        </w:rPr>
        <w:t>) и развлечение (</w:t>
      </w:r>
      <w:proofErr w:type="spellStart"/>
      <w:r w:rsidRPr="00D913CC">
        <w:rPr>
          <w:rFonts w:ascii="Times New Roman" w:hAnsi="Times New Roman" w:cs="Times New Roman"/>
          <w:sz w:val="24"/>
          <w:szCs w:val="24"/>
        </w:rPr>
        <w:t>entertainment</w:t>
      </w:r>
      <w:proofErr w:type="spellEnd"/>
      <w:r w:rsidRPr="00D913CC">
        <w:rPr>
          <w:rFonts w:ascii="Times New Roman" w:hAnsi="Times New Roman" w:cs="Times New Roman"/>
          <w:sz w:val="24"/>
          <w:szCs w:val="24"/>
        </w:rPr>
        <w:t>).</w:t>
      </w:r>
      <w:proofErr w:type="gramEnd"/>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ab/>
      </w:r>
    </w:p>
    <w:p w:rsidR="004E6266" w:rsidRPr="00A1346A" w:rsidRDefault="004E6266" w:rsidP="00A42BFF">
      <w:pPr>
        <w:spacing w:line="240" w:lineRule="auto"/>
        <w:ind w:left="1701" w:right="1134"/>
        <w:jc w:val="both"/>
        <w:rPr>
          <w:rFonts w:ascii="Times New Roman" w:hAnsi="Times New Roman" w:cs="Times New Roman"/>
          <w:sz w:val="24"/>
          <w:szCs w:val="24"/>
        </w:rPr>
      </w:pPr>
      <w:proofErr w:type="spellStart"/>
      <w:r w:rsidRPr="00A1346A">
        <w:rPr>
          <w:rFonts w:ascii="Times New Roman" w:hAnsi="Times New Roman" w:cs="Times New Roman"/>
          <w:sz w:val="24"/>
          <w:szCs w:val="24"/>
        </w:rPr>
        <w:lastRenderedPageBreak/>
        <w:t>Edutainment</w:t>
      </w:r>
      <w:proofErr w:type="spellEnd"/>
      <w:r w:rsidRPr="00A1346A">
        <w:rPr>
          <w:rFonts w:ascii="Times New Roman" w:hAnsi="Times New Roman" w:cs="Times New Roman"/>
          <w:sz w:val="24"/>
          <w:szCs w:val="24"/>
        </w:rPr>
        <w:t xml:space="preserve">– это не просто новое слово, </w:t>
      </w:r>
      <w:proofErr w:type="spellStart"/>
      <w:r w:rsidRPr="00A1346A">
        <w:rPr>
          <w:rFonts w:ascii="Times New Roman" w:hAnsi="Times New Roman" w:cs="Times New Roman"/>
          <w:sz w:val="24"/>
          <w:szCs w:val="24"/>
        </w:rPr>
        <w:t>Edutainment</w:t>
      </w:r>
      <w:proofErr w:type="spellEnd"/>
      <w:r w:rsidRPr="00A1346A">
        <w:rPr>
          <w:rFonts w:ascii="Times New Roman" w:hAnsi="Times New Roman" w:cs="Times New Roman"/>
          <w:sz w:val="24"/>
          <w:szCs w:val="24"/>
        </w:rPr>
        <w:t xml:space="preserve">– это современная технология обучения, имеющая целый ряд методических преимуществ и перспектив. </w:t>
      </w:r>
    </w:p>
    <w:p w:rsidR="004E6266" w:rsidRPr="00A1346A" w:rsidRDefault="004E6266" w:rsidP="00A42BFF">
      <w:pPr>
        <w:spacing w:line="240" w:lineRule="auto"/>
        <w:ind w:left="1701" w:right="1134"/>
        <w:jc w:val="both"/>
        <w:rPr>
          <w:rFonts w:ascii="Times New Roman" w:hAnsi="Times New Roman" w:cs="Times New Roman"/>
          <w:sz w:val="24"/>
          <w:szCs w:val="24"/>
        </w:rPr>
      </w:pPr>
      <w:proofErr w:type="spellStart"/>
      <w:r w:rsidRPr="00A1346A">
        <w:rPr>
          <w:rFonts w:ascii="Times New Roman" w:hAnsi="Times New Roman" w:cs="Times New Roman"/>
          <w:sz w:val="24"/>
          <w:szCs w:val="24"/>
        </w:rPr>
        <w:t>Edutainment</w:t>
      </w:r>
      <w:proofErr w:type="spellEnd"/>
      <w:r w:rsidRPr="00A1346A">
        <w:rPr>
          <w:rFonts w:ascii="Times New Roman" w:hAnsi="Times New Roman" w:cs="Times New Roman"/>
          <w:sz w:val="24"/>
          <w:szCs w:val="24"/>
        </w:rPr>
        <w:t xml:space="preserve">– надо понимать как </w:t>
      </w:r>
      <w:proofErr w:type="spellStart"/>
      <w:r w:rsidRPr="00A1346A">
        <w:rPr>
          <w:rFonts w:ascii="Times New Roman" w:hAnsi="Times New Roman" w:cs="Times New Roman"/>
          <w:sz w:val="24"/>
          <w:szCs w:val="24"/>
        </w:rPr>
        <w:t>микс</w:t>
      </w:r>
      <w:proofErr w:type="spellEnd"/>
      <w:r w:rsidRPr="00A1346A">
        <w:rPr>
          <w:rFonts w:ascii="Times New Roman" w:hAnsi="Times New Roman" w:cs="Times New Roman"/>
          <w:sz w:val="24"/>
          <w:szCs w:val="24"/>
        </w:rPr>
        <w:t xml:space="preserve"> современных технических и дидактических средств обучения, не являющихся альтернативой академическому образованию.</w:t>
      </w:r>
      <w:r w:rsidR="003D3842" w:rsidRPr="00AC16A4">
        <w:rPr>
          <w:rFonts w:ascii="Times New Roman" w:hAnsi="Times New Roman" w:cs="Times New Roman"/>
          <w:sz w:val="24"/>
          <w:szCs w:val="24"/>
        </w:rPr>
        <w:t>|</w:t>
      </w:r>
      <w:r w:rsidR="002728F8" w:rsidRPr="002728F8">
        <w:rPr>
          <w:rFonts w:ascii="Times New Roman" w:hAnsi="Times New Roman" w:cs="Times New Roman"/>
          <w:sz w:val="24"/>
          <w:szCs w:val="24"/>
        </w:rPr>
        <w:t>1|</w:t>
      </w:r>
      <w:r w:rsidRPr="00A1346A">
        <w:rPr>
          <w:rFonts w:ascii="Times New Roman" w:hAnsi="Times New Roman" w:cs="Times New Roman"/>
          <w:sz w:val="24"/>
          <w:szCs w:val="24"/>
        </w:rPr>
        <w:t xml:space="preserve"> </w:t>
      </w:r>
    </w:p>
    <w:p w:rsidR="004E6266" w:rsidRPr="00A1346A" w:rsidRDefault="004E6266" w:rsidP="00A42BFF">
      <w:pPr>
        <w:spacing w:line="240" w:lineRule="auto"/>
        <w:ind w:left="1701" w:right="1134"/>
        <w:jc w:val="both"/>
        <w:rPr>
          <w:rFonts w:ascii="Times New Roman" w:hAnsi="Times New Roman" w:cs="Times New Roman"/>
          <w:sz w:val="24"/>
          <w:szCs w:val="24"/>
        </w:rPr>
      </w:pPr>
      <w:r w:rsidRPr="00A1346A">
        <w:rPr>
          <w:rFonts w:ascii="Times New Roman" w:hAnsi="Times New Roman" w:cs="Times New Roman"/>
          <w:sz w:val="24"/>
          <w:szCs w:val="24"/>
        </w:rPr>
        <w:t>Своеобразный «</w:t>
      </w:r>
      <w:proofErr w:type="spellStart"/>
      <w:r w:rsidRPr="00A1346A">
        <w:rPr>
          <w:rFonts w:ascii="Times New Roman" w:hAnsi="Times New Roman" w:cs="Times New Roman"/>
          <w:sz w:val="24"/>
          <w:szCs w:val="24"/>
        </w:rPr>
        <w:t>экшн</w:t>
      </w:r>
      <w:proofErr w:type="spellEnd"/>
      <w:r w:rsidRPr="00A1346A">
        <w:rPr>
          <w:rFonts w:ascii="Times New Roman" w:hAnsi="Times New Roman" w:cs="Times New Roman"/>
          <w:sz w:val="24"/>
          <w:szCs w:val="24"/>
        </w:rPr>
        <w:t xml:space="preserve">», </w:t>
      </w:r>
      <w:proofErr w:type="spellStart"/>
      <w:r w:rsidRPr="00A1346A">
        <w:rPr>
          <w:rFonts w:ascii="Times New Roman" w:hAnsi="Times New Roman" w:cs="Times New Roman"/>
          <w:sz w:val="24"/>
          <w:szCs w:val="24"/>
        </w:rPr>
        <w:t>медиатеатр</w:t>
      </w:r>
      <w:proofErr w:type="spellEnd"/>
      <w:r w:rsidRPr="00A1346A">
        <w:rPr>
          <w:rFonts w:ascii="Times New Roman" w:hAnsi="Times New Roman" w:cs="Times New Roman"/>
          <w:sz w:val="24"/>
          <w:szCs w:val="24"/>
        </w:rPr>
        <w:t xml:space="preserve">, игру, гарантирующие активное участие и интерес людям любого возраста, достижение конкретного результата! </w:t>
      </w:r>
    </w:p>
    <w:p w:rsidR="004E6266" w:rsidRPr="00A1346A" w:rsidRDefault="004E6266" w:rsidP="00A42BFF">
      <w:pPr>
        <w:spacing w:line="240" w:lineRule="auto"/>
        <w:ind w:left="1701" w:right="1134"/>
        <w:jc w:val="both"/>
        <w:rPr>
          <w:rFonts w:ascii="Times New Roman" w:hAnsi="Times New Roman" w:cs="Times New Roman"/>
          <w:sz w:val="24"/>
          <w:szCs w:val="24"/>
        </w:rPr>
      </w:pPr>
      <w:r w:rsidRPr="00A1346A">
        <w:rPr>
          <w:rFonts w:ascii="Times New Roman" w:hAnsi="Times New Roman" w:cs="Times New Roman"/>
          <w:sz w:val="24"/>
          <w:szCs w:val="24"/>
        </w:rPr>
        <w:t xml:space="preserve">Смысл тенденции разработки и применения технологии </w:t>
      </w:r>
      <w:proofErr w:type="spellStart"/>
      <w:r w:rsidRPr="00A1346A">
        <w:rPr>
          <w:rFonts w:ascii="Times New Roman" w:hAnsi="Times New Roman" w:cs="Times New Roman"/>
          <w:sz w:val="24"/>
          <w:szCs w:val="24"/>
        </w:rPr>
        <w:t>Edutainment</w:t>
      </w:r>
      <w:proofErr w:type="spellEnd"/>
      <w:r w:rsidRPr="00A1346A">
        <w:rPr>
          <w:rFonts w:ascii="Times New Roman" w:hAnsi="Times New Roman" w:cs="Times New Roman"/>
          <w:sz w:val="24"/>
          <w:szCs w:val="24"/>
        </w:rPr>
        <w:t xml:space="preserve"> в том, что знания должны передаваться в понятной, простой, и интересной форме.</w:t>
      </w:r>
    </w:p>
    <w:p w:rsidR="004E6266" w:rsidRPr="00D913CC" w:rsidRDefault="004E6266" w:rsidP="00A1346A">
      <w:pPr>
        <w:spacing w:line="240" w:lineRule="auto"/>
        <w:ind w:left="1701" w:right="1134"/>
        <w:jc w:val="both"/>
        <w:rPr>
          <w:rFonts w:ascii="Times New Roman" w:hAnsi="Times New Roman" w:cs="Times New Roman"/>
          <w:sz w:val="24"/>
          <w:szCs w:val="24"/>
        </w:rPr>
      </w:pPr>
      <w:r w:rsidRPr="00A1346A">
        <w:rPr>
          <w:rFonts w:ascii="Times New Roman" w:hAnsi="Times New Roman" w:cs="Times New Roman"/>
          <w:sz w:val="24"/>
          <w:szCs w:val="24"/>
        </w:rPr>
        <w:t xml:space="preserve">Главное, ради чего можно и нужно внедрять такой подход – это возможность раскрыть потенциал каждого ребенка. Есть разные способности к обучению, разные стили обработки информации. Многие дети просто не </w:t>
      </w:r>
      <w:proofErr w:type="gramStart"/>
      <w:r w:rsidRPr="00A1346A">
        <w:rPr>
          <w:rFonts w:ascii="Times New Roman" w:hAnsi="Times New Roman" w:cs="Times New Roman"/>
          <w:sz w:val="24"/>
          <w:szCs w:val="24"/>
        </w:rPr>
        <w:t>видят смысла в заучивании чего бы то ни было</w:t>
      </w:r>
      <w:proofErr w:type="gramEnd"/>
      <w:r w:rsidRPr="00A1346A">
        <w:rPr>
          <w:rFonts w:ascii="Times New Roman" w:hAnsi="Times New Roman" w:cs="Times New Roman"/>
          <w:sz w:val="24"/>
          <w:szCs w:val="24"/>
        </w:rPr>
        <w:t xml:space="preserve">. Дети вообще все разные и их разность – это большой плюс для всех. Потому что и люди нужны разные. </w:t>
      </w:r>
    </w:p>
    <w:p w:rsidR="004E6266" w:rsidRPr="00A1346A" w:rsidRDefault="004E6266" w:rsidP="00A1346A">
      <w:pPr>
        <w:spacing w:line="240" w:lineRule="auto"/>
        <w:ind w:left="1701" w:right="1134"/>
        <w:rPr>
          <w:rFonts w:ascii="Times New Roman" w:hAnsi="Times New Roman" w:cs="Times New Roman"/>
          <w:sz w:val="24"/>
          <w:szCs w:val="24"/>
        </w:rPr>
      </w:pPr>
      <w:r w:rsidRPr="00A1346A">
        <w:rPr>
          <w:rFonts w:ascii="Times New Roman" w:hAnsi="Times New Roman" w:cs="Times New Roman"/>
          <w:sz w:val="24"/>
          <w:szCs w:val="24"/>
        </w:rPr>
        <w:t>Рассмотрим конкретные шаги по внедрению  технологии в практику современного учителя.</w:t>
      </w:r>
    </w:p>
    <w:p w:rsidR="004E6266" w:rsidRPr="00D913CC" w:rsidRDefault="004E6266" w:rsidP="00A42BFF">
      <w:pPr>
        <w:spacing w:line="240" w:lineRule="auto"/>
        <w:ind w:left="1701" w:right="1134"/>
        <w:jc w:val="both"/>
        <w:rPr>
          <w:rFonts w:ascii="Times New Roman" w:hAnsi="Times New Roman" w:cs="Times New Roman"/>
          <w:b/>
          <w:sz w:val="24"/>
          <w:szCs w:val="24"/>
        </w:rPr>
      </w:pPr>
      <w:r w:rsidRPr="00D913CC">
        <w:rPr>
          <w:rFonts w:ascii="Times New Roman" w:hAnsi="Times New Roman" w:cs="Times New Roman"/>
          <w:b/>
          <w:sz w:val="24"/>
          <w:szCs w:val="24"/>
        </w:rPr>
        <w:t>Шаг 1. Внедрение  мультимедиа в обучение</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Одна из основных задач современного учителя – сделать урок интереснее того, чем можно заняться в Интернете и других </w:t>
      </w:r>
      <w:proofErr w:type="spellStart"/>
      <w:r w:rsidRPr="00D913CC">
        <w:rPr>
          <w:rFonts w:ascii="Times New Roman" w:hAnsi="Times New Roman" w:cs="Times New Roman"/>
          <w:sz w:val="24"/>
          <w:szCs w:val="24"/>
        </w:rPr>
        <w:t>медиапространствах</w:t>
      </w:r>
      <w:proofErr w:type="spellEnd"/>
      <w:r w:rsidRPr="00D913CC">
        <w:rPr>
          <w:rFonts w:ascii="Times New Roman" w:hAnsi="Times New Roman" w:cs="Times New Roman"/>
          <w:sz w:val="24"/>
          <w:szCs w:val="24"/>
        </w:rPr>
        <w:t xml:space="preserve">. Или хотя бы не менее интересным. </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A1346A">
        <w:rPr>
          <w:rFonts w:ascii="Times New Roman" w:hAnsi="Times New Roman" w:cs="Times New Roman"/>
          <w:sz w:val="24"/>
          <w:szCs w:val="24"/>
        </w:rPr>
        <w:t xml:space="preserve">Отсюда первое требование </w:t>
      </w:r>
      <w:proofErr w:type="spellStart"/>
      <w:r w:rsidRPr="00A1346A">
        <w:rPr>
          <w:rFonts w:ascii="Times New Roman" w:hAnsi="Times New Roman" w:cs="Times New Roman"/>
          <w:sz w:val="24"/>
          <w:szCs w:val="24"/>
        </w:rPr>
        <w:t>эдьютейнмента</w:t>
      </w:r>
      <w:proofErr w:type="spellEnd"/>
      <w:r w:rsidRPr="00A1346A">
        <w:rPr>
          <w:rFonts w:ascii="Times New Roman" w:hAnsi="Times New Roman" w:cs="Times New Roman"/>
          <w:sz w:val="24"/>
          <w:szCs w:val="24"/>
        </w:rPr>
        <w:t xml:space="preserve"> – внедрение мультимедиа в образовательный процесс.</w:t>
      </w:r>
      <w:r w:rsidRPr="00D913CC">
        <w:rPr>
          <w:rFonts w:ascii="Times New Roman" w:hAnsi="Times New Roman" w:cs="Times New Roman"/>
          <w:sz w:val="24"/>
          <w:szCs w:val="24"/>
        </w:rPr>
        <w:t xml:space="preserve"> Для этого недостаточно просто повесить в класс </w:t>
      </w:r>
      <w:proofErr w:type="spellStart"/>
      <w:r w:rsidRPr="00D913CC">
        <w:rPr>
          <w:rFonts w:ascii="Times New Roman" w:hAnsi="Times New Roman" w:cs="Times New Roman"/>
          <w:sz w:val="24"/>
          <w:szCs w:val="24"/>
        </w:rPr>
        <w:t>мультимедийную</w:t>
      </w:r>
      <w:proofErr w:type="spellEnd"/>
      <w:r w:rsidRPr="00D913CC">
        <w:rPr>
          <w:rFonts w:ascii="Times New Roman" w:hAnsi="Times New Roman" w:cs="Times New Roman"/>
          <w:sz w:val="24"/>
          <w:szCs w:val="24"/>
        </w:rPr>
        <w:t xml:space="preserve"> доску. Учитель должен научиться использовать ее возможности, а именно – передавать информацию через все возможные виды данных: помимо текста это аудио, видео, анимация, презентация. Естественно, всё это должно </w:t>
      </w:r>
      <w:proofErr w:type="gramStart"/>
      <w:r w:rsidRPr="00D913CC">
        <w:rPr>
          <w:rFonts w:ascii="Times New Roman" w:hAnsi="Times New Roman" w:cs="Times New Roman"/>
          <w:sz w:val="24"/>
          <w:szCs w:val="24"/>
        </w:rPr>
        <w:t>представлять из себя</w:t>
      </w:r>
      <w:proofErr w:type="gramEnd"/>
      <w:r w:rsidRPr="00D913CC">
        <w:rPr>
          <w:rFonts w:ascii="Times New Roman" w:hAnsi="Times New Roman" w:cs="Times New Roman"/>
          <w:sz w:val="24"/>
          <w:szCs w:val="24"/>
        </w:rPr>
        <w:t xml:space="preserve"> продуманную, одновременно полезную и привлекательную для учащихся систему.</w:t>
      </w:r>
    </w:p>
    <w:p w:rsidR="004E6266" w:rsidRPr="00D913CC" w:rsidRDefault="004E6266" w:rsidP="00A42BFF">
      <w:pPr>
        <w:spacing w:line="240" w:lineRule="auto"/>
        <w:ind w:left="1701" w:right="1134"/>
        <w:jc w:val="both"/>
        <w:rPr>
          <w:rFonts w:ascii="Times New Roman" w:hAnsi="Times New Roman" w:cs="Times New Roman"/>
          <w:b/>
          <w:sz w:val="24"/>
          <w:szCs w:val="24"/>
        </w:rPr>
      </w:pPr>
      <w:r w:rsidRPr="00D913CC">
        <w:rPr>
          <w:rFonts w:ascii="Times New Roman" w:hAnsi="Times New Roman" w:cs="Times New Roman"/>
          <w:b/>
          <w:sz w:val="24"/>
          <w:szCs w:val="24"/>
        </w:rPr>
        <w:t xml:space="preserve">Шаг 2. </w:t>
      </w:r>
      <w:proofErr w:type="spellStart"/>
      <w:r w:rsidRPr="00D913CC">
        <w:rPr>
          <w:rFonts w:ascii="Times New Roman" w:hAnsi="Times New Roman" w:cs="Times New Roman"/>
          <w:b/>
          <w:sz w:val="24"/>
          <w:szCs w:val="24"/>
        </w:rPr>
        <w:t>Интерактив</w:t>
      </w:r>
      <w:proofErr w:type="spellEnd"/>
      <w:r w:rsidRPr="00D913CC">
        <w:rPr>
          <w:rFonts w:ascii="Times New Roman" w:hAnsi="Times New Roman" w:cs="Times New Roman"/>
          <w:b/>
          <w:sz w:val="24"/>
          <w:szCs w:val="24"/>
        </w:rPr>
        <w:t>: погружаем учащихся в материал</w:t>
      </w:r>
    </w:p>
    <w:p w:rsidR="003D3842" w:rsidRPr="003D3842"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Взаимодействие учителя и учащегося должно происходить в обоих направлениях. Дети становятся активными участниками образовательного процесса, которые вместе с учителем совершают </w:t>
      </w:r>
      <w:proofErr w:type="gramStart"/>
      <w:r w:rsidRPr="00D913CC">
        <w:rPr>
          <w:rFonts w:ascii="Times New Roman" w:hAnsi="Times New Roman" w:cs="Times New Roman"/>
          <w:sz w:val="24"/>
          <w:szCs w:val="24"/>
        </w:rPr>
        <w:t>увлека</w:t>
      </w:r>
      <w:r w:rsidR="002728F8">
        <w:rPr>
          <w:rFonts w:ascii="Times New Roman" w:hAnsi="Times New Roman" w:cs="Times New Roman"/>
          <w:sz w:val="24"/>
          <w:szCs w:val="24"/>
        </w:rPr>
        <w:t>тельный</w:t>
      </w:r>
      <w:proofErr w:type="gramEnd"/>
      <w:r w:rsidR="002728F8">
        <w:rPr>
          <w:rFonts w:ascii="Times New Roman" w:hAnsi="Times New Roman" w:cs="Times New Roman"/>
          <w:sz w:val="24"/>
          <w:szCs w:val="24"/>
        </w:rPr>
        <w:t xml:space="preserve"> </w:t>
      </w:r>
      <w:proofErr w:type="spellStart"/>
      <w:r w:rsidR="002728F8">
        <w:rPr>
          <w:rFonts w:ascii="Times New Roman" w:hAnsi="Times New Roman" w:cs="Times New Roman"/>
          <w:sz w:val="24"/>
          <w:szCs w:val="24"/>
        </w:rPr>
        <w:t>квест</w:t>
      </w:r>
      <w:proofErr w:type="spellEnd"/>
      <w:r w:rsidR="002728F8">
        <w:rPr>
          <w:rFonts w:ascii="Times New Roman" w:hAnsi="Times New Roman" w:cs="Times New Roman"/>
          <w:sz w:val="24"/>
          <w:szCs w:val="24"/>
        </w:rPr>
        <w:t xml:space="preserve"> в поисках знаний.</w:t>
      </w:r>
      <w:r w:rsidR="003D3842" w:rsidRPr="003D3842">
        <w:rPr>
          <w:rFonts w:ascii="Times New Roman" w:hAnsi="Times New Roman" w:cs="Times New Roman"/>
          <w:sz w:val="24"/>
          <w:szCs w:val="24"/>
        </w:rPr>
        <w:t>|3|</w:t>
      </w:r>
    </w:p>
    <w:p w:rsidR="004E6266" w:rsidRPr="00D913CC" w:rsidRDefault="002728F8" w:rsidP="00A42BFF">
      <w:pPr>
        <w:spacing w:line="240" w:lineRule="auto"/>
        <w:ind w:left="1701" w:right="1134"/>
        <w:jc w:val="both"/>
        <w:rPr>
          <w:rFonts w:ascii="Times New Roman" w:hAnsi="Times New Roman" w:cs="Times New Roman"/>
          <w:sz w:val="24"/>
          <w:szCs w:val="24"/>
        </w:rPr>
      </w:pPr>
      <w:proofErr w:type="spellStart"/>
      <w:r w:rsidRPr="002728F8">
        <w:rPr>
          <w:rFonts w:ascii="Times New Roman" w:hAnsi="Times New Roman" w:cs="Times New Roman"/>
          <w:sz w:val="24"/>
          <w:szCs w:val="24"/>
        </w:rPr>
        <w:t>|</w:t>
      </w:r>
      <w:r w:rsidR="004E6266" w:rsidRPr="00D913CC">
        <w:rPr>
          <w:rFonts w:ascii="Times New Roman" w:hAnsi="Times New Roman" w:cs="Times New Roman"/>
          <w:sz w:val="24"/>
          <w:szCs w:val="24"/>
        </w:rPr>
        <w:t>Благодаря</w:t>
      </w:r>
      <w:proofErr w:type="spellEnd"/>
      <w:r w:rsidR="004E6266" w:rsidRPr="00D913CC">
        <w:rPr>
          <w:rFonts w:ascii="Times New Roman" w:hAnsi="Times New Roman" w:cs="Times New Roman"/>
          <w:sz w:val="24"/>
          <w:szCs w:val="24"/>
        </w:rPr>
        <w:t xml:space="preserve"> такому формату дети учатся учиться: открывать новое, проверять старое, размышлять, изобретать, продумывать действия в соответствии с поставленной целью. Любому человеку намного приятнее узнать что-то самому, чем услышать из вторых уст. Это и объясняет продуктивность  </w:t>
      </w:r>
      <w:r w:rsidR="004E6266" w:rsidRPr="00D913CC">
        <w:rPr>
          <w:rFonts w:ascii="Times New Roman" w:hAnsi="Times New Roman" w:cs="Times New Roman"/>
          <w:sz w:val="24"/>
          <w:szCs w:val="24"/>
        </w:rPr>
        <w:lastRenderedPageBreak/>
        <w:t>интерактивного обучения в сравнении с  зубрежкой учебника или монотонным записыванием материала под диктовку.</w:t>
      </w:r>
    </w:p>
    <w:p w:rsidR="004E6266" w:rsidRPr="00D913CC" w:rsidRDefault="00A343AD" w:rsidP="00A343AD">
      <w:pPr>
        <w:spacing w:line="240" w:lineRule="auto"/>
        <w:ind w:right="1134"/>
        <w:jc w:val="both"/>
        <w:rPr>
          <w:rFonts w:ascii="Times New Roman" w:hAnsi="Times New Roman" w:cs="Times New Roman"/>
          <w:b/>
          <w:sz w:val="24"/>
          <w:szCs w:val="24"/>
        </w:rPr>
      </w:pPr>
      <w:r>
        <w:rPr>
          <w:rFonts w:ascii="Times New Roman" w:hAnsi="Times New Roman" w:cs="Times New Roman"/>
          <w:b/>
          <w:sz w:val="24"/>
          <w:szCs w:val="24"/>
        </w:rPr>
        <w:t xml:space="preserve">                             </w:t>
      </w:r>
      <w:r w:rsidR="004E6266" w:rsidRPr="00D913CC">
        <w:rPr>
          <w:rFonts w:ascii="Times New Roman" w:hAnsi="Times New Roman" w:cs="Times New Roman"/>
          <w:b/>
          <w:sz w:val="24"/>
          <w:szCs w:val="24"/>
        </w:rPr>
        <w:t>Шаг 3. Ролевые игры: знания в награду</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Ролевые игры — одна из самых популярных форм интерактивного образования.    Участники ролевых игр учатся правильно действовать в той или иной жизненной ситуации</w:t>
      </w:r>
      <w:proofErr w:type="gramStart"/>
      <w:r w:rsidRPr="00D913CC">
        <w:rPr>
          <w:rFonts w:ascii="Times New Roman" w:hAnsi="Times New Roman" w:cs="Times New Roman"/>
          <w:sz w:val="24"/>
          <w:szCs w:val="24"/>
        </w:rPr>
        <w:t xml:space="preserve"> ,</w:t>
      </w:r>
      <w:proofErr w:type="gramEnd"/>
      <w:r w:rsidRPr="00D913CC">
        <w:rPr>
          <w:rFonts w:ascii="Times New Roman" w:hAnsi="Times New Roman" w:cs="Times New Roman"/>
          <w:sz w:val="24"/>
          <w:szCs w:val="24"/>
        </w:rPr>
        <w:t xml:space="preserve"> моделируя ее в пространстве игры. На самом деле ролевые игры можно использовать в обучении чего угодно. Главное — грамотно продумать сценарий. Структура игры позволяет превратить процесс обучения в увлекательное действо, победа в котором приносит необходимые навыки и знания. Желаемая цель – постепенно сформировать у ребенка представление о том, что  научиться чему-то – значит выиграть. А это, как известно, лучшая мотивация.</w:t>
      </w:r>
    </w:p>
    <w:p w:rsidR="004E6266" w:rsidRPr="00D913CC" w:rsidRDefault="004E6266" w:rsidP="00A42BFF">
      <w:pPr>
        <w:spacing w:line="240" w:lineRule="auto"/>
        <w:ind w:left="1701" w:right="1134"/>
        <w:jc w:val="both"/>
        <w:rPr>
          <w:rFonts w:ascii="Times New Roman" w:hAnsi="Times New Roman" w:cs="Times New Roman"/>
          <w:b/>
          <w:sz w:val="24"/>
          <w:szCs w:val="24"/>
        </w:rPr>
      </w:pPr>
      <w:r w:rsidRPr="00D913CC">
        <w:rPr>
          <w:rFonts w:ascii="Times New Roman" w:hAnsi="Times New Roman" w:cs="Times New Roman"/>
          <w:b/>
          <w:sz w:val="24"/>
          <w:szCs w:val="24"/>
        </w:rPr>
        <w:t>Шаг 4. Компьютерные игры</w:t>
      </w:r>
    </w:p>
    <w:p w:rsidR="004E6266" w:rsidRPr="0089601F" w:rsidRDefault="004E6266" w:rsidP="00F142FD">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Яркий пример </w:t>
      </w:r>
      <w:proofErr w:type="spellStart"/>
      <w:r w:rsidRPr="00D913CC">
        <w:rPr>
          <w:rFonts w:ascii="Times New Roman" w:hAnsi="Times New Roman" w:cs="Times New Roman"/>
          <w:sz w:val="24"/>
          <w:szCs w:val="24"/>
        </w:rPr>
        <w:t>эдьютейнмента</w:t>
      </w:r>
      <w:proofErr w:type="spellEnd"/>
      <w:r w:rsidRPr="00D913CC">
        <w:rPr>
          <w:rFonts w:ascii="Times New Roman" w:hAnsi="Times New Roman" w:cs="Times New Roman"/>
          <w:sz w:val="24"/>
          <w:szCs w:val="24"/>
        </w:rPr>
        <w:t xml:space="preserve"> - образовательные компьютерные игры. Специалисты утверждают</w:t>
      </w:r>
      <w:proofErr w:type="gramStart"/>
      <w:r w:rsidRPr="00D913CC">
        <w:rPr>
          <w:rFonts w:ascii="Times New Roman" w:hAnsi="Times New Roman" w:cs="Times New Roman"/>
          <w:sz w:val="24"/>
          <w:szCs w:val="24"/>
        </w:rPr>
        <w:t xml:space="preserve"> ,</w:t>
      </w:r>
      <w:proofErr w:type="gramEnd"/>
      <w:r w:rsidRPr="00D913CC">
        <w:rPr>
          <w:rFonts w:ascii="Times New Roman" w:hAnsi="Times New Roman" w:cs="Times New Roman"/>
          <w:sz w:val="24"/>
          <w:szCs w:val="24"/>
        </w:rPr>
        <w:t xml:space="preserve"> что их привлечение к обучению существенно повышает мотивацию детей к усвоению новых знаний, а также оказывает положительное влияние на их интеллектуальные способности. На сегодняшний день существует множество интересных и полезных видеоигр, с помощью которых можно овладеть тем или иным учебным материалом. </w:t>
      </w:r>
      <w:r w:rsidR="002728F8" w:rsidRPr="0089601F">
        <w:rPr>
          <w:rFonts w:ascii="Times New Roman" w:hAnsi="Times New Roman" w:cs="Times New Roman"/>
          <w:sz w:val="24"/>
          <w:szCs w:val="24"/>
        </w:rPr>
        <w:t>|2|</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Становится  очевидным, что  вышеуказанные обстоятельства  определили актуальность  ее применения в моей практике обучения школьников  английскому языку.</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 xml:space="preserve">     Для меня, как для учителя-практика  представляет интерес современная  тенденция в разработке и применении технологии  </w:t>
      </w:r>
      <w:proofErr w:type="spellStart"/>
      <w:r w:rsidRPr="00D913CC">
        <w:rPr>
          <w:rFonts w:ascii="Times New Roman" w:eastAsia="Calibri" w:hAnsi="Times New Roman" w:cs="Times New Roman"/>
          <w:sz w:val="24"/>
          <w:szCs w:val="24"/>
        </w:rPr>
        <w:t>Edutainment</w:t>
      </w:r>
      <w:proofErr w:type="spellEnd"/>
      <w:r w:rsidRPr="00D913CC">
        <w:rPr>
          <w:rFonts w:ascii="Times New Roman" w:eastAsia="Calibri" w:hAnsi="Times New Roman" w:cs="Times New Roman"/>
          <w:sz w:val="24"/>
          <w:szCs w:val="24"/>
        </w:rPr>
        <w:t>,  смысл которой заключается в том, что знания должны передаваться в понятной, простой и интересной форме, в комфортных условиях.</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Планируя свои уроки, я думаю не только о том, чтобы ученики запомнили новые слова, ту или иную структуру, но и стремлюсь создать все возможности для развития индивидуальности каждого ребёнка. Мы, учителя иностранного языка, постоянно ищем резервы повышения качества и эффективности обучения иностранному языку. Считаю, что наша главная задача  -  добиваться того, чтобы не пропадал интерес к изучению иностранного языка.</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Давайте запомним все  -  и учителя, и воспитатели и родители  -  что точно так же, как взрослый человек обязан работать, ребёнку необходима игра.</w:t>
      </w:r>
    </w:p>
    <w:p w:rsidR="004E6266" w:rsidRPr="00D913CC" w:rsidRDefault="004E6266" w:rsidP="00F142FD">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Игра всегда предполагает принятия решения  -  как поступить, что сказать, как выиграть. А если ребёнок будет думать на иностранном языке? Конечно же, здесь таятся богатые обучающие возможности. Незаметно усваивается </w:t>
      </w:r>
      <w:r w:rsidRPr="00D913CC">
        <w:rPr>
          <w:rFonts w:ascii="Times New Roman" w:hAnsi="Times New Roman" w:cs="Times New Roman"/>
          <w:sz w:val="24"/>
          <w:szCs w:val="24"/>
        </w:rPr>
        <w:lastRenderedPageBreak/>
        <w:t xml:space="preserve">языковой материал, а вместе с этим возникает чувство удовлетворения  -  оказывается, я могу говорить наравне со всеми.        </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Место игр на уроке и отводимое игре время зависят от ряда факторов подготовки учащихся, изучаемого материала, целей и условий урока. Например,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Сегодня в арсенале каждого учителя наверняка найдется  не один десяток  </w:t>
      </w:r>
      <w:proofErr w:type="spellStart"/>
      <w:r w:rsidRPr="00D913CC">
        <w:rPr>
          <w:rFonts w:ascii="Times New Roman" w:hAnsi="Times New Roman" w:cs="Times New Roman"/>
          <w:sz w:val="24"/>
          <w:szCs w:val="24"/>
        </w:rPr>
        <w:t>мультимедийных</w:t>
      </w:r>
      <w:proofErr w:type="spellEnd"/>
      <w:r w:rsidRPr="00D913CC">
        <w:rPr>
          <w:rFonts w:ascii="Times New Roman" w:hAnsi="Times New Roman" w:cs="Times New Roman"/>
          <w:sz w:val="24"/>
          <w:szCs w:val="24"/>
        </w:rPr>
        <w:t xml:space="preserve"> презентаций, интерактивных игр, песен, занимательных заданий и игр. В своей презентации я предлагаю сборник интерактивных  игр и заданий, набор аудиовизуальных сре</w:t>
      </w:r>
      <w:proofErr w:type="gramStart"/>
      <w:r w:rsidRPr="00D913CC">
        <w:rPr>
          <w:rFonts w:ascii="Times New Roman" w:hAnsi="Times New Roman" w:cs="Times New Roman"/>
          <w:sz w:val="24"/>
          <w:szCs w:val="24"/>
        </w:rPr>
        <w:t>дств дл</w:t>
      </w:r>
      <w:proofErr w:type="gramEnd"/>
      <w:r w:rsidRPr="00D913CC">
        <w:rPr>
          <w:rFonts w:ascii="Times New Roman" w:hAnsi="Times New Roman" w:cs="Times New Roman"/>
          <w:sz w:val="24"/>
          <w:szCs w:val="24"/>
        </w:rPr>
        <w:t xml:space="preserve">я создания игровых ситуаций на уроках, тематических презентаций, а также перечень очень полезных ссылок  на  сайты с полезными материалами для </w:t>
      </w:r>
      <w:proofErr w:type="spellStart"/>
      <w:r w:rsidRPr="00D913CC">
        <w:rPr>
          <w:rFonts w:ascii="Times New Roman" w:hAnsi="Times New Roman" w:cs="Times New Roman"/>
          <w:sz w:val="24"/>
          <w:szCs w:val="24"/>
        </w:rPr>
        <w:t>он-лайн</w:t>
      </w:r>
      <w:proofErr w:type="spellEnd"/>
      <w:r w:rsidRPr="00D913CC">
        <w:rPr>
          <w:rFonts w:ascii="Times New Roman" w:hAnsi="Times New Roman" w:cs="Times New Roman"/>
          <w:sz w:val="24"/>
          <w:szCs w:val="24"/>
        </w:rPr>
        <w:t xml:space="preserve"> изучения английского языка с применением различных игровых заданий.</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b/>
          <w:bCs/>
          <w:i/>
          <w:iCs/>
          <w:sz w:val="24"/>
          <w:szCs w:val="24"/>
        </w:rPr>
        <w:t xml:space="preserve">      </w:t>
      </w:r>
      <w:r w:rsidRPr="00D913CC">
        <w:rPr>
          <w:rFonts w:ascii="Times New Roman" w:hAnsi="Times New Roman" w:cs="Times New Roman"/>
          <w:bCs/>
          <w:iCs/>
          <w:sz w:val="24"/>
          <w:szCs w:val="24"/>
        </w:rPr>
        <w:t>Мой опыт работы с этими материалами показывает, что</w:t>
      </w:r>
      <w:r w:rsidRPr="00D913CC">
        <w:rPr>
          <w:rFonts w:ascii="Times New Roman" w:hAnsi="Times New Roman" w:cs="Times New Roman"/>
          <w:b/>
          <w:bCs/>
          <w:i/>
          <w:iCs/>
          <w:sz w:val="24"/>
          <w:szCs w:val="24"/>
        </w:rPr>
        <w:t xml:space="preserve"> </w:t>
      </w:r>
      <w:r w:rsidRPr="00D913CC">
        <w:rPr>
          <w:rFonts w:ascii="Times New Roman" w:hAnsi="Times New Roman" w:cs="Times New Roman"/>
          <w:bCs/>
          <w:iCs/>
          <w:sz w:val="24"/>
          <w:szCs w:val="24"/>
        </w:rPr>
        <w:t>и</w:t>
      </w:r>
      <w:r w:rsidRPr="00D913CC">
        <w:rPr>
          <w:rFonts w:ascii="Times New Roman" w:hAnsi="Times New Roman" w:cs="Times New Roman"/>
          <w:sz w:val="24"/>
          <w:szCs w:val="24"/>
        </w:rPr>
        <w:t>спользование игр даёт хорошие результаты, повышает интерес ребят к уроку, позволяет сконцентрировать их внимание на главном  -  овладении речевыми навыками в процессе естественной ситуации, общения во время игры.</w:t>
      </w:r>
    </w:p>
    <w:p w:rsidR="004E6266" w:rsidRPr="00D913CC" w:rsidRDefault="004E6266" w:rsidP="00F142FD">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 xml:space="preserve">    Обобщая вышесказанное, необходимо выделить следующие особенности технологии  </w:t>
      </w:r>
      <w:proofErr w:type="spellStart"/>
      <w:r w:rsidRPr="00D913CC">
        <w:rPr>
          <w:rFonts w:ascii="Times New Roman" w:eastAsia="Calibri" w:hAnsi="Times New Roman" w:cs="Times New Roman"/>
          <w:sz w:val="24"/>
          <w:szCs w:val="24"/>
        </w:rPr>
        <w:t>Edutainment</w:t>
      </w:r>
      <w:proofErr w:type="spellEnd"/>
      <w:r w:rsidRPr="00D913CC">
        <w:rPr>
          <w:rFonts w:ascii="Times New Roman" w:eastAsia="Calibri" w:hAnsi="Times New Roman" w:cs="Times New Roman"/>
          <w:sz w:val="24"/>
          <w:szCs w:val="24"/>
        </w:rPr>
        <w:t xml:space="preserve">: </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 xml:space="preserve">●наличие интерактивных методов обучения; </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 xml:space="preserve">●наличие процесса двухсторонней взаимосвязанной деятельности субъектов образовательного процесса; </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●наличие цели в организации процесса обучения;</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 xml:space="preserve">●наличие комфортных условий; </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 xml:space="preserve">●гарантия достижения конкретного результата; </w:t>
      </w:r>
    </w:p>
    <w:p w:rsidR="004E6266" w:rsidRPr="00D913CC" w:rsidRDefault="004E6266" w:rsidP="00A42BFF">
      <w:pPr>
        <w:spacing w:line="240" w:lineRule="auto"/>
        <w:ind w:left="1701" w:right="1134"/>
        <w:jc w:val="both"/>
        <w:rPr>
          <w:rFonts w:ascii="Times New Roman" w:eastAsia="Calibri" w:hAnsi="Times New Roman" w:cs="Times New Roman"/>
          <w:sz w:val="24"/>
          <w:szCs w:val="24"/>
        </w:rPr>
      </w:pPr>
      <w:r w:rsidRPr="00D913CC">
        <w:rPr>
          <w:rFonts w:ascii="Times New Roman" w:eastAsia="Calibri" w:hAnsi="Times New Roman" w:cs="Times New Roman"/>
          <w:sz w:val="24"/>
          <w:szCs w:val="24"/>
        </w:rPr>
        <w:t>●комплексное применение дидактических, технологических средств обучения и контроля.</w:t>
      </w:r>
    </w:p>
    <w:p w:rsidR="004E6266" w:rsidRPr="00D913CC" w:rsidRDefault="004E6266" w:rsidP="00A42BFF">
      <w:pPr>
        <w:spacing w:line="240" w:lineRule="auto"/>
        <w:ind w:left="1701" w:right="1134"/>
        <w:jc w:val="both"/>
        <w:rPr>
          <w:rFonts w:ascii="Times New Roman" w:hAnsi="Times New Roman" w:cs="Times New Roman"/>
          <w:sz w:val="24"/>
          <w:szCs w:val="24"/>
        </w:rPr>
      </w:pPr>
      <w:r w:rsidRPr="00D913CC">
        <w:rPr>
          <w:rFonts w:ascii="Times New Roman" w:hAnsi="Times New Roman" w:cs="Times New Roman"/>
          <w:sz w:val="24"/>
          <w:szCs w:val="24"/>
        </w:rPr>
        <w:t xml:space="preserve">      Хочу выразить надежду, что очень скоро  во всех наших школах будут внедряться такие прогрессивные технологии, позволяющие сделать процесс обучения по-настоящему интересным, неожиданным, захватывающим. </w:t>
      </w:r>
    </w:p>
    <w:p w:rsidR="004E6266" w:rsidRDefault="004E6266" w:rsidP="00AC16A4">
      <w:pPr>
        <w:spacing w:line="240" w:lineRule="auto"/>
        <w:ind w:left="1701" w:right="1134"/>
        <w:jc w:val="right"/>
        <w:rPr>
          <w:rFonts w:ascii="Times New Roman" w:hAnsi="Times New Roman" w:cs="Times New Roman"/>
          <w:bCs/>
          <w:sz w:val="24"/>
          <w:szCs w:val="24"/>
        </w:rPr>
      </w:pPr>
      <w:r w:rsidRPr="00D913CC">
        <w:rPr>
          <w:rFonts w:ascii="Times New Roman" w:hAnsi="Times New Roman" w:cs="Times New Roman"/>
          <w:bCs/>
          <w:sz w:val="24"/>
          <w:szCs w:val="24"/>
        </w:rPr>
        <w:t>…</w:t>
      </w:r>
      <w:proofErr w:type="spellStart"/>
      <w:r w:rsidRPr="00D913CC">
        <w:rPr>
          <w:rFonts w:ascii="Times New Roman" w:hAnsi="Times New Roman" w:cs="Times New Roman"/>
          <w:bCs/>
          <w:sz w:val="24"/>
          <w:szCs w:val="24"/>
        </w:rPr>
        <w:t>Насильное</w:t>
      </w:r>
      <w:proofErr w:type="spellEnd"/>
      <w:r w:rsidRPr="00D913CC">
        <w:rPr>
          <w:rFonts w:ascii="Times New Roman" w:hAnsi="Times New Roman" w:cs="Times New Roman"/>
          <w:bCs/>
          <w:sz w:val="24"/>
          <w:szCs w:val="24"/>
        </w:rPr>
        <w:t xml:space="preserve"> обучение не может быть твердым,                               </w:t>
      </w:r>
      <w:r w:rsidRPr="00D913CC">
        <w:rPr>
          <w:rFonts w:ascii="Times New Roman" w:hAnsi="Times New Roman" w:cs="Times New Roman"/>
          <w:bCs/>
          <w:sz w:val="24"/>
          <w:szCs w:val="24"/>
        </w:rPr>
        <w:br/>
        <w:t xml:space="preserve">                    но то, что с радостью и весельем входит, крепко западает в души внимающим.</w:t>
      </w:r>
      <w:r w:rsidRPr="00D913CC">
        <w:rPr>
          <w:rFonts w:ascii="Times New Roman" w:hAnsi="Times New Roman" w:cs="Times New Roman"/>
          <w:bCs/>
          <w:sz w:val="24"/>
          <w:szCs w:val="24"/>
        </w:rPr>
        <w:br/>
        <w:t>Василий Великий</w:t>
      </w:r>
    </w:p>
    <w:p w:rsidR="00DC510E" w:rsidRDefault="00DC510E" w:rsidP="00A42BFF">
      <w:pPr>
        <w:spacing w:line="240" w:lineRule="auto"/>
        <w:ind w:left="1701" w:right="1134"/>
        <w:jc w:val="both"/>
        <w:rPr>
          <w:rFonts w:ascii="Times New Roman" w:hAnsi="Times New Roman" w:cs="Times New Roman"/>
          <w:bCs/>
          <w:sz w:val="24"/>
          <w:szCs w:val="24"/>
        </w:rPr>
      </w:pPr>
    </w:p>
    <w:p w:rsidR="00D40A0F" w:rsidRPr="00D40A0F" w:rsidRDefault="00D40A0F" w:rsidP="00D40A0F">
      <w:pPr>
        <w:spacing w:line="240" w:lineRule="auto"/>
        <w:rPr>
          <w:rFonts w:ascii="Times New Roman" w:eastAsia="Times New Roman" w:hAnsi="Times New Roman" w:cs="Times New Roman"/>
          <w:sz w:val="24"/>
          <w:szCs w:val="24"/>
        </w:rPr>
      </w:pPr>
      <w:r w:rsidRPr="00D40A0F">
        <w:rPr>
          <w:rFonts w:ascii="Times New Roman" w:eastAsia="Times New Roman" w:hAnsi="Times New Roman" w:cs="Times New Roman"/>
          <w:sz w:val="24"/>
          <w:szCs w:val="24"/>
        </w:rPr>
        <w:t>Список литературы:</w:t>
      </w:r>
    </w:p>
    <w:p w:rsidR="002D3BA7" w:rsidRPr="00D40A0F" w:rsidRDefault="002D3BA7" w:rsidP="002D3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510E" w:rsidRPr="00D40A0F">
        <w:rPr>
          <w:rFonts w:ascii="Times New Roman" w:eastAsia="Times New Roman" w:hAnsi="Times New Roman" w:cs="Times New Roman"/>
          <w:sz w:val="24"/>
          <w:szCs w:val="24"/>
        </w:rPr>
        <w:t>. Исаева, Т. Е. Новые европейские технологии формирования</w:t>
      </w:r>
      <w:r>
        <w:rPr>
          <w:rFonts w:ascii="Times New Roman" w:eastAsia="Times New Roman" w:hAnsi="Times New Roman" w:cs="Times New Roman"/>
          <w:sz w:val="24"/>
          <w:szCs w:val="24"/>
        </w:rPr>
        <w:t xml:space="preserve"> </w:t>
      </w:r>
      <w:r w:rsidR="00DC510E" w:rsidRPr="00D40A0F">
        <w:rPr>
          <w:rFonts w:ascii="Times New Roman" w:eastAsia="Times New Roman" w:hAnsi="Times New Roman" w:cs="Times New Roman"/>
          <w:sz w:val="24"/>
          <w:szCs w:val="24"/>
        </w:rPr>
        <w:t xml:space="preserve">компетенций. </w:t>
      </w:r>
    </w:p>
    <w:p w:rsidR="00DC510E" w:rsidRPr="00D40A0F" w:rsidRDefault="00DC510E" w:rsidP="002D3BA7">
      <w:pPr>
        <w:spacing w:line="240" w:lineRule="auto"/>
        <w:jc w:val="both"/>
        <w:rPr>
          <w:rFonts w:ascii="Times New Roman" w:eastAsia="Times New Roman" w:hAnsi="Times New Roman" w:cs="Times New Roman"/>
          <w:sz w:val="24"/>
          <w:szCs w:val="24"/>
        </w:rPr>
      </w:pPr>
      <w:proofErr w:type="spellStart"/>
      <w:r w:rsidRPr="00D40A0F">
        <w:rPr>
          <w:rFonts w:ascii="Times New Roman" w:eastAsia="Times New Roman" w:hAnsi="Times New Roman" w:cs="Times New Roman"/>
          <w:sz w:val="24"/>
          <w:szCs w:val="24"/>
        </w:rPr>
        <w:t>Ростов-н</w:t>
      </w:r>
      <w:proofErr w:type="spellEnd"/>
      <w:r w:rsidRPr="00D40A0F">
        <w:rPr>
          <w:rFonts w:ascii="Times New Roman" w:eastAsia="Times New Roman" w:hAnsi="Times New Roman" w:cs="Times New Roman"/>
          <w:sz w:val="24"/>
          <w:szCs w:val="24"/>
        </w:rPr>
        <w:t>/Д., 2010.</w:t>
      </w:r>
    </w:p>
    <w:p w:rsidR="00DC510E" w:rsidRPr="00D40A0F" w:rsidRDefault="009449F3" w:rsidP="002D3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C510E" w:rsidRPr="00D40A0F">
        <w:rPr>
          <w:rFonts w:ascii="Times New Roman" w:eastAsia="Times New Roman" w:hAnsi="Times New Roman" w:cs="Times New Roman"/>
          <w:sz w:val="24"/>
          <w:szCs w:val="24"/>
        </w:rPr>
        <w:t xml:space="preserve">. Кувшинов, С. В. </w:t>
      </w:r>
      <w:proofErr w:type="spellStart"/>
      <w:r w:rsidR="00DC510E" w:rsidRPr="00D40A0F">
        <w:rPr>
          <w:rFonts w:ascii="Times New Roman" w:eastAsia="Times New Roman" w:hAnsi="Times New Roman" w:cs="Times New Roman"/>
          <w:sz w:val="24"/>
          <w:szCs w:val="24"/>
        </w:rPr>
        <w:t>Edutainment</w:t>
      </w:r>
      <w:proofErr w:type="spellEnd"/>
      <w:r w:rsidR="00DC510E" w:rsidRPr="00D40A0F">
        <w:rPr>
          <w:rFonts w:ascii="Times New Roman" w:eastAsia="Times New Roman" w:hAnsi="Times New Roman" w:cs="Times New Roman"/>
          <w:sz w:val="24"/>
          <w:szCs w:val="24"/>
        </w:rPr>
        <w:t>: Аудиовизуальные</w:t>
      </w:r>
      <w:r w:rsidR="002D3BA7">
        <w:rPr>
          <w:rFonts w:ascii="Times New Roman" w:eastAsia="Times New Roman" w:hAnsi="Times New Roman" w:cs="Times New Roman"/>
          <w:sz w:val="24"/>
          <w:szCs w:val="24"/>
        </w:rPr>
        <w:t xml:space="preserve"> </w:t>
      </w:r>
      <w:r w:rsidR="00DC510E" w:rsidRPr="00D40A0F">
        <w:rPr>
          <w:rFonts w:ascii="Times New Roman" w:eastAsia="Times New Roman" w:hAnsi="Times New Roman" w:cs="Times New Roman"/>
          <w:sz w:val="24"/>
          <w:szCs w:val="24"/>
        </w:rPr>
        <w:t>интерактивные технологии в образовании</w:t>
      </w:r>
      <w:r w:rsidR="002D3BA7">
        <w:rPr>
          <w:rFonts w:ascii="Times New Roman" w:eastAsia="Times New Roman" w:hAnsi="Times New Roman" w:cs="Times New Roman"/>
          <w:sz w:val="24"/>
          <w:szCs w:val="24"/>
        </w:rPr>
        <w:t xml:space="preserve">. </w:t>
      </w:r>
      <w:r w:rsidR="00DC510E" w:rsidRPr="00D40A0F">
        <w:rPr>
          <w:rFonts w:ascii="Times New Roman" w:eastAsia="Times New Roman" w:hAnsi="Times New Roman" w:cs="Times New Roman"/>
          <w:sz w:val="24"/>
          <w:szCs w:val="24"/>
        </w:rPr>
        <w:t>Электронный</w:t>
      </w:r>
      <w:r w:rsidR="002D3BA7">
        <w:rPr>
          <w:rFonts w:ascii="Times New Roman" w:eastAsia="Times New Roman" w:hAnsi="Times New Roman" w:cs="Times New Roman"/>
          <w:sz w:val="24"/>
          <w:szCs w:val="24"/>
        </w:rPr>
        <w:t xml:space="preserve"> ресурс</w:t>
      </w:r>
      <w:r w:rsidR="00DC510E" w:rsidRPr="00D40A0F">
        <w:rPr>
          <w:rFonts w:ascii="Times New Roman" w:eastAsia="Times New Roman" w:hAnsi="Times New Roman" w:cs="Times New Roman"/>
          <w:sz w:val="24"/>
          <w:szCs w:val="24"/>
        </w:rPr>
        <w:t xml:space="preserve">. </w:t>
      </w:r>
    </w:p>
    <w:p w:rsidR="00732E2A" w:rsidRPr="00732E2A" w:rsidRDefault="00E324BC" w:rsidP="002D3BA7">
      <w:pPr>
        <w:spacing w:line="240" w:lineRule="auto"/>
        <w:jc w:val="both"/>
        <w:rPr>
          <w:rFonts w:ascii="Times New Roman" w:eastAsia="Times New Roman" w:hAnsi="Times New Roman" w:cs="Times New Roman"/>
          <w:sz w:val="24"/>
          <w:szCs w:val="24"/>
        </w:rPr>
      </w:pPr>
      <w:hyperlink r:id="rId5" w:history="1">
        <w:r w:rsidR="00732E2A" w:rsidRPr="00DF6893">
          <w:rPr>
            <w:rStyle w:val="a7"/>
            <w:rFonts w:ascii="Times New Roman" w:eastAsia="Times New Roman" w:hAnsi="Times New Roman" w:cs="Times New Roman"/>
            <w:sz w:val="24"/>
            <w:szCs w:val="24"/>
          </w:rPr>
          <w:t>http://www.polymedia.ru/ru/news/142/</w:t>
        </w:r>
      </w:hyperlink>
    </w:p>
    <w:p w:rsidR="00DC510E" w:rsidRPr="00D40A0F" w:rsidRDefault="009449F3" w:rsidP="002D3BA7">
      <w:pPr>
        <w:spacing w:line="240" w:lineRule="auto"/>
        <w:jc w:val="both"/>
        <w:rPr>
          <w:rFonts w:ascii="Times New Roman" w:eastAsia="Times New Roman" w:hAnsi="Times New Roman" w:cs="Times New Roman"/>
          <w:sz w:val="24"/>
          <w:szCs w:val="24"/>
          <w:lang w:val="en-US"/>
        </w:rPr>
      </w:pPr>
      <w:r w:rsidRPr="009449F3">
        <w:rPr>
          <w:rFonts w:ascii="Times New Roman" w:eastAsia="Times New Roman" w:hAnsi="Times New Roman" w:cs="Times New Roman"/>
          <w:sz w:val="24"/>
          <w:szCs w:val="24"/>
          <w:lang w:val="en-US"/>
        </w:rPr>
        <w:t>3</w:t>
      </w:r>
      <w:r w:rsidR="00DC510E" w:rsidRPr="00D40A0F">
        <w:rPr>
          <w:rFonts w:ascii="Times New Roman" w:eastAsia="Times New Roman" w:hAnsi="Times New Roman" w:cs="Times New Roman"/>
          <w:sz w:val="24"/>
          <w:szCs w:val="24"/>
          <w:lang w:val="en-US"/>
        </w:rPr>
        <w:t>. Buckingham, D. and Scanlon, M. (2005) ‘Selling</w:t>
      </w:r>
      <w:r w:rsidRPr="009449F3">
        <w:rPr>
          <w:rFonts w:ascii="Times New Roman" w:eastAsia="Times New Roman" w:hAnsi="Times New Roman" w:cs="Times New Roman"/>
          <w:sz w:val="24"/>
          <w:szCs w:val="24"/>
          <w:lang w:val="en-US"/>
        </w:rPr>
        <w:t xml:space="preserve"> </w:t>
      </w:r>
      <w:r w:rsidR="00DC510E" w:rsidRPr="00D40A0F">
        <w:rPr>
          <w:rFonts w:ascii="Times New Roman" w:eastAsia="Times New Roman" w:hAnsi="Times New Roman" w:cs="Times New Roman"/>
          <w:sz w:val="24"/>
          <w:szCs w:val="24"/>
          <w:lang w:val="en-US"/>
        </w:rPr>
        <w:t xml:space="preserve">learning: towards a political economy of edutainment </w:t>
      </w:r>
      <w:proofErr w:type="gramStart"/>
      <w:r w:rsidR="00DC510E" w:rsidRPr="00D40A0F">
        <w:rPr>
          <w:rFonts w:ascii="Times New Roman" w:eastAsia="Times New Roman" w:hAnsi="Times New Roman" w:cs="Times New Roman"/>
          <w:sz w:val="24"/>
          <w:szCs w:val="24"/>
          <w:lang w:val="en-US"/>
        </w:rPr>
        <w:t>media,’.</w:t>
      </w:r>
      <w:proofErr w:type="gramEnd"/>
      <w:r w:rsidR="00DC510E" w:rsidRPr="00D40A0F">
        <w:rPr>
          <w:rFonts w:ascii="Times New Roman" w:eastAsia="Times New Roman" w:hAnsi="Times New Roman" w:cs="Times New Roman"/>
          <w:sz w:val="24"/>
          <w:szCs w:val="24"/>
          <w:lang w:val="en-US"/>
        </w:rPr>
        <w:t xml:space="preserve"> </w:t>
      </w:r>
      <w:proofErr w:type="gramStart"/>
      <w:r w:rsidR="00DC510E" w:rsidRPr="00D40A0F">
        <w:rPr>
          <w:rFonts w:ascii="Times New Roman" w:eastAsia="Times New Roman" w:hAnsi="Times New Roman" w:cs="Times New Roman"/>
          <w:sz w:val="24"/>
          <w:szCs w:val="24"/>
          <w:lang w:val="en-US"/>
        </w:rPr>
        <w:t>pp 41 –58.</w:t>
      </w:r>
      <w:proofErr w:type="gramEnd"/>
    </w:p>
    <w:p w:rsidR="00732E2A" w:rsidRPr="0089601F" w:rsidRDefault="00732E2A" w:rsidP="00732E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DC510E" w:rsidRPr="00D40A0F">
        <w:rPr>
          <w:rFonts w:ascii="Times New Roman" w:eastAsia="Times New Roman" w:hAnsi="Times New Roman" w:cs="Times New Roman"/>
          <w:sz w:val="24"/>
          <w:szCs w:val="24"/>
          <w:lang w:val="en-US"/>
        </w:rPr>
        <w:t>. Edutainment 2012 – 7th International Conference o</w:t>
      </w:r>
      <w:r w:rsidR="009449F3">
        <w:rPr>
          <w:rFonts w:ascii="Times New Roman" w:eastAsia="Times New Roman" w:hAnsi="Times New Roman" w:cs="Times New Roman"/>
          <w:sz w:val="24"/>
          <w:szCs w:val="24"/>
          <w:lang w:val="en-US"/>
        </w:rPr>
        <w:t xml:space="preserve">f </w:t>
      </w:r>
      <w:r w:rsidR="00DC510E" w:rsidRPr="00D40A0F">
        <w:rPr>
          <w:rFonts w:ascii="Times New Roman" w:eastAsia="Times New Roman" w:hAnsi="Times New Roman" w:cs="Times New Roman"/>
          <w:sz w:val="24"/>
          <w:szCs w:val="24"/>
          <w:lang w:val="en-US"/>
        </w:rPr>
        <w:t xml:space="preserve">E-Learning </w:t>
      </w:r>
      <w:r w:rsidR="009449F3">
        <w:rPr>
          <w:rFonts w:ascii="Times New Roman" w:eastAsia="Times New Roman" w:hAnsi="Times New Roman" w:cs="Times New Roman"/>
          <w:sz w:val="24"/>
          <w:szCs w:val="24"/>
          <w:lang w:val="en-US"/>
        </w:rPr>
        <w:t xml:space="preserve">and Games. </w:t>
      </w:r>
      <w:r w:rsidR="00DC510E" w:rsidRPr="00D40A0F">
        <w:rPr>
          <w:rFonts w:ascii="Times New Roman" w:eastAsia="Times New Roman" w:hAnsi="Times New Roman" w:cs="Times New Roman"/>
          <w:sz w:val="24"/>
          <w:szCs w:val="24"/>
        </w:rPr>
        <w:t>Электронный</w:t>
      </w:r>
      <w:r w:rsidR="00DC510E" w:rsidRPr="0089601F">
        <w:rPr>
          <w:rFonts w:ascii="Times New Roman" w:eastAsia="Times New Roman" w:hAnsi="Times New Roman" w:cs="Times New Roman"/>
          <w:sz w:val="24"/>
          <w:szCs w:val="24"/>
        </w:rPr>
        <w:t xml:space="preserve"> </w:t>
      </w:r>
      <w:r w:rsidR="00DC510E" w:rsidRPr="00D40A0F">
        <w:rPr>
          <w:rFonts w:ascii="Times New Roman" w:eastAsia="Times New Roman" w:hAnsi="Times New Roman" w:cs="Times New Roman"/>
          <w:sz w:val="24"/>
          <w:szCs w:val="24"/>
        </w:rPr>
        <w:t>ресурс</w:t>
      </w:r>
      <w:r w:rsidR="00DC510E" w:rsidRPr="0089601F">
        <w:rPr>
          <w:rFonts w:ascii="Times New Roman" w:eastAsia="Times New Roman" w:hAnsi="Times New Roman" w:cs="Times New Roman"/>
          <w:sz w:val="24"/>
          <w:szCs w:val="24"/>
        </w:rPr>
        <w:t xml:space="preserve">. </w:t>
      </w:r>
    </w:p>
    <w:p w:rsidR="00732E2A" w:rsidRPr="0089601F" w:rsidRDefault="00E324BC" w:rsidP="00732E2A">
      <w:pPr>
        <w:spacing w:line="240" w:lineRule="auto"/>
        <w:jc w:val="both"/>
        <w:rPr>
          <w:rFonts w:ascii="Times New Roman" w:eastAsia="Times New Roman" w:hAnsi="Times New Roman" w:cs="Times New Roman"/>
          <w:sz w:val="24"/>
          <w:szCs w:val="24"/>
        </w:rPr>
      </w:pPr>
      <w:hyperlink r:id="rId6" w:history="1">
        <w:r w:rsidR="00732E2A" w:rsidRPr="00DF6893">
          <w:rPr>
            <w:rStyle w:val="a7"/>
            <w:rFonts w:ascii="Times New Roman" w:eastAsia="Times New Roman" w:hAnsi="Times New Roman" w:cs="Times New Roman"/>
            <w:sz w:val="24"/>
            <w:szCs w:val="24"/>
            <w:lang w:val="en-US"/>
          </w:rPr>
          <w:t>http</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www</w:t>
        </w:r>
        <w:r w:rsidR="00732E2A" w:rsidRPr="0089601F">
          <w:rPr>
            <w:rStyle w:val="a7"/>
            <w:rFonts w:ascii="Times New Roman" w:eastAsia="Times New Roman" w:hAnsi="Times New Roman" w:cs="Times New Roman"/>
            <w:sz w:val="24"/>
            <w:szCs w:val="24"/>
          </w:rPr>
          <w:t>.</w:t>
        </w:r>
        <w:proofErr w:type="spellStart"/>
        <w:r w:rsidR="00732E2A" w:rsidRPr="00DF6893">
          <w:rPr>
            <w:rStyle w:val="a7"/>
            <w:rFonts w:ascii="Times New Roman" w:eastAsia="Times New Roman" w:hAnsi="Times New Roman" w:cs="Times New Roman"/>
            <w:sz w:val="24"/>
            <w:szCs w:val="24"/>
            <w:lang w:val="en-US"/>
          </w:rPr>
          <w:t>jvrb</w:t>
        </w:r>
        <w:proofErr w:type="spellEnd"/>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org</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conferences</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edutainment</w:t>
        </w:r>
        <w:r w:rsidR="00732E2A" w:rsidRPr="0089601F">
          <w:rPr>
            <w:rStyle w:val="a7"/>
            <w:rFonts w:ascii="Times New Roman" w:eastAsia="Times New Roman" w:hAnsi="Times New Roman" w:cs="Times New Roman"/>
            <w:sz w:val="24"/>
            <w:szCs w:val="24"/>
          </w:rPr>
          <w:t>-2012-7</w:t>
        </w:r>
        <w:proofErr w:type="spellStart"/>
        <w:r w:rsidR="00732E2A" w:rsidRPr="00DF6893">
          <w:rPr>
            <w:rStyle w:val="a7"/>
            <w:rFonts w:ascii="Times New Roman" w:eastAsia="Times New Roman" w:hAnsi="Times New Roman" w:cs="Times New Roman"/>
            <w:sz w:val="24"/>
            <w:szCs w:val="24"/>
            <w:lang w:val="en-US"/>
          </w:rPr>
          <w:t>thinternational</w:t>
        </w:r>
        <w:proofErr w:type="spellEnd"/>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conference</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on</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e</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learning</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and</w:t>
        </w:r>
        <w:r w:rsidR="00732E2A" w:rsidRPr="0089601F">
          <w:rPr>
            <w:rStyle w:val="a7"/>
            <w:rFonts w:ascii="Times New Roman" w:eastAsia="Times New Roman" w:hAnsi="Times New Roman" w:cs="Times New Roman"/>
            <w:sz w:val="24"/>
            <w:szCs w:val="24"/>
          </w:rPr>
          <w:t>-</w:t>
        </w:r>
        <w:r w:rsidR="00732E2A" w:rsidRPr="00DF6893">
          <w:rPr>
            <w:rStyle w:val="a7"/>
            <w:rFonts w:ascii="Times New Roman" w:eastAsia="Times New Roman" w:hAnsi="Times New Roman" w:cs="Times New Roman"/>
            <w:sz w:val="24"/>
            <w:szCs w:val="24"/>
            <w:lang w:val="en-US"/>
          </w:rPr>
          <w:t>games</w:t>
        </w:r>
        <w:r w:rsidR="00732E2A" w:rsidRPr="0089601F">
          <w:rPr>
            <w:rStyle w:val="a7"/>
            <w:rFonts w:ascii="Times New Roman" w:eastAsia="Times New Roman" w:hAnsi="Times New Roman" w:cs="Times New Roman"/>
            <w:sz w:val="24"/>
            <w:szCs w:val="24"/>
          </w:rPr>
          <w:t>/</w:t>
        </w:r>
      </w:hyperlink>
      <w:r w:rsidR="00DC510E" w:rsidRPr="0089601F">
        <w:rPr>
          <w:rFonts w:ascii="Times New Roman" w:eastAsia="Times New Roman" w:hAnsi="Times New Roman" w:cs="Times New Roman"/>
          <w:sz w:val="24"/>
          <w:szCs w:val="24"/>
        </w:rPr>
        <w:t>,</w:t>
      </w:r>
    </w:p>
    <w:p w:rsidR="00DC510E" w:rsidRPr="00732E2A" w:rsidRDefault="00732E2A" w:rsidP="00732E2A">
      <w:pPr>
        <w:spacing w:line="240" w:lineRule="auto"/>
        <w:jc w:val="both"/>
        <w:rPr>
          <w:rFonts w:ascii="Times New Roman" w:eastAsia="Times New Roman" w:hAnsi="Times New Roman" w:cs="Times New Roman"/>
          <w:sz w:val="24"/>
          <w:szCs w:val="24"/>
        </w:rPr>
      </w:pPr>
      <w:r w:rsidRPr="00732E2A">
        <w:rPr>
          <w:rFonts w:ascii="Times New Roman" w:eastAsia="Times New Roman" w:hAnsi="Times New Roman" w:cs="Times New Roman"/>
          <w:sz w:val="24"/>
          <w:szCs w:val="24"/>
        </w:rPr>
        <w:t xml:space="preserve">5. </w:t>
      </w:r>
      <w:r w:rsidR="00732EE8" w:rsidRPr="00D40A0F">
        <w:rPr>
          <w:rFonts w:ascii="Times New Roman" w:eastAsia="Times New Roman" w:hAnsi="Times New Roman" w:cs="Times New Roman"/>
          <w:sz w:val="24"/>
          <w:szCs w:val="24"/>
        </w:rPr>
        <w:t>Соловейчик С. Учение с увлечением. — М.: Детская литература, 1979. — 176</w:t>
      </w:r>
    </w:p>
    <w:p w:rsidR="009B22FB" w:rsidRPr="00D40A0F" w:rsidRDefault="009B22FB" w:rsidP="00732E2A">
      <w:pPr>
        <w:spacing w:line="240" w:lineRule="auto"/>
        <w:ind w:right="1134"/>
        <w:rPr>
          <w:rFonts w:ascii="Times New Roman" w:hAnsi="Times New Roman" w:cs="Times New Roman"/>
          <w:sz w:val="24"/>
          <w:szCs w:val="24"/>
          <w:lang w:val="kk-KZ"/>
        </w:rPr>
      </w:pPr>
    </w:p>
    <w:sectPr w:rsidR="009B22FB" w:rsidRPr="00D40A0F" w:rsidSect="00A42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B6001"/>
    <w:multiLevelType w:val="hybridMultilevel"/>
    <w:tmpl w:val="03DA05CA"/>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9140AA"/>
    <w:multiLevelType w:val="hybridMultilevel"/>
    <w:tmpl w:val="87926CD6"/>
    <w:lvl w:ilvl="0" w:tplc="0419000F">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34941"/>
    <w:rsid w:val="00146719"/>
    <w:rsid w:val="00206BF2"/>
    <w:rsid w:val="002728F8"/>
    <w:rsid w:val="002D3BA7"/>
    <w:rsid w:val="00361AA4"/>
    <w:rsid w:val="003D3842"/>
    <w:rsid w:val="00413016"/>
    <w:rsid w:val="004E6266"/>
    <w:rsid w:val="005014F2"/>
    <w:rsid w:val="005B71A5"/>
    <w:rsid w:val="00732E2A"/>
    <w:rsid w:val="00732EE8"/>
    <w:rsid w:val="0089601F"/>
    <w:rsid w:val="009449F3"/>
    <w:rsid w:val="009B22FB"/>
    <w:rsid w:val="00A1346A"/>
    <w:rsid w:val="00A343AD"/>
    <w:rsid w:val="00A42BFF"/>
    <w:rsid w:val="00AC16A4"/>
    <w:rsid w:val="00AF7FA7"/>
    <w:rsid w:val="00B93EF5"/>
    <w:rsid w:val="00BF264D"/>
    <w:rsid w:val="00C34941"/>
    <w:rsid w:val="00D40A0F"/>
    <w:rsid w:val="00D913CC"/>
    <w:rsid w:val="00DC510E"/>
    <w:rsid w:val="00E324BC"/>
    <w:rsid w:val="00EB0180"/>
    <w:rsid w:val="00F142FD"/>
    <w:rsid w:val="00FA2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34941"/>
    <w:pPr>
      <w:suppressAutoHyphens/>
      <w:spacing w:after="120" w:line="240" w:lineRule="auto"/>
    </w:pPr>
    <w:rPr>
      <w:rFonts w:ascii="Times New Roman" w:eastAsia="Times New Roman" w:hAnsi="Times New Roman" w:cs="Times New Roman"/>
      <w:sz w:val="24"/>
      <w:szCs w:val="24"/>
      <w:lang w:val="fr-FR" w:eastAsia="ar-SA"/>
    </w:rPr>
  </w:style>
  <w:style w:type="character" w:customStyle="1" w:styleId="a4">
    <w:name w:val="Основной текст Знак"/>
    <w:basedOn w:val="a0"/>
    <w:link w:val="a3"/>
    <w:uiPriority w:val="99"/>
    <w:rsid w:val="00C34941"/>
    <w:rPr>
      <w:rFonts w:ascii="Times New Roman" w:eastAsia="Times New Roman" w:hAnsi="Times New Roman" w:cs="Times New Roman"/>
      <w:sz w:val="24"/>
      <w:szCs w:val="24"/>
      <w:lang w:val="fr-FR" w:eastAsia="ar-SA"/>
    </w:rPr>
  </w:style>
  <w:style w:type="paragraph" w:styleId="a5">
    <w:name w:val="List Paragraph"/>
    <w:basedOn w:val="a"/>
    <w:uiPriority w:val="34"/>
    <w:qFormat/>
    <w:rsid w:val="00C34941"/>
    <w:pPr>
      <w:ind w:left="720"/>
      <w:contextualSpacing/>
    </w:pPr>
  </w:style>
  <w:style w:type="paragraph" w:customStyle="1" w:styleId="1">
    <w:name w:val="Обычный1"/>
    <w:uiPriority w:val="99"/>
    <w:rsid w:val="00C34941"/>
    <w:p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1"/>
    <w:uiPriority w:val="99"/>
    <w:rsid w:val="00C34941"/>
    <w:pPr>
      <w:spacing w:line="300" w:lineRule="auto"/>
      <w:ind w:firstLine="720"/>
      <w:jc w:val="both"/>
    </w:pPr>
    <w:rPr>
      <w:rFonts w:ascii="Arial Narrow" w:hAnsi="Arial Narrow"/>
      <w:sz w:val="28"/>
    </w:rPr>
  </w:style>
  <w:style w:type="character" w:styleId="a6">
    <w:name w:val="Emphasis"/>
    <w:basedOn w:val="a0"/>
    <w:uiPriority w:val="20"/>
    <w:qFormat/>
    <w:rsid w:val="00C34941"/>
    <w:rPr>
      <w:i/>
      <w:iCs/>
    </w:rPr>
  </w:style>
  <w:style w:type="character" w:styleId="a7">
    <w:name w:val="Hyperlink"/>
    <w:basedOn w:val="a0"/>
    <w:uiPriority w:val="99"/>
    <w:unhideWhenUsed/>
    <w:rsid w:val="00732E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vrb.org/conferences/edutainment-2012-7thinternational-conference-on-e-learning-and-games/" TargetMode="External"/><Relationship Id="rId5" Type="http://schemas.openxmlformats.org/officeDocument/2006/relationships/hyperlink" Target="http://www.polymedia.ru/ru/news/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2016-10-19T15:40:00Z</dcterms:created>
  <dcterms:modified xsi:type="dcterms:W3CDTF">2022-04-05T17:47:00Z</dcterms:modified>
</cp:coreProperties>
</file>