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8A" w:rsidRPr="0032078A" w:rsidRDefault="0032078A" w:rsidP="0032078A">
      <w:pPr>
        <w:spacing w:after="0" w:line="240" w:lineRule="auto"/>
        <w:contextualSpacing/>
        <w:jc w:val="center"/>
        <w:rPr>
          <w:rFonts w:ascii="Times New Roman" w:hAnsi="Times New Roman" w:cs="Times New Roman"/>
          <w:sz w:val="28"/>
          <w:szCs w:val="28"/>
        </w:rPr>
      </w:pPr>
      <w:r w:rsidRPr="0032078A">
        <w:rPr>
          <w:rFonts w:ascii="Times New Roman" w:hAnsi="Times New Roman" w:cs="Times New Roman"/>
          <w:sz w:val="28"/>
          <w:szCs w:val="28"/>
        </w:rPr>
        <w:t>Западно-Казахстанская область</w:t>
      </w:r>
      <w:r w:rsidRPr="0032078A">
        <w:rPr>
          <w:rFonts w:ascii="Times New Roman" w:hAnsi="Times New Roman" w:cs="Times New Roman"/>
          <w:sz w:val="28"/>
          <w:szCs w:val="28"/>
          <w:lang w:val="kk-KZ"/>
        </w:rPr>
        <w:t>,</w:t>
      </w:r>
      <w:r w:rsidRPr="0032078A">
        <w:rPr>
          <w:rFonts w:ascii="Times New Roman" w:hAnsi="Times New Roman" w:cs="Times New Roman"/>
          <w:sz w:val="28"/>
          <w:szCs w:val="28"/>
        </w:rPr>
        <w:t xml:space="preserve"> </w:t>
      </w:r>
      <w:r w:rsidRPr="0032078A">
        <w:rPr>
          <w:rFonts w:ascii="Times New Roman" w:hAnsi="Times New Roman" w:cs="Times New Roman"/>
          <w:sz w:val="28"/>
          <w:szCs w:val="28"/>
          <w:lang w:val="kk-KZ"/>
        </w:rPr>
        <w:t>Сырымский</w:t>
      </w:r>
      <w:r w:rsidRPr="0032078A">
        <w:rPr>
          <w:rFonts w:ascii="Times New Roman" w:hAnsi="Times New Roman" w:cs="Times New Roman"/>
          <w:sz w:val="28"/>
          <w:szCs w:val="28"/>
        </w:rPr>
        <w:t xml:space="preserve"> район</w:t>
      </w:r>
      <w:r w:rsidRPr="0032078A">
        <w:rPr>
          <w:rFonts w:ascii="Times New Roman" w:hAnsi="Times New Roman" w:cs="Times New Roman"/>
          <w:sz w:val="28"/>
          <w:szCs w:val="28"/>
          <w:lang w:val="kk-KZ"/>
        </w:rPr>
        <w:t xml:space="preserve">, </w:t>
      </w:r>
    </w:p>
    <w:p w:rsidR="0032078A" w:rsidRPr="00A80455" w:rsidRDefault="006D1E06" w:rsidP="0032078A">
      <w:pPr>
        <w:spacing w:after="0" w:line="240" w:lineRule="auto"/>
        <w:contextualSpacing/>
        <w:jc w:val="center"/>
        <w:rPr>
          <w:rFonts w:ascii="Times New Roman" w:hAnsi="Times New Roman" w:cs="Times New Roman"/>
          <w:b/>
          <w:sz w:val="28"/>
          <w:szCs w:val="28"/>
          <w:lang w:val="kk-KZ"/>
        </w:rPr>
      </w:pPr>
      <w:r w:rsidRPr="00254085">
        <w:rPr>
          <w:rFonts w:ascii="Times New Roman" w:hAnsi="Times New Roman" w:cs="Times New Roman"/>
          <w:sz w:val="28"/>
          <w:szCs w:val="28"/>
          <w:lang w:val="kk-KZ"/>
        </w:rPr>
        <w:t>Сырымский районный отдел образования</w:t>
      </w: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2954AA" w:rsidRDefault="0032078A" w:rsidP="0032078A">
      <w:pPr>
        <w:pStyle w:val="a6"/>
        <w:jc w:val="center"/>
        <w:rPr>
          <w:rFonts w:ascii="Times New Roman" w:hAnsi="Times New Roman"/>
          <w:sz w:val="28"/>
          <w:szCs w:val="28"/>
        </w:rPr>
      </w:pPr>
      <w:r>
        <w:rPr>
          <w:rFonts w:ascii="Times New Roman" w:hAnsi="Times New Roman"/>
          <w:b/>
          <w:sz w:val="28"/>
          <w:szCs w:val="28"/>
          <w:lang w:val="kk-KZ"/>
        </w:rPr>
        <w:t xml:space="preserve">Тема: </w:t>
      </w:r>
      <w:r w:rsidRPr="0032078A">
        <w:rPr>
          <w:rFonts w:ascii="Times New Roman" w:hAnsi="Times New Roman"/>
          <w:sz w:val="28"/>
          <w:szCs w:val="28"/>
        </w:rPr>
        <w:t>Организация научно-исследовательской работы в школе</w:t>
      </w:r>
      <w:r w:rsidR="002954AA" w:rsidRPr="002954AA">
        <w:rPr>
          <w:rFonts w:ascii="Times New Roman" w:hAnsi="Times New Roman"/>
          <w:sz w:val="28"/>
          <w:szCs w:val="28"/>
        </w:rPr>
        <w:t xml:space="preserve"> </w:t>
      </w:r>
    </w:p>
    <w:p w:rsidR="0032078A" w:rsidRPr="002954AA" w:rsidRDefault="002954AA" w:rsidP="0032078A">
      <w:pPr>
        <w:pStyle w:val="a6"/>
        <w:jc w:val="center"/>
        <w:rPr>
          <w:rFonts w:ascii="Times New Roman" w:hAnsi="Times New Roman"/>
          <w:b/>
          <w:sz w:val="24"/>
          <w:szCs w:val="24"/>
          <w:lang w:val="kk-KZ"/>
        </w:rPr>
      </w:pPr>
      <w:r w:rsidRPr="002954AA">
        <w:rPr>
          <w:rFonts w:ascii="Times New Roman" w:hAnsi="Times New Roman"/>
          <w:sz w:val="24"/>
          <w:szCs w:val="24"/>
          <w:lang w:val="kk-KZ"/>
        </w:rPr>
        <w:t>(</w:t>
      </w:r>
      <w:r w:rsidRPr="002954AA">
        <w:rPr>
          <w:rFonts w:ascii="Times New Roman" w:hAnsi="Times New Roman"/>
          <w:sz w:val="24"/>
          <w:szCs w:val="24"/>
        </w:rPr>
        <w:t>для учителей истории</w:t>
      </w:r>
      <w:r w:rsidRPr="002954AA">
        <w:rPr>
          <w:rFonts w:ascii="Times New Roman" w:hAnsi="Times New Roman"/>
          <w:sz w:val="24"/>
          <w:szCs w:val="24"/>
          <w:lang w:val="kk-KZ"/>
        </w:rPr>
        <w:t xml:space="preserve"> и географии</w:t>
      </w:r>
      <w:r w:rsidRPr="002954AA">
        <w:rPr>
          <w:rFonts w:ascii="Times New Roman" w:hAnsi="Times New Roman"/>
          <w:sz w:val="24"/>
          <w:szCs w:val="24"/>
        </w:rPr>
        <w:t>,  классных руководителей</w:t>
      </w:r>
      <w:r w:rsidRPr="002954AA">
        <w:rPr>
          <w:rFonts w:ascii="Times New Roman" w:hAnsi="Times New Roman"/>
          <w:sz w:val="24"/>
          <w:szCs w:val="24"/>
          <w:lang w:val="kk-KZ"/>
        </w:rPr>
        <w:t>)</w:t>
      </w:r>
    </w:p>
    <w:p w:rsidR="0032078A" w:rsidRPr="00A80455" w:rsidRDefault="0032078A" w:rsidP="0032078A">
      <w:pPr>
        <w:spacing w:after="0" w:line="36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32078A" w:rsidRDefault="0032078A" w:rsidP="0032078A">
      <w:pPr>
        <w:pStyle w:val="a6"/>
        <w:jc w:val="center"/>
        <w:rPr>
          <w:rFonts w:ascii="Times New Roman" w:hAnsi="Times New Roman"/>
          <w:i/>
          <w:sz w:val="28"/>
          <w:szCs w:val="28"/>
          <w:lang w:val="kk-KZ"/>
        </w:rPr>
      </w:pPr>
      <w:r w:rsidRPr="0032078A">
        <w:rPr>
          <w:rFonts w:ascii="Times New Roman" w:hAnsi="Times New Roman"/>
          <w:i/>
          <w:sz w:val="28"/>
          <w:szCs w:val="28"/>
        </w:rPr>
        <w:t>Автор-составитель:</w:t>
      </w:r>
    </w:p>
    <w:p w:rsidR="0032078A" w:rsidRPr="0032078A" w:rsidRDefault="0032078A" w:rsidP="0032078A">
      <w:pPr>
        <w:pStyle w:val="a6"/>
        <w:jc w:val="center"/>
        <w:rPr>
          <w:rFonts w:ascii="Times New Roman" w:hAnsi="Times New Roman"/>
          <w:sz w:val="28"/>
          <w:szCs w:val="28"/>
          <w:lang w:val="kk-KZ"/>
        </w:rPr>
      </w:pPr>
      <w:r w:rsidRPr="0032078A">
        <w:rPr>
          <w:rFonts w:ascii="Times New Roman" w:hAnsi="Times New Roman"/>
          <w:sz w:val="28"/>
          <w:szCs w:val="28"/>
        </w:rPr>
        <w:t>Брекеев Жаннат Гиззатович</w:t>
      </w:r>
      <w:r w:rsidRPr="0032078A">
        <w:rPr>
          <w:rFonts w:ascii="Times New Roman" w:hAnsi="Times New Roman"/>
          <w:sz w:val="28"/>
          <w:szCs w:val="28"/>
          <w:lang w:val="kk-KZ"/>
        </w:rPr>
        <w:t>,</w:t>
      </w:r>
    </w:p>
    <w:p w:rsidR="00CF6EDB" w:rsidRDefault="00CF6EDB" w:rsidP="00CF6EDB">
      <w:pPr>
        <w:spacing w:after="0" w:line="240" w:lineRule="auto"/>
        <w:contextualSpacing/>
        <w:jc w:val="center"/>
        <w:rPr>
          <w:rFonts w:ascii="Times New Roman" w:hAnsi="Times New Roman" w:cs="Times New Roman"/>
          <w:sz w:val="28"/>
          <w:szCs w:val="28"/>
          <w:lang w:val="kk-KZ"/>
        </w:rPr>
      </w:pPr>
      <w:r w:rsidRPr="00254085">
        <w:rPr>
          <w:rFonts w:ascii="Times New Roman" w:hAnsi="Times New Roman" w:cs="Times New Roman"/>
          <w:sz w:val="28"/>
          <w:szCs w:val="28"/>
          <w:lang w:val="kk-KZ"/>
        </w:rPr>
        <w:t>Сырымский районный отдел образования</w:t>
      </w:r>
      <w:r>
        <w:rPr>
          <w:rFonts w:ascii="Times New Roman" w:hAnsi="Times New Roman" w:cs="Times New Roman"/>
          <w:sz w:val="28"/>
          <w:szCs w:val="28"/>
          <w:lang w:val="kk-KZ"/>
        </w:rPr>
        <w:t>,</w:t>
      </w:r>
      <w:r w:rsidRPr="00CF6EDB">
        <w:rPr>
          <w:rFonts w:ascii="Times New Roman" w:hAnsi="Times New Roman" w:cs="Times New Roman"/>
          <w:sz w:val="28"/>
          <w:szCs w:val="28"/>
          <w:lang w:val="kk-KZ"/>
        </w:rPr>
        <w:t xml:space="preserve"> </w:t>
      </w:r>
      <w:r w:rsidR="00B20E70">
        <w:rPr>
          <w:rFonts w:ascii="Times New Roman" w:hAnsi="Times New Roman" w:cs="Times New Roman"/>
          <w:sz w:val="28"/>
          <w:szCs w:val="28"/>
          <w:lang w:val="kk-KZ"/>
        </w:rPr>
        <w:t>м</w:t>
      </w:r>
      <w:r w:rsidR="00B20E70" w:rsidRPr="00254085">
        <w:rPr>
          <w:rFonts w:ascii="Times New Roman" w:hAnsi="Times New Roman" w:cs="Times New Roman"/>
          <w:sz w:val="28"/>
          <w:szCs w:val="28"/>
          <w:lang w:val="kk-KZ"/>
        </w:rPr>
        <w:t>етодист</w:t>
      </w:r>
      <w:r w:rsidR="00B20E70">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педагог-эксперт</w:t>
      </w: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Default="0032078A" w:rsidP="0032078A">
      <w:pPr>
        <w:spacing w:after="0" w:line="240" w:lineRule="auto"/>
        <w:contextualSpacing/>
        <w:jc w:val="center"/>
        <w:rPr>
          <w:rFonts w:ascii="Times New Roman" w:hAnsi="Times New Roman" w:cs="Times New Roman"/>
          <w:b/>
          <w:sz w:val="28"/>
          <w:szCs w:val="28"/>
          <w:lang w:val="kk-KZ"/>
        </w:rPr>
      </w:pPr>
    </w:p>
    <w:p w:rsidR="006C05D1" w:rsidRDefault="006C05D1" w:rsidP="0032078A">
      <w:pPr>
        <w:spacing w:after="0" w:line="240" w:lineRule="auto"/>
        <w:contextualSpacing/>
        <w:jc w:val="center"/>
        <w:rPr>
          <w:rFonts w:ascii="Times New Roman" w:hAnsi="Times New Roman" w:cs="Times New Roman"/>
          <w:b/>
          <w:sz w:val="28"/>
          <w:szCs w:val="28"/>
          <w:lang w:val="kk-KZ"/>
        </w:rPr>
      </w:pPr>
    </w:p>
    <w:p w:rsidR="0032078A" w:rsidRPr="00A80455" w:rsidRDefault="0032078A" w:rsidP="0032078A">
      <w:pPr>
        <w:spacing w:after="0" w:line="240" w:lineRule="auto"/>
        <w:contextualSpacing/>
        <w:jc w:val="center"/>
        <w:rPr>
          <w:rFonts w:ascii="Times New Roman" w:hAnsi="Times New Roman" w:cs="Times New Roman"/>
          <w:b/>
          <w:sz w:val="28"/>
          <w:szCs w:val="28"/>
          <w:lang w:val="kk-KZ"/>
        </w:rPr>
      </w:pPr>
    </w:p>
    <w:p w:rsidR="0032078A" w:rsidRPr="0032078A" w:rsidRDefault="0032078A" w:rsidP="0032078A">
      <w:pPr>
        <w:spacing w:after="0" w:line="240" w:lineRule="auto"/>
        <w:contextualSpacing/>
        <w:jc w:val="center"/>
        <w:rPr>
          <w:rFonts w:ascii="Times New Roman" w:hAnsi="Times New Roman" w:cs="Times New Roman"/>
          <w:sz w:val="28"/>
          <w:szCs w:val="28"/>
          <w:lang w:val="kk-KZ"/>
        </w:rPr>
      </w:pPr>
      <w:r w:rsidRPr="0032078A">
        <w:rPr>
          <w:rFonts w:ascii="Times New Roman" w:hAnsi="Times New Roman" w:cs="Times New Roman"/>
          <w:sz w:val="28"/>
          <w:szCs w:val="28"/>
          <w:lang w:val="kk-KZ"/>
        </w:rPr>
        <w:t>2020-2021 учебный год</w:t>
      </w:r>
    </w:p>
    <w:p w:rsidR="00B20E70" w:rsidRPr="0032078A" w:rsidRDefault="00B20E70" w:rsidP="00B20E70">
      <w:pPr>
        <w:pStyle w:val="a6"/>
        <w:jc w:val="both"/>
        <w:rPr>
          <w:rFonts w:ascii="Times New Roman" w:hAnsi="Times New Roman"/>
          <w:sz w:val="28"/>
          <w:szCs w:val="28"/>
        </w:rPr>
      </w:pPr>
      <w:r w:rsidRPr="0032078A">
        <w:rPr>
          <w:rFonts w:ascii="Times New Roman" w:hAnsi="Times New Roman"/>
          <w:sz w:val="28"/>
          <w:szCs w:val="28"/>
        </w:rPr>
        <w:lastRenderedPageBreak/>
        <w:t>Содержание</w:t>
      </w:r>
    </w:p>
    <w:p w:rsidR="00B20E70" w:rsidRPr="0032078A" w:rsidRDefault="00F074B6" w:rsidP="00B20E70">
      <w:pPr>
        <w:pStyle w:val="a6"/>
        <w:jc w:val="both"/>
        <w:rPr>
          <w:rFonts w:ascii="Times New Roman" w:eastAsia="Times New Roman" w:hAnsi="Times New Roman"/>
          <w:noProof/>
          <w:sz w:val="28"/>
          <w:szCs w:val="28"/>
          <w:lang w:eastAsia="ru-RU"/>
        </w:rPr>
      </w:pPr>
      <w:r w:rsidRPr="0032078A">
        <w:rPr>
          <w:rFonts w:ascii="Times New Roman" w:eastAsia="Times New Roman" w:hAnsi="Times New Roman"/>
          <w:bCs/>
          <w:sz w:val="28"/>
          <w:szCs w:val="28"/>
        </w:rPr>
        <w:fldChar w:fldCharType="begin"/>
      </w:r>
      <w:r w:rsidR="00B20E70" w:rsidRPr="0032078A">
        <w:rPr>
          <w:rFonts w:ascii="Times New Roman" w:eastAsia="Times New Roman" w:hAnsi="Times New Roman"/>
          <w:bCs/>
          <w:sz w:val="28"/>
          <w:szCs w:val="28"/>
        </w:rPr>
        <w:instrText xml:space="preserve"> TOC \h \z \t "Мой;1;Мой 1;2" </w:instrText>
      </w:r>
      <w:r w:rsidRPr="0032078A">
        <w:rPr>
          <w:rFonts w:ascii="Times New Roman" w:eastAsia="Times New Roman" w:hAnsi="Times New Roman"/>
          <w:bCs/>
          <w:sz w:val="28"/>
          <w:szCs w:val="28"/>
        </w:rPr>
        <w:fldChar w:fldCharType="separate"/>
      </w:r>
      <w:hyperlink w:anchor="_Toc342867252" w:history="1">
        <w:r w:rsidR="00B20E70" w:rsidRPr="0032078A">
          <w:rPr>
            <w:rStyle w:val="a7"/>
            <w:rFonts w:ascii="Times New Roman" w:hAnsi="Times New Roman"/>
            <w:b/>
            <w:noProof/>
            <w:color w:val="auto"/>
            <w:sz w:val="28"/>
            <w:szCs w:val="28"/>
          </w:rPr>
          <w:t>Введение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3" w:history="1">
        <w:r w:rsidR="00B20E70" w:rsidRPr="0032078A">
          <w:rPr>
            <w:rStyle w:val="a7"/>
            <w:rFonts w:ascii="Times New Roman" w:hAnsi="Times New Roman"/>
            <w:b/>
            <w:noProof/>
            <w:color w:val="auto"/>
            <w:sz w:val="28"/>
            <w:szCs w:val="28"/>
          </w:rPr>
          <w:t>Глава 1. Цель, содержание и формы краеведческой работы в школе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4" w:history="1">
        <w:r w:rsidR="00B20E70" w:rsidRPr="0032078A">
          <w:rPr>
            <w:rStyle w:val="a7"/>
            <w:rFonts w:ascii="Times New Roman" w:hAnsi="Times New Roman"/>
            <w:noProof/>
            <w:color w:val="auto"/>
            <w:sz w:val="28"/>
            <w:szCs w:val="28"/>
          </w:rPr>
          <w:t>1.1 .Условия формирования краеведческой исследовательской деятельности в школе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5" w:history="1">
        <w:r w:rsidR="00B20E70" w:rsidRPr="0032078A">
          <w:rPr>
            <w:rStyle w:val="a7"/>
            <w:rFonts w:ascii="Times New Roman" w:hAnsi="Times New Roman"/>
            <w:noProof/>
            <w:color w:val="auto"/>
            <w:sz w:val="28"/>
            <w:szCs w:val="28"/>
          </w:rPr>
          <w:t>1.2. Формы краеведческой работы в школе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6" w:history="1">
        <w:r w:rsidR="00B20E70" w:rsidRPr="0032078A">
          <w:rPr>
            <w:rStyle w:val="a7"/>
            <w:rFonts w:ascii="Times New Roman" w:hAnsi="Times New Roman"/>
            <w:b/>
            <w:noProof/>
            <w:color w:val="auto"/>
            <w:sz w:val="28"/>
            <w:szCs w:val="28"/>
          </w:rPr>
          <w:t>Глава 2. Поисково-исследовательская деятельность</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7" w:history="1">
        <w:r w:rsidR="00B20E70" w:rsidRPr="0032078A">
          <w:rPr>
            <w:rStyle w:val="a7"/>
            <w:rFonts w:ascii="Times New Roman" w:hAnsi="Times New Roman"/>
            <w:noProof/>
            <w:color w:val="auto"/>
            <w:sz w:val="28"/>
            <w:szCs w:val="28"/>
          </w:rPr>
          <w:t>2.1.  Использование краеведческого исследования в образовательном  процессе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8" w:history="1">
        <w:r w:rsidR="00B20E70" w:rsidRPr="0032078A">
          <w:rPr>
            <w:rStyle w:val="a7"/>
            <w:rFonts w:ascii="Times New Roman" w:hAnsi="Times New Roman"/>
            <w:noProof/>
            <w:color w:val="auto"/>
            <w:sz w:val="28"/>
            <w:szCs w:val="28"/>
          </w:rPr>
          <w:t>2.2 Использование проектной деятельности в краеведении</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59" w:history="1">
        <w:r w:rsidR="00B20E70" w:rsidRPr="0032078A">
          <w:rPr>
            <w:rStyle w:val="a7"/>
            <w:rFonts w:ascii="Times New Roman" w:hAnsi="Times New Roman"/>
            <w:b/>
            <w:noProof/>
            <w:color w:val="auto"/>
            <w:sz w:val="28"/>
            <w:szCs w:val="28"/>
          </w:rPr>
          <w:t>Заключение</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1" w:history="1">
        <w:r w:rsidR="00B20E70" w:rsidRPr="0032078A">
          <w:rPr>
            <w:rStyle w:val="a7"/>
            <w:rFonts w:ascii="Times New Roman" w:hAnsi="Times New Roman"/>
            <w:b/>
            <w:noProof/>
            <w:color w:val="auto"/>
            <w:sz w:val="28"/>
            <w:szCs w:val="28"/>
          </w:rPr>
          <w:t>Приложения</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2" w:history="1">
        <w:r w:rsidR="00B20E70" w:rsidRPr="0032078A">
          <w:rPr>
            <w:rStyle w:val="a7"/>
            <w:rFonts w:ascii="Times New Roman" w:hAnsi="Times New Roman"/>
            <w:noProof/>
            <w:color w:val="auto"/>
            <w:sz w:val="28"/>
            <w:szCs w:val="28"/>
          </w:rPr>
          <w:t>Приложение 1. Отношение учащихся к учению</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3" w:history="1">
        <w:r w:rsidR="00B20E70" w:rsidRPr="0032078A">
          <w:rPr>
            <w:rStyle w:val="a7"/>
            <w:rFonts w:ascii="Times New Roman" w:hAnsi="Times New Roman"/>
            <w:noProof/>
            <w:color w:val="auto"/>
            <w:sz w:val="28"/>
            <w:szCs w:val="28"/>
          </w:rPr>
          <w:t>Приложение 2. Результаты изучения интересов учащихся.</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4" w:history="1">
        <w:r w:rsidR="00B20E70" w:rsidRPr="0032078A">
          <w:rPr>
            <w:rStyle w:val="a7"/>
            <w:rFonts w:ascii="Times New Roman" w:hAnsi="Times New Roman"/>
            <w:noProof/>
            <w:color w:val="auto"/>
            <w:sz w:val="28"/>
            <w:szCs w:val="28"/>
          </w:rPr>
          <w:t>Приложение 3. Уровень  познавательного  интереса  к  истории</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5" w:history="1">
        <w:r w:rsidR="00B20E70" w:rsidRPr="0032078A">
          <w:rPr>
            <w:rStyle w:val="a7"/>
            <w:rFonts w:ascii="Times New Roman" w:hAnsi="Times New Roman"/>
            <w:noProof/>
            <w:color w:val="auto"/>
            <w:sz w:val="28"/>
            <w:szCs w:val="28"/>
          </w:rPr>
          <w:t>Приложение 1. Организация исследовательской деятельности</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6" w:history="1">
        <w:r w:rsidR="00B20E70" w:rsidRPr="0032078A">
          <w:rPr>
            <w:rStyle w:val="a7"/>
            <w:rFonts w:ascii="Times New Roman" w:hAnsi="Times New Roman"/>
            <w:noProof/>
            <w:color w:val="auto"/>
            <w:sz w:val="28"/>
            <w:szCs w:val="28"/>
          </w:rPr>
          <w:t>Приложение 2. Как писать реферат</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7" w:history="1">
        <w:r w:rsidR="00B20E70" w:rsidRPr="0032078A">
          <w:rPr>
            <w:rStyle w:val="a7"/>
            <w:rFonts w:ascii="Times New Roman" w:hAnsi="Times New Roman"/>
            <w:noProof/>
            <w:color w:val="auto"/>
            <w:sz w:val="28"/>
            <w:szCs w:val="28"/>
          </w:rPr>
          <w:t>Приложение 3. Рекомендации к презентации и защите результатов исследования</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8" w:history="1">
        <w:r w:rsidR="00B20E70" w:rsidRPr="0032078A">
          <w:rPr>
            <w:rStyle w:val="a7"/>
            <w:rFonts w:ascii="Times New Roman" w:hAnsi="Times New Roman"/>
            <w:noProof/>
            <w:color w:val="auto"/>
            <w:sz w:val="28"/>
            <w:szCs w:val="28"/>
          </w:rPr>
          <w:t>Приложение 4. Примерный план защиты исследовательской работы и структуры выступления</w:t>
        </w:r>
        <w:r w:rsidR="00B20E70" w:rsidRPr="0032078A">
          <w:rPr>
            <w:rFonts w:ascii="Times New Roman" w:hAnsi="Times New Roman"/>
            <w:noProof/>
            <w:webHidden/>
            <w:sz w:val="28"/>
            <w:szCs w:val="28"/>
          </w:rPr>
          <w:tab/>
        </w:r>
      </w:hyperlink>
    </w:p>
    <w:p w:rsidR="00B20E70" w:rsidRPr="0032078A" w:rsidRDefault="00F074B6" w:rsidP="00B20E70">
      <w:pPr>
        <w:pStyle w:val="a6"/>
        <w:jc w:val="both"/>
        <w:rPr>
          <w:rFonts w:ascii="Times New Roman" w:eastAsia="Times New Roman" w:hAnsi="Times New Roman"/>
          <w:noProof/>
          <w:sz w:val="28"/>
          <w:szCs w:val="28"/>
          <w:lang w:eastAsia="ru-RU"/>
        </w:rPr>
      </w:pPr>
      <w:hyperlink w:anchor="_Toc342867269" w:history="1">
        <w:r w:rsidR="00B20E70" w:rsidRPr="0032078A">
          <w:rPr>
            <w:rStyle w:val="a7"/>
            <w:rFonts w:ascii="Times New Roman" w:hAnsi="Times New Roman"/>
            <w:noProof/>
            <w:color w:val="auto"/>
            <w:sz w:val="28"/>
            <w:szCs w:val="28"/>
          </w:rPr>
          <w:t>Приложение 5. Обсуждение хода и полученных результатов работы</w:t>
        </w:r>
        <w:r w:rsidR="00B20E70" w:rsidRPr="0032078A">
          <w:rPr>
            <w:rFonts w:ascii="Times New Roman" w:hAnsi="Times New Roman"/>
            <w:noProof/>
            <w:webHidden/>
            <w:sz w:val="28"/>
            <w:szCs w:val="28"/>
          </w:rPr>
          <w:tab/>
        </w:r>
      </w:hyperlink>
    </w:p>
    <w:p w:rsidR="00B20E70" w:rsidRDefault="00F074B6" w:rsidP="00B20E70">
      <w:pPr>
        <w:pStyle w:val="a6"/>
        <w:jc w:val="center"/>
        <w:rPr>
          <w:rFonts w:ascii="Times New Roman" w:eastAsia="Times New Roman" w:hAnsi="Times New Roman"/>
          <w:bCs/>
          <w:sz w:val="28"/>
          <w:szCs w:val="28"/>
          <w:lang w:val="kk-KZ"/>
        </w:rPr>
      </w:pPr>
      <w:r w:rsidRPr="0032078A">
        <w:rPr>
          <w:rFonts w:ascii="Times New Roman" w:eastAsia="Times New Roman" w:hAnsi="Times New Roman"/>
          <w:bCs/>
          <w:sz w:val="28"/>
          <w:szCs w:val="28"/>
        </w:rPr>
        <w:fldChar w:fldCharType="end"/>
      </w:r>
    </w:p>
    <w:p w:rsidR="00B20E70" w:rsidRDefault="00B20E70" w:rsidP="00B20E70">
      <w:pPr>
        <w:pStyle w:val="a6"/>
        <w:jc w:val="center"/>
        <w:rPr>
          <w:rFonts w:ascii="Times New Roman" w:eastAsia="Times New Roman" w:hAnsi="Times New Roman"/>
          <w:bCs/>
          <w:sz w:val="28"/>
          <w:szCs w:val="28"/>
          <w:lang w:val="kk-KZ"/>
        </w:rPr>
      </w:pPr>
    </w:p>
    <w:p w:rsidR="006C05D1" w:rsidRDefault="006C05D1" w:rsidP="00B20E70">
      <w:pPr>
        <w:pStyle w:val="a6"/>
        <w:jc w:val="center"/>
        <w:rPr>
          <w:rFonts w:ascii="Times New Roman" w:hAnsi="Times New Roman"/>
          <w:sz w:val="28"/>
          <w:szCs w:val="28"/>
          <w:lang w:val="kk-KZ"/>
        </w:rPr>
      </w:pPr>
    </w:p>
    <w:p w:rsidR="0032078A" w:rsidRPr="0032078A" w:rsidRDefault="0032078A" w:rsidP="00B20E70">
      <w:pPr>
        <w:pStyle w:val="a6"/>
        <w:jc w:val="center"/>
        <w:rPr>
          <w:rFonts w:ascii="Times New Roman" w:hAnsi="Times New Roman"/>
          <w:sz w:val="28"/>
          <w:szCs w:val="28"/>
          <w:lang w:val="kk-KZ"/>
        </w:rPr>
      </w:pPr>
      <w:r w:rsidRPr="0032078A">
        <w:rPr>
          <w:rFonts w:ascii="Times New Roman" w:hAnsi="Times New Roman"/>
          <w:sz w:val="28"/>
          <w:szCs w:val="28"/>
          <w:lang w:val="kk-KZ"/>
        </w:rPr>
        <w:lastRenderedPageBreak/>
        <w:t>АННОТАЦИЯ</w:t>
      </w: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ind w:firstLine="708"/>
        <w:jc w:val="both"/>
        <w:rPr>
          <w:rFonts w:ascii="Times New Roman" w:hAnsi="Times New Roman"/>
          <w:sz w:val="28"/>
          <w:szCs w:val="28"/>
        </w:rPr>
      </w:pPr>
      <w:r w:rsidRPr="0032078A">
        <w:rPr>
          <w:rFonts w:ascii="Times New Roman" w:hAnsi="Times New Roman"/>
          <w:sz w:val="28"/>
          <w:szCs w:val="28"/>
        </w:rPr>
        <w:t xml:space="preserve">Данный опыт  работы  представляет собой систему построения краеведческой </w:t>
      </w:r>
      <w:r w:rsidRPr="0032078A">
        <w:rPr>
          <w:rFonts w:ascii="Times New Roman" w:hAnsi="Times New Roman"/>
          <w:sz w:val="28"/>
          <w:szCs w:val="28"/>
          <w:lang w:val="kk-KZ"/>
        </w:rPr>
        <w:t>научно-</w:t>
      </w:r>
      <w:r w:rsidRPr="0032078A">
        <w:rPr>
          <w:rFonts w:ascii="Times New Roman" w:hAnsi="Times New Roman"/>
          <w:sz w:val="28"/>
          <w:szCs w:val="28"/>
        </w:rPr>
        <w:t xml:space="preserve">исследовательской </w:t>
      </w:r>
      <w:r w:rsidRPr="0032078A">
        <w:rPr>
          <w:rFonts w:ascii="Times New Roman" w:hAnsi="Times New Roman"/>
          <w:sz w:val="28"/>
          <w:szCs w:val="28"/>
          <w:lang w:val="kk-KZ"/>
        </w:rPr>
        <w:t>работы</w:t>
      </w:r>
      <w:r w:rsidRPr="0032078A">
        <w:rPr>
          <w:rFonts w:ascii="Times New Roman" w:hAnsi="Times New Roman"/>
          <w:sz w:val="28"/>
          <w:szCs w:val="28"/>
        </w:rPr>
        <w:t xml:space="preserve"> учащихся, формирует гражданскую позицию, развивает творческие способности учащихся.</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ab/>
        <w:t>В представленных материалах отражены основные формы организации научно-исследовательской деятельности учащихся в школе, способы и методы реализации,  показаны достигнутые результаты.</w:t>
      </w:r>
    </w:p>
    <w:p w:rsidR="0032078A" w:rsidRDefault="0032078A" w:rsidP="0032078A">
      <w:pPr>
        <w:pStyle w:val="a6"/>
        <w:jc w:val="both"/>
        <w:rPr>
          <w:rFonts w:ascii="Times New Roman" w:hAnsi="Times New Roman"/>
          <w:sz w:val="28"/>
          <w:szCs w:val="28"/>
          <w:lang w:val="kk-KZ"/>
        </w:rPr>
      </w:pPr>
      <w:r>
        <w:rPr>
          <w:rFonts w:ascii="Times New Roman" w:hAnsi="Times New Roman"/>
          <w:sz w:val="28"/>
          <w:szCs w:val="28"/>
          <w:lang w:val="kk-KZ"/>
        </w:rPr>
        <w:t>П</w:t>
      </w:r>
      <w:r w:rsidRPr="0032078A">
        <w:rPr>
          <w:rFonts w:ascii="Times New Roman" w:hAnsi="Times New Roman"/>
          <w:sz w:val="28"/>
          <w:szCs w:val="28"/>
        </w:rPr>
        <w:t>редназначено для учителей истории</w:t>
      </w:r>
      <w:r w:rsidRPr="0032078A">
        <w:rPr>
          <w:rFonts w:ascii="Times New Roman" w:hAnsi="Times New Roman"/>
          <w:sz w:val="28"/>
          <w:szCs w:val="28"/>
          <w:lang w:val="kk-KZ"/>
        </w:rPr>
        <w:t xml:space="preserve"> и географии</w:t>
      </w:r>
      <w:r w:rsidRPr="0032078A">
        <w:rPr>
          <w:rFonts w:ascii="Times New Roman" w:hAnsi="Times New Roman"/>
          <w:sz w:val="28"/>
          <w:szCs w:val="28"/>
        </w:rPr>
        <w:t>,  классных руководителей.</w:t>
      </w:r>
    </w:p>
    <w:p w:rsidR="00B20E70" w:rsidRPr="00B20E70" w:rsidRDefault="00B20E70" w:rsidP="0032078A">
      <w:pPr>
        <w:pStyle w:val="a6"/>
        <w:jc w:val="both"/>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Default="0032078A" w:rsidP="0032078A">
      <w:pPr>
        <w:pStyle w:val="a6"/>
        <w:rPr>
          <w:rFonts w:ascii="Times New Roman" w:hAnsi="Times New Roman"/>
          <w:sz w:val="28"/>
          <w:szCs w:val="28"/>
          <w:lang w:val="kk-KZ"/>
        </w:rPr>
      </w:pPr>
    </w:p>
    <w:p w:rsidR="006C05D1" w:rsidRDefault="006C05D1" w:rsidP="0032078A">
      <w:pPr>
        <w:pStyle w:val="a6"/>
        <w:rPr>
          <w:rFonts w:ascii="Times New Roman" w:hAnsi="Times New Roman"/>
          <w:sz w:val="28"/>
          <w:szCs w:val="28"/>
          <w:lang w:val="kk-KZ"/>
        </w:rPr>
      </w:pPr>
    </w:p>
    <w:p w:rsidR="00B20E70" w:rsidRDefault="00B20E70" w:rsidP="0032078A">
      <w:pPr>
        <w:pStyle w:val="a6"/>
        <w:rPr>
          <w:rFonts w:ascii="Times New Roman" w:hAnsi="Times New Roman"/>
          <w:sz w:val="28"/>
          <w:szCs w:val="28"/>
          <w:lang w:val="kk-KZ"/>
        </w:rPr>
      </w:pPr>
    </w:p>
    <w:p w:rsidR="00B20E70" w:rsidRDefault="00B20E70" w:rsidP="0032078A">
      <w:pPr>
        <w:pStyle w:val="a6"/>
        <w:rPr>
          <w:rFonts w:ascii="Times New Roman" w:hAnsi="Times New Roman"/>
          <w:sz w:val="28"/>
          <w:szCs w:val="28"/>
          <w:lang w:val="kk-KZ"/>
        </w:rPr>
      </w:pPr>
    </w:p>
    <w:p w:rsidR="00B20E70" w:rsidRPr="0032078A" w:rsidRDefault="00B20E70" w:rsidP="0032078A">
      <w:pPr>
        <w:pStyle w:val="a6"/>
        <w:rPr>
          <w:rFonts w:ascii="Times New Roman" w:hAnsi="Times New Roman"/>
          <w:sz w:val="28"/>
          <w:szCs w:val="28"/>
          <w:lang w:val="kk-KZ"/>
        </w:rPr>
      </w:pPr>
    </w:p>
    <w:p w:rsidR="0032078A" w:rsidRPr="0032078A" w:rsidRDefault="0032078A" w:rsidP="0032078A">
      <w:pPr>
        <w:pStyle w:val="a6"/>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lang w:val="kk-KZ"/>
        </w:rPr>
        <w:lastRenderedPageBreak/>
        <w:t>ВВЕДЕНИЕ</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lang w:val="kk-KZ"/>
        </w:rPr>
        <w:t xml:space="preserve">    </w:t>
      </w:r>
      <w:r>
        <w:rPr>
          <w:rFonts w:ascii="Times New Roman" w:hAnsi="Times New Roman"/>
          <w:sz w:val="28"/>
          <w:szCs w:val="28"/>
          <w:lang w:val="kk-KZ"/>
        </w:rPr>
        <w:tab/>
      </w:r>
      <w:r w:rsidRPr="0032078A">
        <w:rPr>
          <w:rFonts w:ascii="Times New Roman" w:hAnsi="Times New Roman"/>
          <w:sz w:val="28"/>
          <w:szCs w:val="28"/>
        </w:rPr>
        <w:t>Мы сегодня, наблюдая за нашими школьниками, чаще видим инертность, пассивность их мышления, отсутствие собственной точки зрения или неумение ее доказать. Колоссальный поток информации не осмысливается школьниками самостоятельно. Это приводит к тому, что ребенок вообще перестает думать и размышлять, он просто запоминает и воспроизводит материал. Исправить такое положение должен учитель с помощью организации учебно-исследовательской деятельности, которая позволяет не перегружать детей знаниями, а пробуждать в них интерес, стремление к поиску.</w:t>
      </w:r>
    </w:p>
    <w:p w:rsidR="0032078A" w:rsidRDefault="00F074B6" w:rsidP="0032078A">
      <w:pPr>
        <w:pStyle w:val="a6"/>
        <w:jc w:val="both"/>
        <w:rPr>
          <w:rFonts w:ascii="Times New Roman" w:hAnsi="Times New Roman"/>
          <w:sz w:val="28"/>
          <w:szCs w:val="28"/>
          <w:lang w:val="kk-KZ"/>
        </w:rPr>
      </w:pPr>
      <w:r>
        <w:rPr>
          <w:rFonts w:ascii="Times New Roman" w:hAnsi="Times New Roman"/>
          <w:noProof/>
          <w:sz w:val="28"/>
          <w:szCs w:val="28"/>
        </w:rPr>
        <w:pict>
          <v:rect id="_x0000_s1026" style="position:absolute;left:0;text-align:left;margin-left:-162pt;margin-top:159.35pt;width:45.85pt;height:43.4pt;z-index:251660288" stroked="f">
            <v:textbox style="mso-next-textbox:#_x0000_s1026">
              <w:txbxContent>
                <w:p w:rsidR="0032078A" w:rsidRDefault="0032078A" w:rsidP="0032078A">
                  <w:r>
                    <w:t>4</w:t>
                  </w:r>
                </w:p>
              </w:txbxContent>
            </v:textbox>
          </v:rect>
        </w:pict>
      </w:r>
      <w:r w:rsidR="0032078A" w:rsidRPr="0032078A">
        <w:rPr>
          <w:rFonts w:ascii="Times New Roman" w:hAnsi="Times New Roman"/>
          <w:sz w:val="28"/>
          <w:szCs w:val="28"/>
        </w:rPr>
        <w:tab/>
        <w:t xml:space="preserve">В настоящее время особое внимание привлекает такой компонент образовательного процесса, как </w:t>
      </w:r>
      <w:r w:rsidR="0032078A" w:rsidRPr="0032078A">
        <w:rPr>
          <w:rFonts w:ascii="Times New Roman" w:hAnsi="Times New Roman"/>
          <w:sz w:val="28"/>
          <w:szCs w:val="28"/>
          <w:lang w:val="kk-KZ"/>
        </w:rPr>
        <w:t>научно-</w:t>
      </w:r>
      <w:r w:rsidR="0032078A" w:rsidRPr="0032078A">
        <w:rPr>
          <w:rFonts w:ascii="Times New Roman" w:hAnsi="Times New Roman"/>
          <w:sz w:val="28"/>
          <w:szCs w:val="28"/>
        </w:rPr>
        <w:t>исследовательская деятельность учащихся. Происходит взаимопроникновение и взаимовлияние познавательных и социальных мотивов, что объясняется соотнесением учеником личностных познавательных установок с требованиями общества.</w:t>
      </w:r>
      <w:r w:rsidR="0032078A" w:rsidRPr="0032078A">
        <w:rPr>
          <w:rFonts w:ascii="Times New Roman" w:hAnsi="Times New Roman"/>
          <w:sz w:val="28"/>
          <w:szCs w:val="28"/>
        </w:rPr>
        <w:tab/>
      </w:r>
      <w:r w:rsidR="0032078A" w:rsidRPr="0032078A">
        <w:rPr>
          <w:rFonts w:ascii="Times New Roman" w:hAnsi="Times New Roman"/>
          <w:sz w:val="28"/>
          <w:szCs w:val="28"/>
          <w:lang w:val="kk-KZ"/>
        </w:rPr>
        <w:t>Научно-и</w:t>
      </w:r>
      <w:r w:rsidR="0032078A" w:rsidRPr="0032078A">
        <w:rPr>
          <w:rFonts w:ascii="Times New Roman" w:hAnsi="Times New Roman"/>
          <w:sz w:val="28"/>
          <w:szCs w:val="28"/>
        </w:rPr>
        <w:t>сследовательская деятельность стимулирует творческий образ жизни,  гуманизирует личность, развивает в ней чувство общности с другими, с миром в целом, расширяет масштаб его восприятия. Тем самым создаются необходимые предпосылки и для более глубокого чувства Родины, обретения большей целостности патриотического сознания, патриотических чувств.</w:t>
      </w:r>
      <w:r w:rsidR="0032078A" w:rsidRPr="0032078A">
        <w:rPr>
          <w:rFonts w:ascii="Times New Roman" w:hAnsi="Times New Roman"/>
          <w:sz w:val="28"/>
          <w:szCs w:val="28"/>
          <w:lang w:val="kk-KZ"/>
        </w:rPr>
        <w:t xml:space="preserve"> </w:t>
      </w:r>
      <w:r w:rsidR="0032078A" w:rsidRPr="0032078A">
        <w:rPr>
          <w:rFonts w:ascii="Times New Roman" w:hAnsi="Times New Roman"/>
          <w:sz w:val="28"/>
          <w:szCs w:val="28"/>
        </w:rPr>
        <w:t xml:space="preserve">Именно </w:t>
      </w:r>
      <w:r w:rsidR="0032078A" w:rsidRPr="0032078A">
        <w:rPr>
          <w:rFonts w:ascii="Times New Roman" w:hAnsi="Times New Roman"/>
          <w:sz w:val="28"/>
          <w:szCs w:val="28"/>
          <w:lang w:val="kk-KZ"/>
        </w:rPr>
        <w:t>научно-</w:t>
      </w:r>
      <w:r w:rsidR="0032078A" w:rsidRPr="0032078A">
        <w:rPr>
          <w:rFonts w:ascii="Times New Roman" w:hAnsi="Times New Roman"/>
          <w:sz w:val="28"/>
          <w:szCs w:val="28"/>
        </w:rPr>
        <w:t xml:space="preserve">исследовательская деятельность дает ученикам возможность осваивать не суммы  готовых знаний, а методы усвоения новых знаний, что особенно важно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lastRenderedPageBreak/>
        <w:t xml:space="preserve">сегодня на любом уроке. Школьник овладевает навыками самостоятельного узнавания проблемы, ищет способы ее разрешения, учится работать с источниками информации, выбирает приемы и методы их анализа, в нем рождается дух соперничества и соревнования. </w:t>
      </w:r>
      <w:r w:rsidRPr="0032078A">
        <w:rPr>
          <w:rFonts w:ascii="Times New Roman" w:hAnsi="Times New Roman"/>
          <w:sz w:val="28"/>
          <w:szCs w:val="28"/>
        </w:rPr>
        <w:tab/>
        <w:t>Современному человеку нужно не  просто  приспособиться  к  изменчивому  миру,  а  научиться  быть  эффективным,  используя изменения  жизненной  ситуации  как  ресурс  для  творческого  самовыражения  личности. Самовыражение  будет  творческим,  продуктивным  в  том  случае,  если  оно  будет целенаправленно,  осмыслено  и  организовано,  результатом  которого  будет  обретение гражданской  позиции.  В  этой  связи  становится  актуальной  проблема поиска механизмов, технологий,  способствующих  и побуждающих человека  к  творчеству,  через  самопознание  к самовыражению.</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ab/>
        <w:t xml:space="preserve">Можно сделать вывод, что никакая система приемов обучения не будет по-настоящему эффективной, если не найдены пути сотрудничества с ребятами. Именно краеведение дает простор для самовыражения учащихся, позволяет избавиться от навязывания готовых истин. Интерес к краеведческому  исследованию  всегда  актуален  и  перспективен.  Применяя разнообразные  методы  и  формы  в  работе  с  учащимися,  создавая  атмосферу заинтересованности  в  результатах  своего  труда  через  публичные  выступления,  можно создавать ситуации, позволяющие каждому ученику проявить самостоятельность, инициативу, стимулировать  свободу  мышления,  высказывания  без  боязни  </w:t>
      </w:r>
      <w:r w:rsidRPr="0032078A">
        <w:rPr>
          <w:rFonts w:ascii="Times New Roman" w:hAnsi="Times New Roman"/>
          <w:sz w:val="28"/>
          <w:szCs w:val="28"/>
        </w:rPr>
        <w:lastRenderedPageBreak/>
        <w:t xml:space="preserve">ошибиться,  умение самостоятельно мыслить, анализировать, делать выводы. Поскольку  одним  из  способов    самовыражения  является  краеведческое  исследование, то именно оно может стать средством разрешения данного противоречия. </w:t>
      </w:r>
      <w:r w:rsidRPr="0032078A">
        <w:rPr>
          <w:rFonts w:ascii="Times New Roman" w:hAnsi="Times New Roman"/>
          <w:sz w:val="28"/>
          <w:szCs w:val="28"/>
          <w:lang w:val="kk-KZ"/>
        </w:rPr>
        <w:t xml:space="preserve">   </w:t>
      </w:r>
      <w:r w:rsidRPr="0032078A">
        <w:rPr>
          <w:rFonts w:ascii="Times New Roman" w:hAnsi="Times New Roman"/>
          <w:sz w:val="28"/>
          <w:szCs w:val="28"/>
        </w:rPr>
        <w:t xml:space="preserve">Новизна выполненного педагогического опыта заключается  в том, что в нем проблема самовыражения учащихся на уроках истории и  во  внеурочной  деятельности решается на основе  краеведческого  исследования  в  условиях  личностно-ориентированного  подхода  в обучении.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br w:type="page"/>
      </w:r>
      <w:bookmarkStart w:id="0" w:name="_Toc342867253"/>
      <w:r w:rsidRPr="0032078A">
        <w:rPr>
          <w:rFonts w:ascii="Times New Roman" w:hAnsi="Times New Roman"/>
          <w:sz w:val="28"/>
          <w:szCs w:val="28"/>
        </w:rPr>
        <w:lastRenderedPageBreak/>
        <w:t>Глава 1. Цель, содержание и формы краеведческой работы в школе</w:t>
      </w:r>
      <w:bookmarkEnd w:id="0"/>
    </w:p>
    <w:p w:rsidR="0032078A" w:rsidRPr="0032078A" w:rsidRDefault="0032078A" w:rsidP="0032078A">
      <w:pPr>
        <w:pStyle w:val="a6"/>
        <w:jc w:val="both"/>
        <w:rPr>
          <w:rFonts w:ascii="Times New Roman" w:hAnsi="Times New Roman"/>
          <w:i/>
          <w:sz w:val="28"/>
          <w:szCs w:val="28"/>
        </w:rPr>
      </w:pPr>
      <w:bookmarkStart w:id="1" w:name="_Toc342867254"/>
      <w:r w:rsidRPr="0032078A">
        <w:rPr>
          <w:rFonts w:ascii="Times New Roman" w:hAnsi="Times New Roman"/>
          <w:i/>
          <w:sz w:val="28"/>
          <w:szCs w:val="28"/>
        </w:rPr>
        <w:t xml:space="preserve">1.1 .Условия формирования краеведческой </w:t>
      </w:r>
      <w:r w:rsidRPr="0032078A">
        <w:rPr>
          <w:rFonts w:ascii="Times New Roman" w:hAnsi="Times New Roman"/>
          <w:i/>
          <w:sz w:val="28"/>
          <w:szCs w:val="28"/>
          <w:lang w:val="kk-KZ"/>
        </w:rPr>
        <w:t>научно-</w:t>
      </w:r>
      <w:r w:rsidRPr="0032078A">
        <w:rPr>
          <w:rFonts w:ascii="Times New Roman" w:hAnsi="Times New Roman"/>
          <w:i/>
          <w:sz w:val="28"/>
          <w:szCs w:val="28"/>
        </w:rPr>
        <w:t xml:space="preserve">исследовательской </w:t>
      </w:r>
      <w:r w:rsidRPr="0032078A">
        <w:rPr>
          <w:rFonts w:ascii="Times New Roman" w:hAnsi="Times New Roman"/>
          <w:i/>
          <w:sz w:val="28"/>
          <w:szCs w:val="28"/>
          <w:lang w:val="kk-KZ"/>
        </w:rPr>
        <w:t>работы</w:t>
      </w:r>
      <w:r w:rsidRPr="0032078A">
        <w:rPr>
          <w:rFonts w:ascii="Times New Roman" w:hAnsi="Times New Roman"/>
          <w:i/>
          <w:sz w:val="28"/>
          <w:szCs w:val="28"/>
        </w:rPr>
        <w:t xml:space="preserve"> в школе</w:t>
      </w:r>
      <w:bookmarkEnd w:id="1"/>
      <w:r w:rsidRPr="0032078A">
        <w:rPr>
          <w:rFonts w:ascii="Times New Roman" w:hAnsi="Times New Roman"/>
          <w:i/>
          <w:sz w:val="28"/>
          <w:szCs w:val="28"/>
          <w:lang w:val="kk-KZ"/>
        </w:rPr>
        <w:t>.</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Важнейшими особенностями школьного краеведения на современном этапе является его общественно полезная направленность, а также поисково-исследовательский характер.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Историческое</w:t>
      </w:r>
      <w:r w:rsidRPr="0032078A">
        <w:rPr>
          <w:rFonts w:ascii="Times New Roman" w:hAnsi="Times New Roman"/>
          <w:sz w:val="28"/>
          <w:szCs w:val="28"/>
          <w:lang w:val="kk-KZ"/>
        </w:rPr>
        <w:t xml:space="preserve"> и географическое</w:t>
      </w:r>
      <w:r w:rsidRPr="0032078A">
        <w:rPr>
          <w:rFonts w:ascii="Times New Roman" w:hAnsi="Times New Roman"/>
          <w:sz w:val="28"/>
          <w:szCs w:val="28"/>
        </w:rPr>
        <w:t xml:space="preserve"> краеведение в школе проводится  на уроках, факультативных занятиях,  во внеклассной,    внешкольной работе. Школьное краеведение преследует учебно-воспитательные цели и осуществляется учащимися под руководством учителей. Поэтому </w:t>
      </w:r>
      <w:r w:rsidRPr="0032078A">
        <w:rPr>
          <w:rFonts w:ascii="Times New Roman" w:hAnsi="Times New Roman"/>
          <w:i/>
          <w:sz w:val="28"/>
          <w:szCs w:val="28"/>
        </w:rPr>
        <w:t>первым условием</w:t>
      </w:r>
      <w:r w:rsidRPr="0032078A">
        <w:rPr>
          <w:rFonts w:ascii="Times New Roman" w:hAnsi="Times New Roman"/>
          <w:sz w:val="28"/>
          <w:szCs w:val="28"/>
        </w:rPr>
        <w:t xml:space="preserve"> успешной краеведческой работы в школе будут глубокие знания самим учителем истории своего края, владение методикой его изучения. </w:t>
      </w:r>
      <w:r w:rsidRPr="0032078A">
        <w:rPr>
          <w:rFonts w:ascii="Times New Roman" w:hAnsi="Times New Roman"/>
          <w:i/>
          <w:sz w:val="28"/>
          <w:szCs w:val="28"/>
        </w:rPr>
        <w:t>Вторым условием</w:t>
      </w:r>
      <w:r w:rsidRPr="0032078A">
        <w:rPr>
          <w:rFonts w:ascii="Times New Roman" w:hAnsi="Times New Roman"/>
          <w:sz w:val="28"/>
          <w:szCs w:val="28"/>
        </w:rPr>
        <w:t xml:space="preserve"> успешной краеведческой работы является систематическое использование местного материала на уроках истории</w:t>
      </w:r>
      <w:r w:rsidRPr="0032078A">
        <w:rPr>
          <w:rFonts w:ascii="Times New Roman" w:hAnsi="Times New Roman"/>
          <w:sz w:val="28"/>
          <w:szCs w:val="28"/>
          <w:lang w:val="kk-KZ"/>
        </w:rPr>
        <w:t xml:space="preserve"> и географии</w:t>
      </w:r>
      <w:r w:rsidRPr="0032078A">
        <w:rPr>
          <w:rFonts w:ascii="Times New Roman" w:hAnsi="Times New Roman"/>
          <w:sz w:val="28"/>
          <w:szCs w:val="28"/>
        </w:rPr>
        <w:t xml:space="preserve">, постоянная внеклассная работа, перспективное ее планирование в масштабе класса, школы. </w:t>
      </w:r>
      <w:r w:rsidRPr="0032078A">
        <w:rPr>
          <w:rFonts w:ascii="Times New Roman" w:hAnsi="Times New Roman"/>
          <w:i/>
          <w:sz w:val="28"/>
          <w:szCs w:val="28"/>
        </w:rPr>
        <w:t>Третье условие</w:t>
      </w:r>
      <w:r w:rsidRPr="0032078A">
        <w:rPr>
          <w:rFonts w:ascii="Times New Roman" w:hAnsi="Times New Roman"/>
          <w:sz w:val="28"/>
          <w:szCs w:val="28"/>
        </w:rPr>
        <w:t xml:space="preserve"> – школьному краеведению во всех его звеньях необходима более глубокая научная основа.Одна из главных особенностей краеведческой работы состоит в том, что она включает в себя элементы исследования. Поэтому ее обязательной частью является непосредственное участие школьников и учителей в </w:t>
      </w:r>
      <w:r w:rsidRPr="0032078A">
        <w:rPr>
          <w:rFonts w:ascii="Times New Roman" w:hAnsi="Times New Roman"/>
          <w:sz w:val="28"/>
          <w:szCs w:val="28"/>
          <w:lang w:val="kk-KZ"/>
        </w:rPr>
        <w:t>научно-</w:t>
      </w:r>
      <w:r w:rsidRPr="0032078A">
        <w:rPr>
          <w:rFonts w:ascii="Times New Roman" w:hAnsi="Times New Roman"/>
          <w:sz w:val="28"/>
          <w:szCs w:val="28"/>
        </w:rPr>
        <w:t>исследовательской работе. В ходе этой работы учащиеся знакомятся с методами исследования, учатся самостоятельно добывать знания.</w:t>
      </w:r>
      <w:r w:rsidR="00D84359">
        <w:rPr>
          <w:rFonts w:ascii="Times New Roman" w:hAnsi="Times New Roman"/>
          <w:sz w:val="28"/>
          <w:szCs w:val="28"/>
          <w:lang w:val="kk-KZ"/>
        </w:rPr>
        <w:t xml:space="preserve"> </w:t>
      </w:r>
      <w:r w:rsidRPr="0032078A">
        <w:rPr>
          <w:rFonts w:ascii="Times New Roman" w:hAnsi="Times New Roman"/>
          <w:sz w:val="28"/>
          <w:szCs w:val="28"/>
        </w:rPr>
        <w:t xml:space="preserve">Для успешного  решения  проблемы  самовыражения  учащихся  через  систему  </w:t>
      </w:r>
      <w:r w:rsidRPr="0032078A">
        <w:rPr>
          <w:rFonts w:ascii="Times New Roman" w:hAnsi="Times New Roman"/>
          <w:sz w:val="28"/>
          <w:szCs w:val="28"/>
        </w:rPr>
        <w:lastRenderedPageBreak/>
        <w:t xml:space="preserve">краеведческого исследования я ставлю перед собой  следующие задачи: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помочь каждому  ученику совершенствовать свои индивидуальные способности, развиваться как личности;</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освоить  формы исследовательской  работы;</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учить работать  с краеведческими источниками и литературой;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стимулировать  учащихся  к  поиску  своего  способа  работы  и  выбору  видов  и форм учебного содержания;</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формировать  историческое  сознание,  навыки  осмысленного  участия  в  оценке общественного развития, вырабатывать научное мировоззрение;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воспитывать патриотизм и гражданственность у учащихся.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Учитель должен создать условия  на  уроках  и  во  внеурочной  деятельности, позволяющие ученикам  раскрыть свой творческий потенциал, самореализоваться, формировать познавательный интерес к истории, основанный на устойчивой положительной мотивации, что  возможно, на мой взгляд, через краеведческое исследование.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Для  краеведческого  исследования  в  школе  </w:t>
      </w:r>
      <w:r w:rsidRPr="0032078A">
        <w:rPr>
          <w:rFonts w:ascii="Times New Roman" w:hAnsi="Times New Roman"/>
          <w:sz w:val="28"/>
          <w:szCs w:val="28"/>
          <w:lang w:val="kk-KZ"/>
        </w:rPr>
        <w:t>должно быть</w:t>
      </w:r>
      <w:r w:rsidRPr="0032078A">
        <w:rPr>
          <w:rFonts w:ascii="Times New Roman" w:hAnsi="Times New Roman"/>
          <w:sz w:val="28"/>
          <w:szCs w:val="28"/>
        </w:rPr>
        <w:t xml:space="preserve">созданы  необходимые  условия: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Начиная  работать  с  классом, первым делом  необходимо выяснить отношение учащихся к учению</w:t>
      </w:r>
      <w:r w:rsidRPr="0032078A">
        <w:rPr>
          <w:rFonts w:ascii="Times New Roman" w:hAnsi="Times New Roman"/>
          <w:sz w:val="28"/>
          <w:szCs w:val="28"/>
          <w:lang w:val="kk-KZ"/>
        </w:rPr>
        <w:t xml:space="preserve">, </w:t>
      </w:r>
      <w:r w:rsidRPr="0032078A">
        <w:rPr>
          <w:rFonts w:ascii="Times New Roman" w:hAnsi="Times New Roman"/>
          <w:sz w:val="28"/>
          <w:szCs w:val="28"/>
        </w:rPr>
        <w:t xml:space="preserve">а также отношение к  учебным предметам и  определить  уровень  интереса  к  истории </w:t>
      </w:r>
      <w:r w:rsidRPr="0032078A">
        <w:rPr>
          <w:rFonts w:ascii="Times New Roman" w:hAnsi="Times New Roman"/>
          <w:sz w:val="28"/>
          <w:szCs w:val="28"/>
          <w:lang w:val="kk-KZ"/>
        </w:rPr>
        <w:t>и географии.</w:t>
      </w:r>
    </w:p>
    <w:p w:rsidR="0032078A" w:rsidRPr="0032078A" w:rsidRDefault="0032078A" w:rsidP="0032078A">
      <w:pPr>
        <w:pStyle w:val="a6"/>
        <w:jc w:val="both"/>
        <w:rPr>
          <w:rFonts w:ascii="Times New Roman" w:hAnsi="Times New Roman"/>
          <w:sz w:val="28"/>
          <w:szCs w:val="28"/>
        </w:rPr>
      </w:pPr>
      <w:bookmarkStart w:id="2" w:name="_Toc342867255"/>
      <w:r w:rsidRPr="0032078A">
        <w:rPr>
          <w:rFonts w:ascii="Times New Roman" w:hAnsi="Times New Roman"/>
          <w:sz w:val="28"/>
          <w:szCs w:val="28"/>
        </w:rPr>
        <w:t>1.2. Формы краеведческой работы в школе</w:t>
      </w:r>
      <w:bookmarkEnd w:id="2"/>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Факультативные занятия</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lastRenderedPageBreak/>
        <w:t>Краеведческие факультативные занятия объединяют тех учащихся, которые стремятся к самостоятельному приобретению знаний на основе углубленного знакомства с документальными материалами местных архивов, музеев, научной и художественной краеведческой литературой, готовы к проведению краеведческих исследований в экспедициях. Краеведческие уроки являются отправным моментом в организации и проведении факультативных занятий.  Выбор факультативных занятий по истории края обусловливается подготовленностью учителя к ведению такого факультативного занятия, интересом учащихся к своему краю, наличием соответствующей учебной базы.  Главными особенностями факультативных занятий являются: углубленное теоретическое изучение материала, разнообразие форм и методов работы. В их основе лежат добровольность и глубокий интерес учащихся, их самостоятельная деятельность.</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По своему содержанию факультативные занятия по краеведению делятся на занятия, которые полностью строятся на краеведческом материале, и общеисторические занятия с привлечением местного материала. В первом случае факультативное занятие дает возможность учащимся получить систематические знания по истории края. Во втором случае в общеисторический факультатив краеведческий материал только включается на основе логических связей.  Так, например, на занятиях по общеисторическому факультативу  местный материал включается в виде таких отдельных тем: </w:t>
      </w:r>
      <w:r w:rsidRPr="0032078A">
        <w:rPr>
          <w:rFonts w:ascii="Times New Roman" w:hAnsi="Times New Roman"/>
          <w:sz w:val="28"/>
          <w:szCs w:val="28"/>
          <w:lang w:val="kk-KZ"/>
        </w:rPr>
        <w:t>«История моего села»</w:t>
      </w:r>
      <w:r w:rsidR="00B20E70">
        <w:rPr>
          <w:rFonts w:ascii="Times New Roman" w:hAnsi="Times New Roman"/>
          <w:sz w:val="28"/>
          <w:szCs w:val="28"/>
        </w:rPr>
        <w:t xml:space="preserve"> и т. д. </w:t>
      </w:r>
      <w:r w:rsidRPr="0032078A">
        <w:rPr>
          <w:rFonts w:ascii="Times New Roman" w:hAnsi="Times New Roman"/>
          <w:sz w:val="28"/>
          <w:szCs w:val="28"/>
        </w:rPr>
        <w:t xml:space="preserve">Исследовательская направленность </w:t>
      </w:r>
      <w:r w:rsidRPr="0032078A">
        <w:rPr>
          <w:rFonts w:ascii="Times New Roman" w:hAnsi="Times New Roman"/>
          <w:sz w:val="28"/>
          <w:szCs w:val="28"/>
        </w:rPr>
        <w:lastRenderedPageBreak/>
        <w:t>в работе факультативного занятия по истории края является необходимым условием его успешной деятельности. Поэтому в работе факультативного занятия особое внимание уделяется организации самостоятельной работы его слушателей. Проведение факультативных занятий требует дифференцированного подхода к учащимся, соблюдения принципа индивидуализации, внимательного отношения к интересам и возможностям каждого ученика. В итоге такие занятия обеспечивают выработку у учащихся умений самостоятельно добывать знания.  Одной из эффективных форм учебной работы на факультативных занятиях  являются занятия семинарского типа. Они посвящаются анализу актуальных и сложных проблем. Готовясь к семинарским занятиям, учащиеся производят самостоятельно сбор местного материала, подвергают его анализу, систематизируют, обобщают, делают первичные выводы. Более подготовленные из них пишут рефераты, доклады, а остальные разрабатывают отдельные вопросы и выступают на семинарах в качестве содокладчиков.</w:t>
      </w:r>
      <w:r w:rsidR="006C05D1">
        <w:rPr>
          <w:rFonts w:ascii="Times New Roman" w:hAnsi="Times New Roman"/>
          <w:sz w:val="28"/>
          <w:szCs w:val="28"/>
          <w:lang w:val="kk-KZ"/>
        </w:rPr>
        <w:t xml:space="preserve"> </w:t>
      </w:r>
      <w:r w:rsidRPr="0032078A">
        <w:rPr>
          <w:rFonts w:ascii="Times New Roman" w:hAnsi="Times New Roman"/>
          <w:sz w:val="28"/>
          <w:szCs w:val="28"/>
        </w:rPr>
        <w:t xml:space="preserve">Факультативные занятия удачно сочетают в себе разные формы и методы урочной и внеурочной работы по краеведению. Они предусматривают организацию практикумов в местном архиве, музее, библиотеке, а также проведение экскурсий, встреч, походов, экспедиций, вечеров, конференций и т. п. Практикум в архиве ставит своей целью научить учащихся работать с документальным материалом. В краеведческом музее слушатели факультатива </w:t>
      </w:r>
      <w:r w:rsidRPr="0032078A">
        <w:rPr>
          <w:rFonts w:ascii="Times New Roman" w:hAnsi="Times New Roman"/>
          <w:sz w:val="28"/>
          <w:szCs w:val="28"/>
        </w:rPr>
        <w:lastRenderedPageBreak/>
        <w:t>приобретают умения и навыки обрабатывать, паспортизировать, оформлять и экспонировать исторические материалы. В библиотеке краеведы учатся работать с каталогами, справочной литературой, знакомятся с библиографией по истории края.</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Внеклассная работа</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Основными особенностями внеклассной краеведческой работы в школе являются: возможность удовлетворения и дальнейшего развития индивидуальных познавательных интересов и наклонностей учащихся, широкие возможности использования разнообразных форм и методов работы.  Внеклассная работа по историческому краеведению может быть массовой, групповой и индивидуальной.  Массовые формы внеклассной работы – экскурсии, экспедиции, вечера, олимпиады, викторины, конференции. Сюда же можно отнести создание школьных уголков, музеев, встречи с участниками и свидетелями исторических событий, замечательными людьми, краеведческие игры, внеклассное чтение.</w:t>
      </w:r>
      <w:r w:rsidR="00B20E70">
        <w:rPr>
          <w:rFonts w:ascii="Times New Roman" w:hAnsi="Times New Roman"/>
          <w:sz w:val="28"/>
          <w:szCs w:val="28"/>
          <w:lang w:val="kk-KZ"/>
        </w:rPr>
        <w:t xml:space="preserve"> </w:t>
      </w:r>
      <w:r w:rsidRPr="0032078A">
        <w:rPr>
          <w:rFonts w:ascii="Times New Roman" w:hAnsi="Times New Roman"/>
          <w:sz w:val="28"/>
          <w:szCs w:val="28"/>
        </w:rPr>
        <w:t xml:space="preserve">Групповыми формами внеклассной работы являются:  лекторий, издание рукописных книг, журналов, стенгазет, бюллетеней. Индивидуальная работа по краеведению предполагает чтение литературы по местной истории, работу с документальными материалами архива, вещественными памятниками музея, подготовку рефератов, докладов, запись воспоминаний, описание памятников истории и культуры, наблюдение за жизнью и бытом изучаемого народа, выполнение </w:t>
      </w:r>
      <w:r w:rsidRPr="0032078A">
        <w:rPr>
          <w:rFonts w:ascii="Times New Roman" w:hAnsi="Times New Roman"/>
          <w:sz w:val="28"/>
          <w:szCs w:val="28"/>
        </w:rPr>
        <w:lastRenderedPageBreak/>
        <w:t xml:space="preserve">познавательных заданий, изготовление наглядных пособий и др. </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Школьный кружок</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Школьный кружок не является продолжением классных занятий, а только базируется на знаниях, которые учащиеся получили на уроках. Работа в кружке помогает учащимся стать активными помощниками  учителя  как в проведении внеклассных мероприятий, так и в подготовке оборудования к урокам. Успех работы кружка зависит в основном от умения, желания, инициативы его руководителя.  Составляя программу работы кружка, важно не упустить два момента: органическое единство истории края и его частей с историей страны в целом и особенности в историческом развитии края.  Тематика работы историко-краеведческого кружка может быть составлена с учетом изучения: а) самых сложных вопросов школьной программы; б) вопросов программы, которые не получили обстоятельного раскрытия на уроках; в) вопросов, которые вообще не раскрывались на уроках, но входят в программу; г) проблем, не входящих в учебную программу.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Действенным средством активизации самостоятельной деятельности членов кружка является их участие в выпуске краеведческих стенгазет, рукописных книг, журналов, составление викторин, обсуждение прочитанных книг, статей, изготовление фотомонтажей, различных наглядных пособий по истории края. Заботясь о постоянном развитии интереса учащихся к занятиям в кружке, необходимо не только разнообразить методы и </w:t>
      </w:r>
      <w:r w:rsidRPr="0032078A">
        <w:rPr>
          <w:rFonts w:ascii="Times New Roman" w:hAnsi="Times New Roman"/>
          <w:sz w:val="28"/>
          <w:szCs w:val="28"/>
        </w:rPr>
        <w:lastRenderedPageBreak/>
        <w:t xml:space="preserve">приемы работы, сочетать занятия теоретического и практического характера, но и умело их чередовать: лекции сменять экскурсией ,прослушивание и обсуждение докладов, рефератов – походом или просмотром видеофильма, диапозитива и т. д. </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Экскурсии</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Следующая форма краеведческой работы – экскурсия. Она предполагает изучение местных объектов в их естественной обстановке. Такими являются экскурсии к историческим памятникам и памятным местам, а также историко-производственные экскурсии. Несколько иного характера экскурсии в краеведческие музеи, где экспонаты специально подобраны и выставлены с учетом их научной ценности, идейно-политического характера, педагогического значения и периодизации, принятой в исторической науке. В музее предметы как бы вырваны из их естественной обстановки и часто представлены фрагментарно. Педагогическое значение экскурсий очень велико. Во-первых, они дают возможность учащимся знакомиться с историко-краеведческими объектами в их естественных условиях. Во-вторых, в педагогическом отношении экскурсия очень продуктивна, так как предметна и конкретна. На экскурсии учитель имеет возможность события прошлого непосредственно связать с конкретными историческими памятниками – немыми свидетелями тех событий, что помогает учащимся создать более верные представления о далеком прошлом; экскурсия помогает школьникам стать как бы современниками исторических событий прошлого. В-третьих, экскурсии всегда вызывают у школьников </w:t>
      </w:r>
      <w:r w:rsidRPr="0032078A">
        <w:rPr>
          <w:rFonts w:ascii="Times New Roman" w:hAnsi="Times New Roman"/>
          <w:sz w:val="28"/>
          <w:szCs w:val="28"/>
        </w:rPr>
        <w:lastRenderedPageBreak/>
        <w:t>повышенный интерес. Краеведческие экскурсии можно условно разделить на несколько типов. Это, во-первых, вводные экскурсии, они предшествуют изучению учебного материала на уроке. Такие экскурсии проводятся с целью накопления фактического материала для самостоятельных теоретических обобщений и выводов общеисторического характера на последующих уроках. Во-вторых, экскурсии, являющиеся продолжением изучения материала на уроке. Полученные в итоге этих экскурсий сведения конкретизируют учебный материал, делают его предметным. В-третьих, экскурсии, целью которых является углубление, закрепление и обобщение общеисторического материала на базе вещественных и письменных исторических памятников. Такие экскурсии проводятся тогда, когда изучена тема, имеющая сложный или важный материал. В-четвертых, экскурсии, проводимые с целью установления связи материала, изложенного в учебнике, с современностью. После проведения экскурсии учитель проводит устный или письменный учет знаний. К устному учету относятся: опрос на уроке, индивидуальная беседа с учащимися, заслушивание сообщений и докладов учащихся, с которыми они выступают на уроках и на внеклассных мероприятиях. Письменный учет знаний проводится в форме анкет и сочинений . Формой выявления результатов экскурсии также может быть выпуск бюллетеня, стенгазеты с зарисовками, фотографиями, краткими описаниями экспонатов, экскурсионных объектов.</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lastRenderedPageBreak/>
        <w:t>Историко-краеведческие конференции</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Историко-краеведческие конференции обычно проводятся по итогам определенного периода исследовательской работы кружка, общества. Каждый учитель-краевед должен подходить к изучению местной истории как исследователь и помнить свою ответственность за научную добротность фактического материала, который он использует в учебном процессе. Методологической основой школьного исторического краеведения является положение о том, что отдельное существует только в той связи, которая ведет к общему, а общее существует лишь в  отдельном, через отдельное.</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Это положение должно быть взято за основу в работе учителя-краеведа, исходя из следующего: поскольку любой край – это составная и неотъемлемая часть нашей страны, то и его история должна раскрываться в диалектическом единстве с историей Родины. При изучении истории края следует исходить из взаимосвязи общего и местного еще и потому, чтобы не воспитать “порайонно мыслящих”, не ослеплять учащихся любовью к местному, чтобы они всегда чувствовали себя гражданами всей нашей страны.</w:t>
      </w:r>
    </w:p>
    <w:p w:rsidR="0032078A" w:rsidRPr="0032078A" w:rsidRDefault="0032078A" w:rsidP="0032078A">
      <w:pPr>
        <w:pStyle w:val="a6"/>
        <w:jc w:val="both"/>
        <w:rPr>
          <w:rFonts w:ascii="Times New Roman" w:hAnsi="Times New Roman"/>
          <w:sz w:val="28"/>
          <w:szCs w:val="28"/>
        </w:rPr>
      </w:pPr>
      <w:bookmarkStart w:id="3" w:name="_Toc342867256"/>
      <w:r w:rsidRPr="0032078A">
        <w:rPr>
          <w:rFonts w:ascii="Times New Roman" w:hAnsi="Times New Roman"/>
          <w:sz w:val="28"/>
          <w:szCs w:val="28"/>
        </w:rPr>
        <w:t>Глава 2. Поисково-исследовательская деятельность</w:t>
      </w:r>
      <w:bookmarkEnd w:id="3"/>
    </w:p>
    <w:p w:rsidR="0032078A" w:rsidRPr="0032078A" w:rsidRDefault="0032078A" w:rsidP="0032078A">
      <w:pPr>
        <w:pStyle w:val="a6"/>
        <w:jc w:val="both"/>
        <w:rPr>
          <w:rFonts w:ascii="Times New Roman" w:hAnsi="Times New Roman"/>
          <w:i/>
          <w:sz w:val="28"/>
          <w:szCs w:val="28"/>
        </w:rPr>
      </w:pPr>
      <w:bookmarkStart w:id="4" w:name="_Toc342867257"/>
      <w:r w:rsidRPr="0032078A">
        <w:rPr>
          <w:rFonts w:ascii="Times New Roman" w:hAnsi="Times New Roman"/>
          <w:i/>
          <w:sz w:val="28"/>
          <w:szCs w:val="28"/>
        </w:rPr>
        <w:t>2.1.  Использование краеведческого исследования в образовательном  процессе</w:t>
      </w:r>
      <w:bookmarkEnd w:id="4"/>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Понятие «творческое  самовыражение»  личности  рассматривается,  как  стремление человека  осуществиться,  реализовать  свое  «Я»  посредством  проявления  и  развития своих личностных возможностей и способностей в процессе краеведческого исследования.  Основные подходы к </w:t>
      </w:r>
      <w:r w:rsidRPr="0032078A">
        <w:rPr>
          <w:rFonts w:ascii="Times New Roman" w:hAnsi="Times New Roman"/>
          <w:sz w:val="28"/>
          <w:szCs w:val="28"/>
        </w:rPr>
        <w:lastRenderedPageBreak/>
        <w:t xml:space="preserve">содержанию процесса творческого самовыражения в контексте личностно-ориентированного  образования:  гуманистический, индивидуально-личностный. Реализация данных подходов определяет успешность   творческого самовыражения ребенка и обеспечивает  развитие  его  духовного  мира. Благодаря процессам   диалога личности с собой;   раскрытия и укрепления духовных сил ребенка;  психологической помощи и педагогической поддержки в исследовательской деятельности достигается психологическая комфортность образовательного процесса. Включение  краеведческого  исследования  в  систему школьного  образования  отвечает интересам обучения детей, способствует формированию у учащихся доступного понимания и знаний  об  основных  исторических  категориях,  социально-экономических  этапах  развития страны. Краеведческое  исследование  является  одним  из  источников  обогащения  учащихся знаниями родного края, воспитания любви к нему и формирования гражданственных понятий и навыков.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Школьное краеведение находится в тесной связи с научным. Поэтому при организации образовательного процесса лучше непосредственное наблюдение, сравнительно-исторический анализ, описание  событий,  самостоятельный  поиск.  Краеведческое исследование имеет и очень важную составляющую - приобретение знаний, самовыражение учащихся.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В ученических исследованиях следует различать два вида открытий: субъективный - открытие истины, известной  обществу, но неизвестной самому ученику; объективный - открытие  нового, </w:t>
      </w:r>
      <w:r w:rsidRPr="0032078A">
        <w:rPr>
          <w:rFonts w:ascii="Times New Roman" w:hAnsi="Times New Roman"/>
          <w:sz w:val="28"/>
          <w:szCs w:val="28"/>
        </w:rPr>
        <w:lastRenderedPageBreak/>
        <w:t>неизвестного науке, имеющего  научно-практическое значение. Обязательной  частью  краеведческой работы является участие в поисково-исследовательской деятельности.</w:t>
      </w:r>
      <w:r w:rsidRPr="0032078A">
        <w:rPr>
          <w:rFonts w:ascii="Times New Roman" w:hAnsi="Times New Roman"/>
          <w:sz w:val="28"/>
          <w:szCs w:val="28"/>
        </w:rPr>
        <w:tab/>
        <w:t xml:space="preserve">Исследовательская  работа  по  краеведению выводит  учащихся  за  рамки  урока, школы,  в мир  окружающей действительности,  расширяет их  кругозор,  область интересов, развивает наблюдательность, учит вдумчиво относиться к жизни. В учебных  целях  важны  не  научные  результаты  исследования, а образовательно-воспитательное значение этого метода  как  пути  активного  познания  действительности. </w:t>
      </w:r>
      <w:r w:rsidRPr="0032078A">
        <w:rPr>
          <w:rFonts w:ascii="Times New Roman" w:hAnsi="Times New Roman"/>
          <w:sz w:val="28"/>
          <w:szCs w:val="28"/>
        </w:rPr>
        <w:tab/>
        <w:t xml:space="preserve">Определяя краеведческую тематику ученических исследований, следует брать темы, которые особенно ярко раскрывают  взаимосвязь  страны  и  малой Родины,  учитывают  интересы и уровень развития учащихся.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Творческие работы классифицируются как:</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проблемно-реферативные  (написанные  на  основе  нескольких  источников, предполагающих сопоставление данных и на основе этого собственную трактовку проблемы);</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экспериментальные  (написанные  на  основе  выполнения  наблюдения,  эксперимента, самостоятельной трактовки полученных результатов);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исследовательские  (выполненные  с  помощью  научной  методики,  собственного экспериментального материала, на основании которого делается анализ и выводы о характере исследуемого явления).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Основными направлениями работы считается включение в краеведческое исследование  способных  </w:t>
      </w:r>
      <w:r w:rsidRPr="0032078A">
        <w:rPr>
          <w:rFonts w:ascii="Times New Roman" w:hAnsi="Times New Roman"/>
          <w:sz w:val="28"/>
          <w:szCs w:val="28"/>
        </w:rPr>
        <w:lastRenderedPageBreak/>
        <w:t xml:space="preserve">учащихся  в  соответствии  с  их интересами; обучение работе с научной литературой, формирование культуры исследования; оказание практической помощи в проведении исследовательской работы; организацию консультаций промежуточного контроля;  рецензирование работ при подготовке к конкурсам и конференциям.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ab/>
        <w:t>Исследовательский метод - это серьезная работа. Выделить можно   следующие его этапы:</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i/>
          <w:sz w:val="28"/>
          <w:szCs w:val="28"/>
        </w:rPr>
        <w:t>первый  этап</w:t>
      </w:r>
      <w:r w:rsidRPr="0032078A">
        <w:rPr>
          <w:rFonts w:ascii="Times New Roman" w:hAnsi="Times New Roman"/>
          <w:sz w:val="28"/>
          <w:szCs w:val="28"/>
        </w:rPr>
        <w:t xml:space="preserve">  -  постановка перед  учащимися  проблемы,  изложение материала,    в  котором лишь  описываются  события,  ставится  вопрос,  но  ответа  на  него  не  дано,  тем  самым, побуждая учащихся  искать   решения самостоятельно;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i/>
          <w:sz w:val="28"/>
          <w:szCs w:val="28"/>
        </w:rPr>
        <w:t>второй этап</w:t>
      </w:r>
      <w:r w:rsidRPr="0032078A">
        <w:rPr>
          <w:rFonts w:ascii="Times New Roman" w:hAnsi="Times New Roman"/>
          <w:sz w:val="28"/>
          <w:szCs w:val="28"/>
        </w:rPr>
        <w:t xml:space="preserve"> -  самостоятельная  работа  над  проблемными,  усложняющимися  от урока к  уроку  вопросами, логические  приемы (анализ,  синтез  сопоставление,  сравнение,  обобщение),  занятия  практического характера  в  библиотеке,  музее;  в  результате  учащиеся  приобретают  элементарные умения  работать  с  книгой,  материалами периодики,  документальными  материалами.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В  работе  с литературными  источниками  следует знакомить учащихся  с  общими  требованиями: (внимательным  чтением,  составлением  плана  прочитанного  материала,  сравнением  и сопоставлением  с  другими  источниками ).  По  мере  овладения  навыками  самостоятельной  работы  сокращаются групповые занятия, увеличивается индивидуальная работа;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i/>
          <w:sz w:val="28"/>
          <w:szCs w:val="28"/>
        </w:rPr>
        <w:lastRenderedPageBreak/>
        <w:t>третий этап</w:t>
      </w:r>
      <w:r w:rsidRPr="0032078A">
        <w:rPr>
          <w:rFonts w:ascii="Times New Roman" w:hAnsi="Times New Roman"/>
          <w:sz w:val="28"/>
          <w:szCs w:val="28"/>
        </w:rPr>
        <w:t xml:space="preserve"> -  практический - ознакомление    с методикой  исследовательской  работы,  материалами  периодической  печати, документами,  привитие  навыков  социологического  опроса  –  исследование. При  этом уделяется  внимание  выработке  умений  вести  беседу,  правильно  производить  запись воспоминаний  и  их  документально  оформлять;</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i/>
          <w:sz w:val="28"/>
          <w:szCs w:val="28"/>
        </w:rPr>
        <w:t>четвертый этап</w:t>
      </w:r>
      <w:r w:rsidRPr="0032078A">
        <w:rPr>
          <w:rFonts w:ascii="Times New Roman" w:hAnsi="Times New Roman"/>
          <w:sz w:val="28"/>
          <w:szCs w:val="28"/>
        </w:rPr>
        <w:t xml:space="preserve"> -   оформление  реферата  – логичность  изложения  по  избранному  плану,  умение  правильно  использовать документы,  ссылаться  на  литературу  и  источники,  ставить  цели,  обосновывать актуальность темы, делать необходимые выводы.   На каждом этапе следует находить способы самовыражения ученика, поддерживать его интерес к дальнейшему  исследованию,  закреплять  успех.  Это  -  дополнительные  оценки  по  предмету, одобрение  работы  другими  –  учителями,  одноклассниками,  родителями  –  то  есть  публичное применение своих достижений. Используя  исследовательский  метод  историко-краеведческой  работы,  нужно ставить  следующие  задачи:  пробуждать  интерес  к  открытиям,  исследованиям,  активизировать познавательную  деятельность  учащихся,  приобщать  к  научному  поиску,  что  помогает   преодолеть страх самовыражения, стать увереннее в своих силах.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Работая  над  проблемой  краеведческого  исследования,  важно учитывать  психологические, возрастные  особенности  учащихся. В  среднем  звене  (5-7  классы) исследование  опираюсь на хорошо усвоенную информацию, которая пропущена через эмоции, через свое «я». Это могут быть  работы  </w:t>
      </w:r>
      <w:r w:rsidRPr="0032078A">
        <w:rPr>
          <w:rFonts w:ascii="Times New Roman" w:hAnsi="Times New Roman"/>
          <w:sz w:val="28"/>
          <w:szCs w:val="28"/>
        </w:rPr>
        <w:lastRenderedPageBreak/>
        <w:t>о  своей  семье,  составление  генеалогического  древа,  исследования  обычаев, традиций родных населенных пунктов. В  старших  классах  (8  -11  классы)  при  выборе  темы  исследования  нужно учитывать  компетентность  и  опыт  учащегося,  последовательность  в  разработке  интересующей  его проблемы. Следует выбирать  комплексный подход к подбору источников, литературы, в выработке умений систематизировать и обобщать материал, делать выводы. И  обязательным  компонентом  исторического  краеведения  становится  защита  своего труда,  публичное  выступление  перед  аудиторией  с  целью  самореализации,  осознания значимости проделанной работы. Важным моментом является обсуждение хода и полученных результатов работы самими учащимися.</w:t>
      </w:r>
      <w:r w:rsidR="00D84359">
        <w:rPr>
          <w:rFonts w:ascii="Times New Roman" w:hAnsi="Times New Roman"/>
          <w:sz w:val="28"/>
          <w:szCs w:val="28"/>
          <w:lang w:val="kk-KZ"/>
        </w:rPr>
        <w:t xml:space="preserve"> </w:t>
      </w:r>
      <w:r w:rsidRPr="0032078A">
        <w:rPr>
          <w:rFonts w:ascii="Times New Roman" w:hAnsi="Times New Roman"/>
          <w:sz w:val="28"/>
          <w:szCs w:val="28"/>
        </w:rPr>
        <w:t xml:space="preserve">Выделив основные особенности, последовательность и этапы исследовательского краеведения,  остановимся на формах и методах краеведческой работы с учащимися.   Это  могут  быть  групповые  занятия,  а  могут  быть  индивидуальные. </w:t>
      </w:r>
      <w:r w:rsidRPr="0032078A">
        <w:rPr>
          <w:rFonts w:ascii="Times New Roman" w:hAnsi="Times New Roman"/>
          <w:i/>
          <w:sz w:val="28"/>
          <w:szCs w:val="28"/>
        </w:rPr>
        <w:t>Индивидуальная  работа</w:t>
      </w:r>
      <w:r w:rsidRPr="0032078A">
        <w:rPr>
          <w:rFonts w:ascii="Times New Roman" w:hAnsi="Times New Roman"/>
          <w:sz w:val="28"/>
          <w:szCs w:val="28"/>
        </w:rPr>
        <w:t xml:space="preserve">  помогает  приобщить  учащихся  к  исследованию,  дать необходимые навыки анализа и синтеза полученных знаний.    Такая  работа по краеведению предполагает чтение литературы по местной истории, работу с документальными материалами архива, вещественными памятниками музея, подготовку рефератов, докладов, запись воспоминаний, описание памятников истории и культуры, наблюдение за жизнью и бытом изучаемого народа, выполнение познавательных заданий, изготовление наглядных </w:t>
      </w:r>
      <w:r w:rsidRPr="0032078A">
        <w:rPr>
          <w:rFonts w:ascii="Times New Roman" w:hAnsi="Times New Roman"/>
          <w:sz w:val="28"/>
          <w:szCs w:val="28"/>
        </w:rPr>
        <w:lastRenderedPageBreak/>
        <w:t>пособий и др.</w:t>
      </w:r>
      <w:r w:rsidR="00B20E70">
        <w:rPr>
          <w:rFonts w:ascii="Times New Roman" w:hAnsi="Times New Roman"/>
          <w:sz w:val="28"/>
          <w:szCs w:val="28"/>
          <w:lang w:val="kk-KZ"/>
        </w:rPr>
        <w:t xml:space="preserve"> </w:t>
      </w:r>
      <w:r w:rsidRPr="0032078A">
        <w:rPr>
          <w:rFonts w:ascii="Times New Roman" w:hAnsi="Times New Roman"/>
          <w:i/>
          <w:sz w:val="28"/>
          <w:szCs w:val="28"/>
        </w:rPr>
        <w:t>Групповыми</w:t>
      </w:r>
      <w:r w:rsidRPr="0032078A">
        <w:rPr>
          <w:rFonts w:ascii="Times New Roman" w:hAnsi="Times New Roman"/>
          <w:sz w:val="28"/>
          <w:szCs w:val="28"/>
        </w:rPr>
        <w:t xml:space="preserve"> формами внеклассной работы являются: кружок, лекторий, издание рукописных книг, журналов, стенгазет, бюллетеней.Групповые  занятия  дают  возможность  проявить  эти  навыки, самореализоваться, оценить себя со стороны. Использование  на уроках и во внеурочной деятельности  различных методов позволяет   отойти  от  сложившихся  стереотипов  давать  учащимся  определенную сумму  знаний,  заставляет формировать  компетенции  в  различных  сферах  деятельности.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br w:type="page"/>
      </w:r>
      <w:r w:rsidRPr="0032078A">
        <w:rPr>
          <w:rFonts w:ascii="Times New Roman" w:hAnsi="Times New Roman"/>
          <w:sz w:val="28"/>
          <w:szCs w:val="28"/>
        </w:rPr>
        <w:lastRenderedPageBreak/>
        <w:t>При реализации опыта можно использовать  следующие методы:</w:t>
      </w: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rPr>
      </w:pPr>
      <w:r w:rsidRPr="0032078A">
        <w:rPr>
          <w:rFonts w:ascii="Times New Roman" w:hAnsi="Times New Roman"/>
          <w:noProof/>
          <w:sz w:val="28"/>
          <w:szCs w:val="28"/>
          <w:lang w:eastAsia="ru-RU"/>
        </w:rPr>
        <w:drawing>
          <wp:inline distT="0" distB="0" distL="0" distR="0">
            <wp:extent cx="4255293" cy="3194685"/>
            <wp:effectExtent l="0" t="0" r="0" b="0"/>
            <wp:docPr id="1" name="Схема 7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1.</w:t>
      </w:r>
      <w:r w:rsidRPr="0032078A">
        <w:rPr>
          <w:rFonts w:ascii="Times New Roman" w:hAnsi="Times New Roman"/>
          <w:i/>
          <w:sz w:val="28"/>
          <w:szCs w:val="28"/>
        </w:rPr>
        <w:t xml:space="preserve"> Игровой метод.</w:t>
      </w:r>
      <w:r w:rsidRPr="0032078A">
        <w:rPr>
          <w:rFonts w:ascii="Times New Roman" w:hAnsi="Times New Roman"/>
          <w:sz w:val="28"/>
          <w:szCs w:val="28"/>
        </w:rPr>
        <w:t xml:space="preserve"> Это могут быть коллективные и индивидуальные игровые  задания, касающиеся  целых  ситуаций  или  отдельных  предметов. Игровая  форма  наиболее эффективная,  поскольку  она включает  и  разум,  и  чувство,  фантазию.  Она  позволяет чувствовать связь времени.</w:t>
      </w:r>
      <w:r w:rsidRPr="0032078A">
        <w:rPr>
          <w:rFonts w:ascii="Times New Roman" w:hAnsi="Times New Roman"/>
          <w:sz w:val="28"/>
          <w:szCs w:val="28"/>
        </w:rPr>
        <w:tab/>
      </w:r>
    </w:p>
    <w:p w:rsidR="00B20E70"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2</w:t>
      </w:r>
      <w:r w:rsidRPr="0032078A">
        <w:rPr>
          <w:rFonts w:ascii="Times New Roman" w:hAnsi="Times New Roman"/>
          <w:i/>
          <w:sz w:val="28"/>
          <w:szCs w:val="28"/>
        </w:rPr>
        <w:t>. Ролевой  метод.</w:t>
      </w:r>
      <w:r w:rsidRPr="0032078A">
        <w:rPr>
          <w:rFonts w:ascii="Times New Roman" w:hAnsi="Times New Roman"/>
          <w:sz w:val="28"/>
          <w:szCs w:val="28"/>
        </w:rPr>
        <w:t xml:space="preserve">  Каждый  учащийся  получает  на  уроке  свою  социальную  роль.  Роли  могут  быть  из  разных  исторических эпох. Ребятам необходимо  доказать  систему  ценностей каждого из  сословий.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А  заданием на дом может стать исследование социальной принадлежности членов семьи.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3.  </w:t>
      </w:r>
      <w:r w:rsidRPr="0032078A">
        <w:rPr>
          <w:rFonts w:ascii="Times New Roman" w:hAnsi="Times New Roman"/>
          <w:i/>
          <w:sz w:val="28"/>
          <w:szCs w:val="28"/>
        </w:rPr>
        <w:t>Метод  интервьюирования</w:t>
      </w:r>
      <w:r w:rsidRPr="0032078A">
        <w:rPr>
          <w:rFonts w:ascii="Times New Roman" w:hAnsi="Times New Roman"/>
          <w:sz w:val="28"/>
          <w:szCs w:val="28"/>
        </w:rPr>
        <w:t xml:space="preserve">.  Учащийся  определяет  тему  интервью  с  известными людьми  </w:t>
      </w:r>
      <w:r w:rsidRPr="0032078A">
        <w:rPr>
          <w:rFonts w:ascii="Times New Roman" w:hAnsi="Times New Roman"/>
          <w:sz w:val="28"/>
          <w:szCs w:val="28"/>
        </w:rPr>
        <w:lastRenderedPageBreak/>
        <w:t xml:space="preserve">микрозоны,  района, города.  Собирает  информацию,  просматривая  литературу  и периодические издания, изучает материалы  о человеке, с которым предстоит встреча. Готовит вопросы к интервью.  Звуковая запись в этом случае бесценна, потому что запись этих рассказов передается так, как была услышана - со всеми нюансами интонации и лексики.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xml:space="preserve">Сейчас  мы  еще  используем  и  </w:t>
      </w:r>
      <w:r w:rsidRPr="0032078A">
        <w:rPr>
          <w:rFonts w:ascii="Times New Roman" w:hAnsi="Times New Roman"/>
          <w:i/>
          <w:sz w:val="28"/>
          <w:szCs w:val="28"/>
        </w:rPr>
        <w:t>видеозапись</w:t>
      </w:r>
      <w:r w:rsidRPr="0032078A">
        <w:rPr>
          <w:rFonts w:ascii="Times New Roman" w:hAnsi="Times New Roman"/>
          <w:sz w:val="28"/>
          <w:szCs w:val="28"/>
        </w:rPr>
        <w:t xml:space="preserve">.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xml:space="preserve">В  самом  деле,  видеокамера  дает  больше возможностей  -  фиксируются  не  только  голос  и  интонация,  но  и  облик,  жесты,  движения, мимика  и  даже  обстановка,  окружающая  вашего  собеседника.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Что  самое  важное  в потенциальном собеседнике: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а) желание говорить откровенно и говорить для записи;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б) способность, в какой- то мере осмыслять свой собственный жизненный опыт;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xml:space="preserve">в) наблюдательность и способность запоминать детали;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г) желание вспоминать прошлое.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xml:space="preserve">4. </w:t>
      </w:r>
      <w:r w:rsidRPr="0032078A">
        <w:rPr>
          <w:rFonts w:ascii="Times New Roman" w:hAnsi="Times New Roman"/>
          <w:i/>
          <w:sz w:val="28"/>
          <w:szCs w:val="28"/>
        </w:rPr>
        <w:t>Проблемный  метод</w:t>
      </w:r>
      <w:r w:rsidRPr="0032078A">
        <w:rPr>
          <w:rFonts w:ascii="Times New Roman" w:hAnsi="Times New Roman"/>
          <w:sz w:val="28"/>
          <w:szCs w:val="28"/>
        </w:rPr>
        <w:t xml:space="preserve">.  Этот  метод  применяется  при  анкетировании,  подготовке различных викторин. Вопросы может предложить учитель, может составить ученик, используя необходимую литературу. Определение  тематики  связано  с юбилейными датами,  событиями областного,  районного,  школьного  масштаба.  Проблемные краеведческие вопросы выносятся на обсуждение с предварительным изучением литературы и историографии. </w:t>
      </w:r>
      <w:r w:rsidRPr="0032078A">
        <w:rPr>
          <w:rFonts w:ascii="Times New Roman" w:hAnsi="Times New Roman"/>
          <w:sz w:val="28"/>
          <w:szCs w:val="28"/>
        </w:rPr>
        <w:tab/>
      </w:r>
      <w:r w:rsidRPr="0032078A">
        <w:rPr>
          <w:rFonts w:ascii="Times New Roman" w:hAnsi="Times New Roman"/>
          <w:sz w:val="28"/>
          <w:szCs w:val="28"/>
        </w:rPr>
        <w:tab/>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lastRenderedPageBreak/>
        <w:t xml:space="preserve">5. </w:t>
      </w:r>
      <w:r w:rsidRPr="0032078A">
        <w:rPr>
          <w:rFonts w:ascii="Times New Roman" w:hAnsi="Times New Roman"/>
          <w:i/>
          <w:sz w:val="28"/>
          <w:szCs w:val="28"/>
        </w:rPr>
        <w:t>Проектный  метод</w:t>
      </w:r>
      <w:r w:rsidRPr="0032078A">
        <w:rPr>
          <w:rFonts w:ascii="Times New Roman" w:hAnsi="Times New Roman"/>
          <w:sz w:val="28"/>
          <w:szCs w:val="28"/>
        </w:rPr>
        <w:t xml:space="preserve">.  Это  возможность  максимального  раскрытия  своего  творческого потенциала.  Эта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 Учащимся предлагается разработать проект по заданной теме и защитить его на уроке, оформить экспозицию в музее, подготовить материалы к выставке.           </w:t>
      </w:r>
      <w:r w:rsidRPr="0032078A">
        <w:rPr>
          <w:rFonts w:ascii="Times New Roman" w:hAnsi="Times New Roman"/>
          <w:sz w:val="28"/>
          <w:szCs w:val="28"/>
        </w:rPr>
        <w:tab/>
        <w:t xml:space="preserve">К  критериям  эффективности  обучения  учащихся  краеведческому  исследованию  относится: </w:t>
      </w:r>
      <w:r w:rsidRPr="0032078A">
        <w:rPr>
          <w:rFonts w:ascii="Times New Roman" w:hAnsi="Times New Roman"/>
          <w:sz w:val="28"/>
          <w:szCs w:val="28"/>
        </w:rPr>
        <w:tab/>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успешность учащихся в овладении знаниями, развитие творческого потенциала;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социальную  адаптацию,  приспособленность  учащихся  к  реалиям  современной жизни; </w:t>
      </w:r>
      <w:r w:rsidRPr="0032078A">
        <w:rPr>
          <w:rFonts w:ascii="Times New Roman" w:hAnsi="Times New Roman"/>
          <w:sz w:val="28"/>
          <w:szCs w:val="28"/>
        </w:rPr>
        <w:tab/>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самореализацию, само</w:t>
      </w:r>
      <w:r w:rsidR="006C05D1">
        <w:rPr>
          <w:rFonts w:ascii="Times New Roman" w:hAnsi="Times New Roman"/>
          <w:sz w:val="28"/>
          <w:szCs w:val="28"/>
        </w:rPr>
        <w:t xml:space="preserve">выражение, профориентацию. </w:t>
      </w:r>
      <w:r w:rsidRPr="0032078A">
        <w:rPr>
          <w:rFonts w:ascii="Times New Roman" w:hAnsi="Times New Roman"/>
          <w:sz w:val="28"/>
          <w:szCs w:val="28"/>
        </w:rPr>
        <w:t xml:space="preserve">Интерес к исследованию поддерживается и развивается участием в различных конкурсах и конференциях.  </w:t>
      </w:r>
      <w:r w:rsidRPr="0032078A">
        <w:rPr>
          <w:rFonts w:ascii="Times New Roman" w:hAnsi="Times New Roman"/>
          <w:sz w:val="28"/>
          <w:szCs w:val="28"/>
        </w:rPr>
        <w:tab/>
        <w:t xml:space="preserve"> Ежегодно  на  заседании  секции  исторического  краеведения  научного  общества утверждаются темы исследовательских работ учащихся. Затем,  в  течение  учебного  года  ведется работа по  организации и  руководству научными исследованиями  в  сотрудничестве  учителей  и  </w:t>
      </w:r>
      <w:r w:rsidRPr="0032078A">
        <w:rPr>
          <w:rFonts w:ascii="Times New Roman" w:hAnsi="Times New Roman"/>
          <w:sz w:val="28"/>
          <w:szCs w:val="28"/>
        </w:rPr>
        <w:lastRenderedPageBreak/>
        <w:t xml:space="preserve">учащихся.  Итогом  являются  выступления учащихся на ежегодной конференции школы.  Групповые  формы  краеведческого  исследования  более  применимы  на  уроках  и охватывают  всех  учащихся,  независимо  от  их  индивидуальных  интересов. </w:t>
      </w:r>
      <w:r w:rsidRPr="0032078A">
        <w:rPr>
          <w:rFonts w:ascii="Times New Roman" w:hAnsi="Times New Roman"/>
          <w:sz w:val="28"/>
          <w:szCs w:val="28"/>
        </w:rPr>
        <w:tab/>
        <w:t>Такой  комплексный  подход  к  краеведческому  исследованию  помогает  глубоко проникнуть в проблему, получить глубокие впечатления и на основе этого прочные знания по истории родного края. Совместная  работа  учителя  и  учащихся    проявляется  в  подготовке  различных мероприятий:  встреч  с  известными  людьми,  подготовке  вечеров,  внеклассных мероприятий.</w:t>
      </w:r>
      <w:r w:rsidRPr="0032078A">
        <w:rPr>
          <w:rFonts w:ascii="Times New Roman" w:hAnsi="Times New Roman"/>
          <w:sz w:val="28"/>
          <w:szCs w:val="28"/>
        </w:rPr>
        <w:tab/>
        <w:t xml:space="preserve">Это  позволяет  учащимся  найти  свое место  в  учебно-воспитательном  процессе, получить дополнительные возможности самопознания, самосовершенствования, самореализации. </w:t>
      </w:r>
    </w:p>
    <w:p w:rsidR="0032078A" w:rsidRPr="0032078A" w:rsidRDefault="0032078A" w:rsidP="0032078A">
      <w:pPr>
        <w:pStyle w:val="a6"/>
        <w:jc w:val="both"/>
        <w:rPr>
          <w:rFonts w:ascii="Times New Roman" w:hAnsi="Times New Roman"/>
          <w:i/>
          <w:sz w:val="28"/>
          <w:szCs w:val="28"/>
        </w:rPr>
      </w:pPr>
      <w:bookmarkStart w:id="5" w:name="_Toc342867258"/>
      <w:r w:rsidRPr="0032078A">
        <w:rPr>
          <w:rFonts w:ascii="Times New Roman" w:hAnsi="Times New Roman"/>
          <w:i/>
          <w:sz w:val="28"/>
          <w:szCs w:val="28"/>
        </w:rPr>
        <w:t>2.2 Использование проектной деятельности в краеведении</w:t>
      </w:r>
      <w:bookmarkEnd w:id="5"/>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ab/>
        <w:t xml:space="preserve">Наиболее доступной для стимулирования познавательной активности школьников на уроках   во внеклассной деятельности выступает проектная деятельность краеведческой направленности. Метод проектов — это совместная деятельность учителя и учащихся, направленная на поиск решения возникшей проблемы. Это позволяет создать условия для самостоятельного освоения школьниками учебного материала в процессе работы над проектом, личностного развития школьника. Причем, характер взаимодействия учителя и ученика изменяется. Учитель помогает определить цель деятельности, рекомендует источники информации, создает условия </w:t>
      </w:r>
      <w:r w:rsidRPr="0032078A">
        <w:rPr>
          <w:rFonts w:ascii="Times New Roman" w:hAnsi="Times New Roman"/>
          <w:sz w:val="28"/>
          <w:szCs w:val="28"/>
        </w:rPr>
        <w:lastRenderedPageBreak/>
        <w:t>для активности школьников, является партнером, а ученик открывает новые знания, выбирает пути решения проблем, несет ответственность за свою деятельность. На мой взгляд, любой новый метод принимается и апробируется учителем только в том случае, если он неудовлетворен своей деятельностью, результатами процесса обучения.</w:t>
      </w:r>
      <w:r w:rsidR="006C05D1">
        <w:rPr>
          <w:rFonts w:ascii="Times New Roman" w:hAnsi="Times New Roman"/>
          <w:sz w:val="28"/>
          <w:szCs w:val="28"/>
          <w:lang w:val="kk-KZ"/>
        </w:rPr>
        <w:t xml:space="preserve"> </w:t>
      </w:r>
      <w:r w:rsidRPr="0032078A">
        <w:rPr>
          <w:rFonts w:ascii="Times New Roman" w:hAnsi="Times New Roman"/>
          <w:sz w:val="28"/>
          <w:szCs w:val="28"/>
        </w:rPr>
        <w:t>При подготовке к организации проектной деятельности учащихся, задаешься  вопросами: «Готовы ли мои ученики к такой деятельности, есть ли у них необходимые умения и навыки?», «Какую степень самостоятельности им предоставить?» Ответы я получила на уроке.</w:t>
      </w:r>
      <w:r w:rsidRPr="0032078A">
        <w:rPr>
          <w:rFonts w:ascii="Times New Roman" w:hAnsi="Times New Roman"/>
          <w:sz w:val="28"/>
          <w:szCs w:val="28"/>
        </w:rPr>
        <w:tab/>
        <w:t>Неважно обладает ли ученик достаточными умениями и качествами, ведь исследовательские и креативные умения ученика не могут появиться без участия в исследовании, а умение защищать свой проект формируется в процессе выступления. Свою степень участия в проекте можно определить так: «Контроль, но без давления». Можно дать несколько консультаций для учащихся, провести отчет участников, но желательно делать это на уроках. Еще один важный момент, к которому  приходишь  позже — нельзя давать проектам отрицательную оценку, оценка проектов должна носить стимулирующий характер. Потому необходимо еще на подготовительном этапе выработать совместно с учениками критерии оценки проекта.</w:t>
      </w:r>
      <w:r w:rsidRPr="0032078A">
        <w:rPr>
          <w:rFonts w:ascii="Times New Roman" w:hAnsi="Times New Roman"/>
          <w:sz w:val="28"/>
          <w:szCs w:val="28"/>
        </w:rPr>
        <w:tab/>
      </w:r>
      <w:r w:rsidRPr="0032078A">
        <w:rPr>
          <w:rFonts w:ascii="Times New Roman" w:hAnsi="Times New Roman"/>
          <w:sz w:val="28"/>
          <w:szCs w:val="28"/>
        </w:rPr>
        <w:tab/>
      </w:r>
      <w:r w:rsidR="006C05D1" w:rsidRPr="0032078A">
        <w:rPr>
          <w:rFonts w:ascii="Times New Roman" w:hAnsi="Times New Roman"/>
          <w:sz w:val="28"/>
          <w:szCs w:val="28"/>
        </w:rPr>
        <w:t>Кажд</w:t>
      </w:r>
      <w:r w:rsidRPr="0032078A">
        <w:rPr>
          <w:rFonts w:ascii="Times New Roman" w:hAnsi="Times New Roman"/>
          <w:sz w:val="28"/>
          <w:szCs w:val="28"/>
        </w:rPr>
        <w:t xml:space="preserve">ый год ребята проводят одну или две научно – исследовательские работы. Кому-то может показаться, что это немного, но помочь ученику подготовить работу и защитить ее не так легко, как кажется на первый взгляд. Многие учителя </w:t>
      </w:r>
      <w:r w:rsidRPr="0032078A">
        <w:rPr>
          <w:rFonts w:ascii="Times New Roman" w:hAnsi="Times New Roman"/>
          <w:sz w:val="28"/>
          <w:szCs w:val="28"/>
        </w:rPr>
        <w:lastRenderedPageBreak/>
        <w:t>не берутся за организацию такой работы, объясняя это тем,  работа требует много интеллектуальных и временных затрат, нет учеников, способных самостоятельно написать работу, не всегда мож</w:t>
      </w:r>
      <w:r w:rsidR="006C05D1">
        <w:rPr>
          <w:rFonts w:ascii="Times New Roman" w:hAnsi="Times New Roman"/>
          <w:sz w:val="28"/>
          <w:szCs w:val="28"/>
        </w:rPr>
        <w:t>но получить должный результат.</w:t>
      </w:r>
      <w:r w:rsidR="006C05D1">
        <w:rPr>
          <w:rFonts w:ascii="Times New Roman" w:hAnsi="Times New Roman"/>
          <w:sz w:val="28"/>
          <w:szCs w:val="28"/>
          <w:lang w:val="kk-KZ"/>
        </w:rPr>
        <w:t xml:space="preserve"> </w:t>
      </w:r>
      <w:r w:rsidRPr="0032078A">
        <w:rPr>
          <w:rFonts w:ascii="Times New Roman" w:hAnsi="Times New Roman"/>
          <w:sz w:val="28"/>
          <w:szCs w:val="28"/>
        </w:rPr>
        <w:t>Такой вид работы помогает самореализоваться, избавиться от каждодневной рутины, найти путь к сердцу ученика, помочь его становлению как личности. Наш подход при написании научной работы следующий: "Мы — две личности, два неповторимых человека на Земле вместе открываем, исследуем этот мир". Такой подход требует от учителя особых качеств. Педагог, направленный на развитие творческого потенциала детей, должен отличаться ярко выраженным стремлением к саморазвитию и самоактивизации, верой в собственные силы, самоуважением. Он смел и энергичен, склонен к экспериментированию, у него творческий стиль деятельности. Общение с детьми и влияние осуществляется не через поучение (делай так и не делай этого), а через трансляцию его целей на жизненные цели и ценности своих маленьких коллег по творчеству.</w:t>
      </w:r>
      <w:r w:rsidR="006C05D1">
        <w:rPr>
          <w:rFonts w:ascii="Times New Roman" w:hAnsi="Times New Roman"/>
          <w:spacing w:val="-2"/>
          <w:sz w:val="28"/>
          <w:szCs w:val="28"/>
          <w:lang w:val="kk-KZ"/>
        </w:rPr>
        <w:t xml:space="preserve"> </w:t>
      </w:r>
      <w:r w:rsidRPr="0032078A">
        <w:rPr>
          <w:rFonts w:ascii="Times New Roman" w:hAnsi="Times New Roman"/>
          <w:spacing w:val="-2"/>
          <w:sz w:val="28"/>
          <w:szCs w:val="28"/>
        </w:rPr>
        <w:t xml:space="preserve">Начинать следует с того, что обращаешь внимание учащихся на то, что в ВУЗе им придется заниматься научно-исследовательской работой. Поэтому учиться надо со школьной скамьи и предлагаю попробовать свои силы в написании научно-исследовательской работы по истории. Нужно познакомить учащихся с  памяткой по организации исследовательской деятельности [Приложение 1].  Всегда находится 4-5 желающих, причем нельзя отказываю никому. Опыт показывает, что в процессе работы остаются ученики,  склонные к такому виду </w:t>
      </w:r>
      <w:r w:rsidRPr="0032078A">
        <w:rPr>
          <w:rFonts w:ascii="Times New Roman" w:hAnsi="Times New Roman"/>
          <w:spacing w:val="-2"/>
          <w:sz w:val="28"/>
          <w:szCs w:val="28"/>
        </w:rPr>
        <w:lastRenderedPageBreak/>
        <w:t xml:space="preserve">работы. На первом этапе учащиеся знакомятся со структурой реферата и определяются с темой.  Можно предложить </w:t>
      </w:r>
      <w:r w:rsidRPr="0032078A">
        <w:rPr>
          <w:rFonts w:ascii="Times New Roman" w:hAnsi="Times New Roman"/>
          <w:sz w:val="28"/>
          <w:szCs w:val="28"/>
        </w:rPr>
        <w:t xml:space="preserve"> учащимся памятку «Как писать реферат по истории» [Приложение 2]. </w:t>
      </w:r>
    </w:p>
    <w:p w:rsidR="0032078A" w:rsidRPr="0032078A" w:rsidRDefault="0032078A" w:rsidP="0032078A">
      <w:pPr>
        <w:pStyle w:val="a6"/>
        <w:jc w:val="both"/>
        <w:rPr>
          <w:rFonts w:ascii="Times New Roman" w:hAnsi="Times New Roman"/>
          <w:spacing w:val="-2"/>
          <w:sz w:val="28"/>
          <w:szCs w:val="28"/>
        </w:rPr>
      </w:pPr>
      <w:r w:rsidRPr="0032078A">
        <w:rPr>
          <w:rFonts w:ascii="Times New Roman" w:hAnsi="Times New Roman"/>
          <w:spacing w:val="-2"/>
          <w:sz w:val="28"/>
          <w:szCs w:val="28"/>
        </w:rPr>
        <w:t xml:space="preserve">Важно не навязывать свое мнение при выборе темы. Это должно быть решение ученика. Возможно, в процессе работы он сам придет к выводу о не перспективности темы и прислушается к вам.  Иногда тема работы «выплывает» из урока.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pacing w:val="-2"/>
          <w:sz w:val="28"/>
          <w:szCs w:val="28"/>
        </w:rPr>
        <w:t xml:space="preserve">На втором этапе работы  важно составить примерный план, определить цель и задачи работы. Это необходимо для того, чтобы ученик четко представлял на какие моменты необходимо обратить внимание при работе с литературой. </w:t>
      </w:r>
      <w:r w:rsidR="00F074B6">
        <w:rPr>
          <w:rFonts w:ascii="Times New Roman" w:hAnsi="Times New Roman"/>
          <w:noProof/>
          <w:sz w:val="28"/>
          <w:szCs w:val="28"/>
        </w:rPr>
        <w:pict>
          <v:rect id="_x0000_s1027" style="position:absolute;left:0;text-align:left;margin-left:-162pt;margin-top:32.25pt;width:36pt;height:43.4pt;flip:x;z-index:251661312;mso-position-horizontal-relative:text;mso-position-vertical-relative:text" stroked="f">
            <v:textbox style="mso-next-textbox:#_x0000_s1027">
              <w:txbxContent>
                <w:p w:rsidR="0032078A" w:rsidRPr="007C67EE" w:rsidRDefault="0032078A" w:rsidP="0032078A"/>
              </w:txbxContent>
            </v:textbox>
          </v:rect>
        </w:pict>
      </w:r>
      <w:r w:rsidRPr="0032078A">
        <w:rPr>
          <w:rFonts w:ascii="Times New Roman" w:hAnsi="Times New Roman"/>
          <w:spacing w:val="-2"/>
          <w:sz w:val="28"/>
          <w:szCs w:val="28"/>
        </w:rPr>
        <w:tab/>
        <w:t>Следующий этап — работа по подбору и изучению литературы. Здесь также нельзя «пускать ученика в свободное плавание», так как многие не умеют работать с библиотечными каталогами, поэтому первое посещение библиотеки должно быть  совместным.</w:t>
      </w:r>
      <w:r w:rsidRPr="0032078A">
        <w:rPr>
          <w:rFonts w:ascii="Times New Roman" w:hAnsi="Times New Roman"/>
          <w:sz w:val="28"/>
          <w:szCs w:val="28"/>
        </w:rPr>
        <w:t xml:space="preserve"> Имея навыки работы с книгой и текстом, учащиеся поставили задачу: изучить вопрос исторического прошлого деревни Выдренка по материалам, имеющимся в печатных источниках. Собранный материал из периодической печати послужил основой для создания исследовательской работы “ История села Тихоновка” Также был собран материал о  уроженцах села Тихоновка. Сбор материалов был сложной и кропотливой работой.</w:t>
      </w:r>
      <w:r w:rsidRPr="0032078A">
        <w:rPr>
          <w:rFonts w:ascii="Times New Roman" w:hAnsi="Times New Roman"/>
          <w:sz w:val="28"/>
          <w:szCs w:val="28"/>
        </w:rPr>
        <w:tab/>
      </w:r>
      <w:r w:rsidRPr="0032078A">
        <w:rPr>
          <w:rFonts w:ascii="Times New Roman" w:hAnsi="Times New Roman"/>
          <w:spacing w:val="-2"/>
          <w:sz w:val="28"/>
          <w:szCs w:val="28"/>
        </w:rPr>
        <w:t>Последний этап — написание работы, формулировка выводов, защита.</w:t>
      </w:r>
      <w:r w:rsidRPr="0032078A">
        <w:rPr>
          <w:rFonts w:ascii="Times New Roman" w:hAnsi="Times New Roman"/>
          <w:sz w:val="28"/>
          <w:szCs w:val="28"/>
        </w:rPr>
        <w:t xml:space="preserve"> Еще одна трудность, с которой сталкивается учитель, занимающийся с учениками научно-исследовательской деятельностью — защита работы. </w:t>
      </w:r>
      <w:r w:rsidRPr="0032078A">
        <w:rPr>
          <w:rFonts w:ascii="Times New Roman" w:hAnsi="Times New Roman"/>
          <w:sz w:val="28"/>
          <w:szCs w:val="28"/>
        </w:rPr>
        <w:lastRenderedPageBreak/>
        <w:t xml:space="preserve">Написана отличная работа, но ученик не может достойно ее защитить. Создается впечатление, что работу он писал не самостоятельно. Очень часто ученики «тонут» в словесном потоке, стремясь пересказать всю работу. Чтобы избежать этого, необходимо помнить следующее — важно не только помочь ученику написать работу, но и научить ее защищать, подготовить к ведению дискуссии [Приложение 3]. </w:t>
      </w:r>
    </w:p>
    <w:p w:rsidR="0032078A" w:rsidRPr="0032078A" w:rsidRDefault="0032078A" w:rsidP="0032078A">
      <w:pPr>
        <w:pStyle w:val="a6"/>
        <w:jc w:val="both"/>
        <w:rPr>
          <w:rFonts w:ascii="Times New Roman" w:hAnsi="Times New Roman"/>
          <w:sz w:val="28"/>
          <w:szCs w:val="28"/>
          <w:lang w:val="be-BY"/>
        </w:rPr>
      </w:pPr>
      <w:r w:rsidRPr="0032078A">
        <w:rPr>
          <w:rFonts w:ascii="Times New Roman" w:hAnsi="Times New Roman"/>
          <w:sz w:val="28"/>
          <w:szCs w:val="28"/>
        </w:rPr>
        <w:t xml:space="preserve">Важно также правильно составить презентацию для защиты работы.  Не следует ее перегружать словесным материалом, презентация сопровождает защиту, а не повторяет ее. Желательно включать в презентацию фотоматериалы, схемы, помогающие раскрыть тему исследования [Приложение 4]. В данном случае следует начинать с формулировки основных тезисов, то есть с того, о чем нужно сказать в первую очередь. Необходимо научить учеников четко, кратко и правильно излагать свои мысли. Ведь на защиту отводится 7-8 минут, поэтому основной принцип такой — лучше меньше, да лучше. Учащемуся, завершившему и защитившему исследование, учитель может предложить ряд рефлексивных вопросов [Приложение 5]. </w:t>
      </w:r>
      <w:r w:rsidRPr="0032078A">
        <w:rPr>
          <w:rFonts w:ascii="Times New Roman" w:hAnsi="Times New Roman"/>
          <w:sz w:val="28"/>
          <w:szCs w:val="28"/>
          <w:lang w:val="be-BY"/>
        </w:rPr>
        <w:t xml:space="preserve">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Осуществление проектной и исследовательской деятельности краеведческой направленности позволяет активизировать познавательную деятельность учащихся; способствует воспитанию патриотизма, чувства гражданской ответственности, развивает коммуникативные умения.</w:t>
      </w:r>
      <w:r w:rsidRPr="0032078A">
        <w:rPr>
          <w:rFonts w:ascii="Times New Roman" w:hAnsi="Times New Roman"/>
          <w:sz w:val="28"/>
          <w:szCs w:val="28"/>
        </w:rPr>
        <w:tab/>
        <w:t xml:space="preserve">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br w:type="page"/>
      </w:r>
      <w:bookmarkStart w:id="6" w:name="_Toc342867259"/>
      <w:r w:rsidRPr="0032078A">
        <w:rPr>
          <w:rFonts w:ascii="Times New Roman" w:hAnsi="Times New Roman"/>
          <w:sz w:val="28"/>
          <w:szCs w:val="28"/>
        </w:rPr>
        <w:lastRenderedPageBreak/>
        <w:t>Заключение</w:t>
      </w:r>
      <w:bookmarkEnd w:id="6"/>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ab/>
        <w:t xml:space="preserve">Занимаясь проблемой активизации образовательного процесса через краеведческую работу, я обратила внимание, что намечаются первые положительные результаты. Активность ребят на уроках возрастает, стали интересоваться историей даже те ученики, которым с самого начала изучение предмета всё было безразлично. Изменился рабочий настрой класса, ребята стали уверенно чувствовать себя на уроках. Активность сказалась на накопляемости оценок. Учащиеся не только учатся пользоваться литературой, но и проявляют активность в сборе материала по нужным темам.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ab/>
        <w:t xml:space="preserve">За  время  работы  над  этой  проблемой  я  проследила  степень  заинтересованности учащихся краеведческим исследованием.  </w:t>
      </w:r>
      <w:r w:rsidRPr="0032078A">
        <w:rPr>
          <w:rFonts w:ascii="Times New Roman" w:hAnsi="Times New Roman"/>
          <w:sz w:val="28"/>
          <w:szCs w:val="28"/>
        </w:rPr>
        <w:tab/>
        <w:t xml:space="preserve">Итак,  опыт  моей  работы по  самовыражению  учащихся    через  краеведческое исследование позволяет сделать следующие выводы: </w:t>
      </w:r>
      <w:r w:rsidRPr="0032078A">
        <w:rPr>
          <w:rFonts w:ascii="Times New Roman" w:hAnsi="Times New Roman"/>
          <w:sz w:val="28"/>
          <w:szCs w:val="28"/>
        </w:rPr>
        <w:tab/>
      </w:r>
      <w:r w:rsidRPr="0032078A">
        <w:rPr>
          <w:rFonts w:ascii="Times New Roman" w:hAnsi="Times New Roman"/>
          <w:sz w:val="28"/>
          <w:szCs w:val="28"/>
        </w:rPr>
        <w:tab/>
        <w:t xml:space="preserve"> </w:t>
      </w:r>
      <w:r w:rsidRPr="0032078A">
        <w:rPr>
          <w:rFonts w:ascii="Times New Roman" w:hAnsi="Times New Roman"/>
          <w:sz w:val="28"/>
          <w:szCs w:val="28"/>
        </w:rPr>
        <w:tab/>
        <w:t xml:space="preserve">- краеведческое  исследование  пробуждает  у  учащихся  интерес  к  открытиям,  создает творческий подъем, активизирует их познавательную деятельность;  </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xml:space="preserve">- развивает у учащихся умения и навыки научно-исследовательской работы; </w:t>
      </w:r>
      <w:r w:rsidRPr="0032078A">
        <w:rPr>
          <w:rFonts w:ascii="Times New Roman" w:hAnsi="Times New Roman"/>
          <w:sz w:val="28"/>
          <w:szCs w:val="28"/>
        </w:rPr>
        <w:tab/>
        <w:t xml:space="preserve"> </w:t>
      </w:r>
      <w:r w:rsidRPr="0032078A">
        <w:rPr>
          <w:rFonts w:ascii="Times New Roman" w:hAnsi="Times New Roman"/>
          <w:sz w:val="28"/>
          <w:szCs w:val="28"/>
        </w:rPr>
        <w:tab/>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t>- помогает  каждому  ученику  совершенствовать  свои  индивидуальные  способности, самореализоваться  в  коллективе,  в  результате  чего  снижается  общая  тревожность, появляется  потребность  в  достижении  успеха,  стабилизируются  отношения  со сверстниками и учителями;</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 - воспитывает гражданина своей Родины.</w:t>
      </w:r>
    </w:p>
    <w:p w:rsidR="0032078A" w:rsidRPr="0032078A" w:rsidRDefault="0032078A" w:rsidP="0032078A">
      <w:pPr>
        <w:pStyle w:val="a6"/>
        <w:jc w:val="both"/>
        <w:rPr>
          <w:rFonts w:ascii="Times New Roman" w:hAnsi="Times New Roman"/>
          <w:sz w:val="28"/>
          <w:szCs w:val="28"/>
          <w:lang w:val="kk-KZ"/>
        </w:rPr>
      </w:pPr>
      <w:r w:rsidRPr="0032078A">
        <w:rPr>
          <w:rFonts w:ascii="Times New Roman" w:hAnsi="Times New Roman"/>
          <w:sz w:val="28"/>
          <w:szCs w:val="28"/>
        </w:rPr>
        <w:lastRenderedPageBreak/>
        <w:tab/>
        <w:t>Результатом  самовыражения  учащихся  являются  их  успехи  в  олимпиадах  школы, района,  области,  их  выступления  на  краеведческих  конференциях,  признание  их  авторитета одноклассниками,  школой,  повышение  самооценки  и  возможностей  применения  своего творческого потенциала.</w:t>
      </w:r>
      <w:r w:rsidRPr="0032078A">
        <w:rPr>
          <w:rFonts w:ascii="Times New Roman" w:hAnsi="Times New Roman"/>
          <w:sz w:val="28"/>
          <w:szCs w:val="28"/>
        </w:rPr>
        <w:tab/>
        <w:t xml:space="preserve">Все учащиеся, избравшие исследовательский способ работы, успешно учатся по истории и другим предметам. </w:t>
      </w:r>
      <w:r w:rsidRPr="0032078A">
        <w:rPr>
          <w:rFonts w:ascii="Times New Roman" w:hAnsi="Times New Roman"/>
          <w:sz w:val="28"/>
          <w:szCs w:val="28"/>
        </w:rPr>
        <w:tab/>
        <w:t>Самовыражение  способствует  развитию  творческого  потенциала  и  познавательного интереса  учащихся,  что  можно  проследить  на  примере  увеличения  количества  участ</w:t>
      </w:r>
      <w:r w:rsidR="006C05D1">
        <w:rPr>
          <w:rFonts w:ascii="Times New Roman" w:hAnsi="Times New Roman"/>
          <w:sz w:val="28"/>
          <w:szCs w:val="28"/>
        </w:rPr>
        <w:t>ников олимпиад и конкурсов.</w:t>
      </w:r>
      <w:r w:rsidR="006C05D1">
        <w:rPr>
          <w:rFonts w:ascii="Times New Roman" w:hAnsi="Times New Roman"/>
          <w:sz w:val="28"/>
          <w:szCs w:val="28"/>
        </w:rPr>
        <w:tab/>
      </w:r>
      <w:r w:rsidR="006C05D1">
        <w:rPr>
          <w:rFonts w:ascii="Times New Roman" w:hAnsi="Times New Roman"/>
          <w:sz w:val="28"/>
          <w:szCs w:val="28"/>
          <w:lang w:val="kk-KZ"/>
        </w:rPr>
        <w:t xml:space="preserve"> </w:t>
      </w:r>
      <w:r w:rsidR="006C05D1">
        <w:rPr>
          <w:rFonts w:ascii="Times New Roman" w:hAnsi="Times New Roman"/>
          <w:sz w:val="28"/>
          <w:szCs w:val="28"/>
        </w:rPr>
        <w:t>Во</w:t>
      </w:r>
      <w:r w:rsidR="006C05D1">
        <w:rPr>
          <w:rFonts w:ascii="Times New Roman" w:hAnsi="Times New Roman"/>
          <w:sz w:val="28"/>
          <w:szCs w:val="28"/>
          <w:lang w:val="kk-KZ"/>
        </w:rPr>
        <w:t xml:space="preserve"> </w:t>
      </w:r>
      <w:r w:rsidRPr="0032078A">
        <w:rPr>
          <w:rFonts w:ascii="Times New Roman" w:hAnsi="Times New Roman"/>
          <w:sz w:val="28"/>
          <w:szCs w:val="28"/>
        </w:rPr>
        <w:t>внеурочной  деятельности  увеличивается  количество  учащихся,  занимающихся исследовательской  деятельностью,  добившихся  результатов  в  различных  конкурсах</w:t>
      </w:r>
      <w:r w:rsidRPr="0032078A">
        <w:rPr>
          <w:rFonts w:ascii="Times New Roman" w:hAnsi="Times New Roman"/>
          <w:sz w:val="28"/>
          <w:szCs w:val="28"/>
          <w:lang w:val="kk-KZ"/>
        </w:rPr>
        <w:t>.</w:t>
      </w:r>
      <w:r w:rsidR="006C05D1">
        <w:rPr>
          <w:rFonts w:ascii="Times New Roman" w:hAnsi="Times New Roman"/>
          <w:sz w:val="28"/>
          <w:szCs w:val="28"/>
          <w:lang w:val="kk-KZ"/>
        </w:rPr>
        <w:t xml:space="preserve"> </w:t>
      </w:r>
      <w:r w:rsidRPr="0032078A">
        <w:rPr>
          <w:rFonts w:ascii="Times New Roman" w:hAnsi="Times New Roman"/>
          <w:sz w:val="28"/>
          <w:szCs w:val="28"/>
        </w:rPr>
        <w:t xml:space="preserve">Учащиеся,  занимающиеся    краеведческим  исследованием,  являются,  как  правило, активными  членами  </w:t>
      </w:r>
      <w:r w:rsidRPr="0032078A">
        <w:rPr>
          <w:rFonts w:ascii="Times New Roman" w:hAnsi="Times New Roman"/>
          <w:sz w:val="28"/>
          <w:szCs w:val="28"/>
          <w:lang w:val="kk-KZ"/>
        </w:rPr>
        <w:t xml:space="preserve">краеведческого </w:t>
      </w:r>
      <w:r w:rsidRPr="0032078A">
        <w:rPr>
          <w:rFonts w:ascii="Times New Roman" w:hAnsi="Times New Roman"/>
          <w:sz w:val="28"/>
          <w:szCs w:val="28"/>
        </w:rPr>
        <w:t>к</w:t>
      </w:r>
      <w:r w:rsidRPr="0032078A">
        <w:rPr>
          <w:rFonts w:ascii="Times New Roman" w:hAnsi="Times New Roman"/>
          <w:sz w:val="28"/>
          <w:szCs w:val="28"/>
          <w:lang w:val="kk-KZ"/>
        </w:rPr>
        <w:t xml:space="preserve">ружка </w:t>
      </w:r>
      <w:r w:rsidRPr="0032078A">
        <w:rPr>
          <w:rFonts w:ascii="Times New Roman" w:hAnsi="Times New Roman"/>
          <w:sz w:val="28"/>
          <w:szCs w:val="28"/>
        </w:rPr>
        <w:t xml:space="preserve">участвуют в районных и областных конкурсах и олимпиадах.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Как правило, учащиеся, которые занимаются краеведческой работой, успешно учатся,  показывают  хорошие  знания  на  предметных  олимпиадах,  участвуют  в  конкурсах    и связываю</w:t>
      </w:r>
      <w:r w:rsidR="006C05D1">
        <w:rPr>
          <w:rFonts w:ascii="Times New Roman" w:hAnsi="Times New Roman"/>
          <w:sz w:val="28"/>
          <w:szCs w:val="28"/>
        </w:rPr>
        <w:t>т  свою  жизнь  с  историей.</w:t>
      </w:r>
      <w:r w:rsidR="006C05D1">
        <w:rPr>
          <w:rFonts w:ascii="Times New Roman" w:hAnsi="Times New Roman"/>
          <w:sz w:val="28"/>
          <w:szCs w:val="28"/>
        </w:rPr>
        <w:tab/>
      </w:r>
      <w:r w:rsidRPr="0032078A">
        <w:rPr>
          <w:rFonts w:ascii="Times New Roman" w:hAnsi="Times New Roman"/>
          <w:sz w:val="28"/>
          <w:szCs w:val="28"/>
        </w:rPr>
        <w:t>Стабильны и результаты успеваемости учащихся .    Данный опыт не требует дополнительных финансовых затрат. Единственное, что требуется — личный энтузиазм и умение жертвовать своим личным временем, поэтому доступен для всех учителей.</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br w:type="page"/>
      </w:r>
      <w:bookmarkStart w:id="7" w:name="_Toc342867260"/>
      <w:r w:rsidRPr="0032078A">
        <w:rPr>
          <w:rFonts w:ascii="Times New Roman" w:hAnsi="Times New Roman"/>
          <w:sz w:val="28"/>
          <w:szCs w:val="28"/>
        </w:rPr>
        <w:lastRenderedPageBreak/>
        <w:t>Литература</w:t>
      </w:r>
      <w:bookmarkEnd w:id="7"/>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lang w:val="kk-KZ"/>
        </w:rPr>
        <w:t>1.</w:t>
      </w:r>
      <w:r w:rsidRPr="0032078A">
        <w:rPr>
          <w:rFonts w:ascii="Times New Roman" w:hAnsi="Times New Roman"/>
          <w:sz w:val="28"/>
          <w:szCs w:val="28"/>
        </w:rPr>
        <w:t>Написание текстов: рекомендации юным авторам учебных исследований и их руководителям / Е.В. Зачесова // Школьные технологии, - 2006. – №5. – С. 105-111.</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lang w:val="kk-KZ"/>
        </w:rPr>
        <w:t>2.</w:t>
      </w:r>
      <w:r w:rsidRPr="0032078A">
        <w:rPr>
          <w:rFonts w:ascii="Times New Roman" w:hAnsi="Times New Roman"/>
          <w:sz w:val="28"/>
          <w:szCs w:val="28"/>
        </w:rPr>
        <w:t xml:space="preserve"> Историческое краеведение / Г.Н.Матюшин. – Москва: Мысль, 1982. – 195 с.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lang w:val="kk-KZ"/>
        </w:rPr>
        <w:t>3.</w:t>
      </w:r>
      <w:r w:rsidRPr="0032078A">
        <w:rPr>
          <w:rFonts w:ascii="Times New Roman" w:hAnsi="Times New Roman"/>
          <w:sz w:val="28"/>
          <w:szCs w:val="28"/>
        </w:rPr>
        <w:t>Научно- исследовательская работа в школе– 2008. №3. С. 10-14</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lang w:val="kk-KZ"/>
        </w:rPr>
        <w:t>4.</w:t>
      </w:r>
      <w:r w:rsidRPr="0032078A">
        <w:rPr>
          <w:rFonts w:ascii="Times New Roman" w:hAnsi="Times New Roman"/>
          <w:sz w:val="28"/>
          <w:szCs w:val="28"/>
        </w:rPr>
        <w:t>Организация научно- исследовательской работы в школе – 2007. №8. С.18-26.</w:t>
      </w: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Default="0032078A" w:rsidP="0032078A">
      <w:pPr>
        <w:pStyle w:val="a6"/>
        <w:jc w:val="both"/>
        <w:rPr>
          <w:rFonts w:ascii="Times New Roman" w:hAnsi="Times New Roman"/>
          <w:sz w:val="28"/>
          <w:szCs w:val="28"/>
          <w:lang w:val="kk-KZ"/>
        </w:rPr>
      </w:pPr>
    </w:p>
    <w:p w:rsidR="006C05D1" w:rsidRPr="0032078A" w:rsidRDefault="006C05D1"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6C05D1" w:rsidRDefault="006C05D1" w:rsidP="0032078A">
      <w:pPr>
        <w:pStyle w:val="a6"/>
        <w:jc w:val="both"/>
        <w:rPr>
          <w:rFonts w:ascii="Times New Roman" w:hAnsi="Times New Roman"/>
          <w:sz w:val="28"/>
          <w:szCs w:val="28"/>
          <w:lang w:val="kk-KZ"/>
        </w:rPr>
      </w:pPr>
      <w:bookmarkStart w:id="8" w:name="_Toc342867265"/>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lastRenderedPageBreak/>
        <w:t>Приложение 1. Организация исследовательской деятельности</w:t>
      </w:r>
      <w:bookmarkEnd w:id="8"/>
    </w:p>
    <w:tbl>
      <w:tblPr>
        <w:tblW w:w="69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
        <w:gridCol w:w="2635"/>
        <w:gridCol w:w="3828"/>
      </w:tblGrid>
      <w:tr w:rsidR="0032078A" w:rsidRPr="0032078A" w:rsidTr="006C05D1">
        <w:trPr>
          <w:trHeight w:val="296"/>
        </w:trPr>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w:t>
            </w:r>
          </w:p>
          <w:p w:rsidR="0032078A" w:rsidRPr="0032078A" w:rsidRDefault="0032078A" w:rsidP="0032078A">
            <w:pPr>
              <w:pStyle w:val="a6"/>
              <w:jc w:val="both"/>
              <w:rPr>
                <w:rFonts w:ascii="Times New Roman" w:hAnsi="Times New Roman"/>
                <w:sz w:val="28"/>
                <w:szCs w:val="28"/>
              </w:rPr>
            </w:pPr>
          </w:p>
        </w:tc>
        <w:tc>
          <w:tcPr>
            <w:tcW w:w="2635"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Этапы</w:t>
            </w:r>
          </w:p>
        </w:tc>
        <w:tc>
          <w:tcPr>
            <w:tcW w:w="3828"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Способы самовыражения</w:t>
            </w:r>
          </w:p>
          <w:p w:rsidR="0032078A" w:rsidRPr="0032078A" w:rsidRDefault="0032078A" w:rsidP="0032078A">
            <w:pPr>
              <w:pStyle w:val="a6"/>
              <w:jc w:val="both"/>
              <w:rPr>
                <w:rFonts w:ascii="Times New Roman" w:hAnsi="Times New Roman"/>
                <w:sz w:val="28"/>
                <w:szCs w:val="28"/>
              </w:rPr>
            </w:pP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1</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i/>
                <w:sz w:val="28"/>
                <w:szCs w:val="28"/>
              </w:rPr>
              <w:t>Подготовительный</w:t>
            </w:r>
            <w:r w:rsidRPr="0032078A">
              <w:rPr>
                <w:rStyle w:val="FontStyle12"/>
                <w:rFonts w:ascii="Times New Roman" w:hAnsi="Times New Roman" w:cs="Times New Roman"/>
                <w:sz w:val="28"/>
                <w:szCs w:val="28"/>
              </w:rPr>
              <w:t xml:space="preserve"> </w:t>
            </w:r>
            <w:r w:rsidRPr="0032078A">
              <w:rPr>
                <w:rStyle w:val="FontStyle12"/>
                <w:rFonts w:ascii="Times New Roman" w:hAnsi="Times New Roman" w:cs="Times New Roman"/>
                <w:i/>
                <w:sz w:val="28"/>
                <w:szCs w:val="28"/>
              </w:rPr>
              <w:t>этап</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sz w:val="28"/>
                <w:szCs w:val="28"/>
              </w:rPr>
              <w:t>Проблемная ситуация, которая потенциально может стать импульсом для принятия решения о проведении исследования</w:t>
            </w:r>
            <w:r w:rsidRPr="0032078A">
              <w:rPr>
                <w:rFonts w:ascii="Times New Roman" w:hAnsi="Times New Roman"/>
                <w:sz w:val="28"/>
                <w:szCs w:val="28"/>
              </w:rPr>
              <w:t xml:space="preserve"> </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2</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i/>
                <w:sz w:val="28"/>
                <w:szCs w:val="28"/>
              </w:rPr>
              <w:t>Этап</w:t>
            </w:r>
            <w:r w:rsidRPr="0032078A">
              <w:rPr>
                <w:rStyle w:val="FontStyle12"/>
                <w:rFonts w:ascii="Times New Roman" w:hAnsi="Times New Roman" w:cs="Times New Roman"/>
                <w:sz w:val="28"/>
                <w:szCs w:val="28"/>
              </w:rPr>
              <w:t xml:space="preserve"> </w:t>
            </w:r>
            <w:r w:rsidRPr="0032078A">
              <w:rPr>
                <w:rStyle w:val="FontStyle12"/>
                <w:rFonts w:ascii="Times New Roman" w:hAnsi="Times New Roman" w:cs="Times New Roman"/>
                <w:i/>
                <w:sz w:val="28"/>
                <w:szCs w:val="28"/>
              </w:rPr>
              <w:t>проблематизации</w:t>
            </w:r>
            <w:r w:rsidRPr="0032078A">
              <w:rPr>
                <w:rFonts w:ascii="Times New Roman" w:hAnsi="Times New Roman"/>
                <w:sz w:val="28"/>
                <w:szCs w:val="28"/>
              </w:rPr>
              <w:t xml:space="preserve"> </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sz w:val="28"/>
                <w:szCs w:val="28"/>
              </w:rPr>
              <w:t>Подбираются противоречивые факты, ситуации неполноты знаний, парадоксальности, внешней привлекательности и необычности.</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3</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i/>
                <w:sz w:val="28"/>
                <w:szCs w:val="28"/>
              </w:rPr>
              <w:t>Определение цели и задач исследования</w:t>
            </w:r>
            <w:r w:rsidRPr="0032078A">
              <w:rPr>
                <w:rStyle w:val="FontStyle12"/>
                <w:rFonts w:ascii="Times New Roman" w:hAnsi="Times New Roman" w:cs="Times New Roman"/>
                <w:sz w:val="28"/>
                <w:szCs w:val="28"/>
              </w:rPr>
              <w:t xml:space="preserve">.                                                                        </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sz w:val="28"/>
                <w:szCs w:val="28"/>
              </w:rPr>
              <w:t>Изучение фактов, явле</w:t>
            </w:r>
            <w:r w:rsidRPr="0032078A">
              <w:rPr>
                <w:rStyle w:val="FontStyle12"/>
                <w:rFonts w:ascii="Times New Roman" w:hAnsi="Times New Roman" w:cs="Times New Roman"/>
                <w:sz w:val="28"/>
                <w:szCs w:val="28"/>
              </w:rPr>
              <w:softHyphen/>
              <w:t xml:space="preserve">ний, событий и установление закономерностей, которые их  связывают между собой. Определяется,  что надо сделать, чтобы достичь этого. Составляется </w:t>
            </w:r>
            <w:r w:rsidRPr="0032078A">
              <w:rPr>
                <w:rStyle w:val="FontStyle14"/>
                <w:rFonts w:ascii="Times New Roman" w:hAnsi="Times New Roman" w:cs="Times New Roman"/>
                <w:sz w:val="28"/>
                <w:szCs w:val="28"/>
              </w:rPr>
              <w:t xml:space="preserve"> программа исследования.</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4</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Построение гипотезы</w:t>
            </w:r>
            <w:r w:rsidRPr="0032078A">
              <w:rPr>
                <w:rStyle w:val="FontStyle14"/>
                <w:rFonts w:ascii="Times New Roman" w:hAnsi="Times New Roman" w:cs="Times New Roman"/>
                <w:sz w:val="28"/>
                <w:szCs w:val="28"/>
              </w:rPr>
              <w:t xml:space="preserve"> </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sz w:val="28"/>
                <w:szCs w:val="28"/>
              </w:rPr>
              <w:t>Подтверждение в результате эксперимента гипотезы или ее опровержение.</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5</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Разработка методики проведения исследования</w:t>
            </w:r>
            <w:r w:rsidRPr="0032078A">
              <w:rPr>
                <w:rFonts w:ascii="Times New Roman" w:hAnsi="Times New Roman"/>
                <w:sz w:val="28"/>
                <w:szCs w:val="28"/>
              </w:rPr>
              <w:t xml:space="preserve"> </w:t>
            </w:r>
          </w:p>
        </w:tc>
        <w:tc>
          <w:tcPr>
            <w:tcW w:w="3828" w:type="dxa"/>
          </w:tcPr>
          <w:p w:rsidR="0032078A" w:rsidRPr="0032078A" w:rsidRDefault="0032078A" w:rsidP="006C05D1">
            <w:pPr>
              <w:pStyle w:val="a6"/>
              <w:jc w:val="both"/>
              <w:rPr>
                <w:rFonts w:ascii="Times New Roman" w:hAnsi="Times New Roman"/>
                <w:sz w:val="28"/>
                <w:szCs w:val="28"/>
              </w:rPr>
            </w:pPr>
            <w:r w:rsidRPr="0032078A">
              <w:rPr>
                <w:rStyle w:val="FontStyle14"/>
                <w:rFonts w:ascii="Times New Roman" w:hAnsi="Times New Roman" w:cs="Times New Roman"/>
                <w:sz w:val="28"/>
                <w:szCs w:val="28"/>
              </w:rPr>
              <w:t xml:space="preserve">Осуществляется </w:t>
            </w:r>
            <w:r w:rsidR="006C05D1">
              <w:rPr>
                <w:rStyle w:val="FontStyle14"/>
                <w:rFonts w:ascii="Times New Roman" w:hAnsi="Times New Roman" w:cs="Times New Roman"/>
                <w:sz w:val="28"/>
                <w:szCs w:val="28"/>
                <w:lang w:val="kk-KZ"/>
              </w:rPr>
              <w:t>п</w:t>
            </w:r>
            <w:r w:rsidRPr="0032078A">
              <w:rPr>
                <w:rStyle w:val="FontStyle14"/>
                <w:rFonts w:ascii="Times New Roman" w:hAnsi="Times New Roman" w:cs="Times New Roman"/>
                <w:sz w:val="28"/>
                <w:szCs w:val="28"/>
              </w:rPr>
              <w:t>ланирование работы и распределение обязанностей (если в исследовании участвуют несколько школьников).</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lastRenderedPageBreak/>
              <w:t>6</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Сбор и систематизация полученной информации</w:t>
            </w:r>
            <w:r w:rsidRPr="0032078A">
              <w:rPr>
                <w:rFonts w:ascii="Times New Roman" w:hAnsi="Times New Roman"/>
                <w:sz w:val="28"/>
                <w:szCs w:val="28"/>
              </w:rPr>
              <w:t xml:space="preserve"> </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sz w:val="28"/>
                <w:szCs w:val="28"/>
              </w:rPr>
              <w:t>В ходе теоретических исследований осуществляется анализ литерату</w:t>
            </w:r>
            <w:r w:rsidRPr="0032078A">
              <w:rPr>
                <w:rStyle w:val="FontStyle14"/>
                <w:rFonts w:ascii="Times New Roman" w:hAnsi="Times New Roman" w:cs="Times New Roman"/>
                <w:sz w:val="28"/>
                <w:szCs w:val="28"/>
              </w:rPr>
              <w:softHyphen/>
              <w:t xml:space="preserve">ры, в процессе которого учащийся находит факты и аргументы, подтверждающие или опровергающие гипотезу. </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7</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Анализ и обобщение полученных данных и материа</w:t>
            </w:r>
            <w:r w:rsidRPr="0032078A">
              <w:rPr>
                <w:rStyle w:val="FontStyle14"/>
                <w:rFonts w:ascii="Times New Roman" w:hAnsi="Times New Roman" w:cs="Times New Roman"/>
                <w:i/>
                <w:sz w:val="28"/>
                <w:szCs w:val="28"/>
              </w:rPr>
              <w:softHyphen/>
              <w:t>лов.</w:t>
            </w:r>
            <w:r w:rsidRPr="0032078A">
              <w:rPr>
                <w:rStyle w:val="FontStyle14"/>
                <w:rFonts w:ascii="Times New Roman" w:hAnsi="Times New Roman" w:cs="Times New Roman"/>
                <w:sz w:val="28"/>
                <w:szCs w:val="28"/>
              </w:rPr>
              <w:t xml:space="preserve">                                       </w:t>
            </w:r>
          </w:p>
        </w:tc>
        <w:tc>
          <w:tcPr>
            <w:tcW w:w="3828" w:type="dxa"/>
          </w:tcPr>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На этой основе формулируются выводы:</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1) в какой степени достигнута цель и решены задачи исследования;</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2) как полученные результаты соотносятся с гипотезой;</w:t>
            </w:r>
          </w:p>
          <w:p w:rsidR="0032078A" w:rsidRPr="0032078A" w:rsidRDefault="0032078A" w:rsidP="0032078A">
            <w:pPr>
              <w:pStyle w:val="a6"/>
              <w:jc w:val="both"/>
              <w:rPr>
                <w:rStyle w:val="FontStyle11"/>
                <w:rFonts w:ascii="Times New Roman" w:hAnsi="Times New Roman" w:cs="Times New Roman"/>
                <w:sz w:val="28"/>
                <w:szCs w:val="28"/>
              </w:rPr>
            </w:pPr>
            <w:r w:rsidRPr="0032078A">
              <w:rPr>
                <w:rStyle w:val="FontStyle14"/>
                <w:rFonts w:ascii="Times New Roman" w:hAnsi="Times New Roman" w:cs="Times New Roman"/>
                <w:sz w:val="28"/>
                <w:szCs w:val="28"/>
              </w:rPr>
              <w:t>3) в чем состоит теоретическая и практическая значи</w:t>
            </w:r>
            <w:r w:rsidRPr="0032078A">
              <w:rPr>
                <w:rStyle w:val="FontStyle14"/>
                <w:rFonts w:ascii="Times New Roman" w:hAnsi="Times New Roman" w:cs="Times New Roman"/>
                <w:sz w:val="28"/>
                <w:szCs w:val="28"/>
              </w:rPr>
              <w:softHyphen/>
              <w:t>мость исследования</w:t>
            </w:r>
            <w:r w:rsidRPr="0032078A">
              <w:rPr>
                <w:rStyle w:val="FontStyle12"/>
                <w:rFonts w:ascii="Times New Roman" w:hAnsi="Times New Roman" w:cs="Times New Roman"/>
                <w:sz w:val="28"/>
                <w:szCs w:val="28"/>
              </w:rPr>
              <w:t>;</w:t>
            </w:r>
          </w:p>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sz w:val="28"/>
                <w:szCs w:val="28"/>
              </w:rPr>
              <w:t>4) какие можно дать практические рекомендации.</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8</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 xml:space="preserve">Подготовка отчета.                                                                                                   </w:t>
            </w:r>
          </w:p>
        </w:tc>
        <w:tc>
          <w:tcPr>
            <w:tcW w:w="3828" w:type="dxa"/>
          </w:tcPr>
          <w:p w:rsidR="0032078A" w:rsidRPr="0032078A" w:rsidRDefault="0032078A" w:rsidP="0032078A">
            <w:pPr>
              <w:pStyle w:val="a6"/>
              <w:jc w:val="both"/>
              <w:rPr>
                <w:rFonts w:ascii="Times New Roman" w:hAnsi="Times New Roman"/>
                <w:sz w:val="28"/>
                <w:szCs w:val="28"/>
              </w:rPr>
            </w:pPr>
            <w:r w:rsidRPr="0032078A">
              <w:rPr>
                <w:rStyle w:val="FontStyle12"/>
                <w:rFonts w:ascii="Times New Roman" w:hAnsi="Times New Roman" w:cs="Times New Roman"/>
                <w:sz w:val="28"/>
                <w:szCs w:val="28"/>
              </w:rPr>
              <w:t xml:space="preserve">Отчет составляется в соответствии со структурой: титульный лист, оглавление, введение, основная часть, заключение </w:t>
            </w:r>
          </w:p>
        </w:tc>
      </w:tr>
      <w:tr w:rsidR="0032078A" w:rsidRPr="0032078A" w:rsidTr="006C05D1">
        <w:tc>
          <w:tcPr>
            <w:tcW w:w="484"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9</w:t>
            </w:r>
          </w:p>
        </w:tc>
        <w:tc>
          <w:tcPr>
            <w:tcW w:w="2635" w:type="dxa"/>
          </w:tcPr>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 xml:space="preserve">Презентация и защита результатов исследования.                                                                                    </w:t>
            </w:r>
            <w:r w:rsidRPr="0032078A">
              <w:rPr>
                <w:rFonts w:ascii="Times New Roman" w:hAnsi="Times New Roman"/>
                <w:sz w:val="28"/>
                <w:szCs w:val="28"/>
              </w:rPr>
              <w:t xml:space="preserve"> </w:t>
            </w:r>
          </w:p>
          <w:p w:rsidR="0032078A" w:rsidRPr="0032078A" w:rsidRDefault="0032078A" w:rsidP="0032078A">
            <w:pPr>
              <w:pStyle w:val="a6"/>
              <w:jc w:val="both"/>
              <w:rPr>
                <w:rFonts w:ascii="Times New Roman" w:hAnsi="Times New Roman"/>
                <w:sz w:val="28"/>
                <w:szCs w:val="28"/>
              </w:rPr>
            </w:pPr>
          </w:p>
        </w:tc>
        <w:tc>
          <w:tcPr>
            <w:tcW w:w="3828" w:type="dxa"/>
          </w:tcPr>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Выступления  на  конференциях  научно- исследовательского общества «Эрудит», научно-практических  конференциях  школы</w:t>
            </w:r>
          </w:p>
        </w:tc>
      </w:tr>
    </w:tbl>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br w:type="page"/>
      </w:r>
      <w:bookmarkStart w:id="9" w:name="_Toc342867266"/>
      <w:r w:rsidRPr="0032078A">
        <w:rPr>
          <w:rFonts w:ascii="Times New Roman" w:hAnsi="Times New Roman"/>
          <w:sz w:val="28"/>
          <w:szCs w:val="28"/>
        </w:rPr>
        <w:lastRenderedPageBreak/>
        <w:t>Приложение 2. Как писать реферат</w:t>
      </w:r>
      <w:bookmarkEnd w:id="9"/>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1. Выбери тему реферата. Она должна быть актуальной, интересной, узкой.</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2. Составь список литературы, которая имеется по этой теме.</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3. Ознакомься с этой литературой.</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4. Составь план по теме. Реферат должен состоять из введения, основной части и заключения.</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5. Приступи к написанию работы.</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6. Во введении необходимо объяснить актуальность темы, почему вы её выбрали, цель и задачи работы; дать хронологические рамки реферата, краткий обзор основной части.</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7. Основная часть реферата должна носить исследовательский, проблемный, научный характер. Необходимо использовать высказывания различных исследователей по вашей теме, приводить цитаты, анализировать фактический материал, делать самостоятельные выводы. Обязательно в работе использовать исторические источники: документы, мемуары, грамоты, законы и т.д.</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8. В заключении необходимо сделать выводы по всей теме.</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9. Оформление работы</w:t>
      </w: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Fonts w:ascii="Times New Roman" w:hAnsi="Times New Roman"/>
          <w:sz w:val="28"/>
          <w:szCs w:val="28"/>
        </w:rPr>
      </w:pP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br w:type="page"/>
      </w:r>
    </w:p>
    <w:p w:rsidR="0032078A" w:rsidRPr="0032078A" w:rsidRDefault="0032078A" w:rsidP="0032078A">
      <w:pPr>
        <w:pStyle w:val="a6"/>
        <w:jc w:val="both"/>
        <w:rPr>
          <w:rStyle w:val="FontStyle12"/>
          <w:rFonts w:ascii="Times New Roman" w:hAnsi="Times New Roman" w:cs="Times New Roman"/>
          <w:b/>
          <w:sz w:val="28"/>
          <w:szCs w:val="28"/>
        </w:rPr>
      </w:pPr>
      <w:bookmarkStart w:id="10" w:name="_Toc342867267"/>
      <w:r w:rsidRPr="0032078A">
        <w:rPr>
          <w:rFonts w:ascii="Times New Roman" w:hAnsi="Times New Roman"/>
          <w:sz w:val="28"/>
          <w:szCs w:val="28"/>
        </w:rPr>
        <w:lastRenderedPageBreak/>
        <w:t xml:space="preserve">Приложение 3. </w:t>
      </w:r>
      <w:r w:rsidRPr="006C05D1">
        <w:rPr>
          <w:rStyle w:val="FontStyle14"/>
          <w:rFonts w:ascii="Times New Roman" w:hAnsi="Times New Roman" w:cs="Times New Roman"/>
          <w:sz w:val="28"/>
          <w:szCs w:val="28"/>
        </w:rPr>
        <w:t>Рекомендации к презентации и защите результатов исследования</w:t>
      </w:r>
      <w:bookmarkEnd w:id="10"/>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i/>
          <w:sz w:val="28"/>
          <w:szCs w:val="28"/>
        </w:rPr>
        <w:t>1. О чем говорить?</w:t>
      </w:r>
      <w:r w:rsidRPr="0032078A">
        <w:rPr>
          <w:rStyle w:val="FontStyle14"/>
          <w:rFonts w:ascii="Times New Roman" w:hAnsi="Times New Roman" w:cs="Times New Roman"/>
          <w:sz w:val="28"/>
          <w:szCs w:val="28"/>
        </w:rPr>
        <w:t xml:space="preserve"> </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2"/>
          <w:rFonts w:ascii="Times New Roman" w:hAnsi="Times New Roman" w:cs="Times New Roman"/>
          <w:sz w:val="28"/>
          <w:szCs w:val="28"/>
        </w:rPr>
        <w:t>Нужно выделить главный тезис доклада. Эта фраза должна:</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2"/>
          <w:rFonts w:ascii="Times New Roman" w:hAnsi="Times New Roman" w:cs="Times New Roman"/>
          <w:sz w:val="28"/>
          <w:szCs w:val="28"/>
        </w:rPr>
        <w:t>- утверждать главную мысль и предопределять цель речи, требовать дополнительного сопровождения для более полного раскрытия;</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2"/>
          <w:rFonts w:ascii="Times New Roman" w:hAnsi="Times New Roman" w:cs="Times New Roman"/>
          <w:sz w:val="28"/>
          <w:szCs w:val="28"/>
        </w:rPr>
        <w:t>- быть краткой, ясной и не содержать противоречий;</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2"/>
          <w:rFonts w:ascii="Times New Roman" w:hAnsi="Times New Roman" w:cs="Times New Roman"/>
          <w:sz w:val="28"/>
          <w:szCs w:val="28"/>
        </w:rPr>
        <w:t xml:space="preserve">- иметь опорное - главное в исследовании понятие. </w:t>
      </w:r>
    </w:p>
    <w:p w:rsidR="0032078A" w:rsidRPr="0032078A" w:rsidRDefault="006C05D1" w:rsidP="0032078A">
      <w:pPr>
        <w:pStyle w:val="a6"/>
        <w:jc w:val="both"/>
        <w:rPr>
          <w:rStyle w:val="FontStyle12"/>
          <w:rFonts w:ascii="Times New Roman" w:hAnsi="Times New Roman" w:cs="Times New Roman"/>
          <w:sz w:val="28"/>
          <w:szCs w:val="28"/>
        </w:rPr>
      </w:pPr>
      <w:r>
        <w:rPr>
          <w:rStyle w:val="FontStyle14"/>
          <w:rFonts w:ascii="Times New Roman" w:hAnsi="Times New Roman" w:cs="Times New Roman"/>
          <w:i/>
          <w:sz w:val="28"/>
          <w:szCs w:val="28"/>
        </w:rPr>
        <w:t>2.Зачем</w:t>
      </w:r>
      <w:r>
        <w:rPr>
          <w:rStyle w:val="FontStyle14"/>
          <w:rFonts w:ascii="Times New Roman" w:hAnsi="Times New Roman" w:cs="Times New Roman"/>
          <w:i/>
          <w:sz w:val="28"/>
          <w:szCs w:val="28"/>
          <w:lang w:val="kk-KZ"/>
        </w:rPr>
        <w:t xml:space="preserve"> </w:t>
      </w:r>
      <w:r w:rsidR="0032078A" w:rsidRPr="0032078A">
        <w:rPr>
          <w:rStyle w:val="FontStyle14"/>
          <w:rFonts w:ascii="Times New Roman" w:hAnsi="Times New Roman" w:cs="Times New Roman"/>
          <w:i/>
          <w:sz w:val="28"/>
          <w:szCs w:val="28"/>
        </w:rPr>
        <w:t>говорить?</w:t>
      </w:r>
      <w:r w:rsidR="0032078A" w:rsidRPr="0032078A">
        <w:rPr>
          <w:rStyle w:val="FontStyle14"/>
          <w:rFonts w:ascii="Times New Roman" w:hAnsi="Times New Roman" w:cs="Times New Roman"/>
          <w:sz w:val="28"/>
          <w:szCs w:val="28"/>
        </w:rPr>
        <w:t xml:space="preserve">                                                                                                      </w:t>
      </w:r>
      <w:r w:rsidR="0032078A" w:rsidRPr="0032078A">
        <w:rPr>
          <w:rStyle w:val="FontStyle12"/>
          <w:rFonts w:ascii="Times New Roman" w:hAnsi="Times New Roman" w:cs="Times New Roman"/>
          <w:sz w:val="28"/>
          <w:szCs w:val="28"/>
        </w:rPr>
        <w:t>Рекомендуется сформулировать то, чего вы хотите достичь вашим выступлением. Запрограммируйте реакцию аудитории и по ней оценивайте, как воспринимается ваше выступление.</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4"/>
          <w:rFonts w:ascii="Times New Roman" w:hAnsi="Times New Roman" w:cs="Times New Roman"/>
          <w:i/>
          <w:sz w:val="28"/>
          <w:szCs w:val="28"/>
        </w:rPr>
        <w:t>3. Сколько говорить?</w:t>
      </w:r>
      <w:r w:rsidRPr="0032078A">
        <w:rPr>
          <w:rStyle w:val="FontStyle12"/>
          <w:rFonts w:ascii="Times New Roman" w:hAnsi="Times New Roman" w:cs="Times New Roman"/>
          <w:sz w:val="28"/>
          <w:szCs w:val="28"/>
        </w:rPr>
        <w:t xml:space="preserve">                                                                                                                                   Время выступления обычно ограничено регламентом конференции или конкурса исследовательских работ. Скорее всего, вы не получите больше 8-10 минут. Поэтому важно отобрать для выступления самое существенное, больше внимания уделить экспериментальной части и выводам.</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4"/>
          <w:rFonts w:ascii="Times New Roman" w:hAnsi="Times New Roman" w:cs="Times New Roman"/>
          <w:i/>
          <w:sz w:val="28"/>
          <w:szCs w:val="28"/>
        </w:rPr>
        <w:t>4. Кому говорить?</w:t>
      </w:r>
      <w:r w:rsidRPr="0032078A">
        <w:rPr>
          <w:rStyle w:val="FontStyle12"/>
          <w:rFonts w:ascii="Times New Roman" w:hAnsi="Times New Roman" w:cs="Times New Roman"/>
          <w:sz w:val="28"/>
          <w:szCs w:val="28"/>
        </w:rPr>
        <w:t xml:space="preserve">                                                                                                                                          Стиль речи и ее терминологическая сложность напрямую зависят от аудитории. Если доклад делается для учащихся, не стоит его перегружать специальной терминологией. Лучше материал изложить на доступном уровне.</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2"/>
          <w:rFonts w:ascii="Times New Roman" w:hAnsi="Times New Roman" w:cs="Times New Roman"/>
          <w:i/>
          <w:sz w:val="28"/>
          <w:szCs w:val="28"/>
        </w:rPr>
        <w:t xml:space="preserve">5. Где </w:t>
      </w:r>
      <w:r w:rsidRPr="0032078A">
        <w:rPr>
          <w:rStyle w:val="FontStyle14"/>
          <w:rFonts w:ascii="Times New Roman" w:hAnsi="Times New Roman" w:cs="Times New Roman"/>
          <w:i/>
          <w:sz w:val="28"/>
          <w:szCs w:val="28"/>
        </w:rPr>
        <w:t>говорить?</w:t>
      </w:r>
      <w:r w:rsidRPr="0032078A">
        <w:rPr>
          <w:rStyle w:val="FontStyle12"/>
          <w:rFonts w:ascii="Times New Roman" w:hAnsi="Times New Roman" w:cs="Times New Roman"/>
          <w:i/>
          <w:sz w:val="28"/>
          <w:szCs w:val="28"/>
        </w:rPr>
        <w:t xml:space="preserve">                                                                                                                                      </w:t>
      </w:r>
      <w:r w:rsidRPr="0032078A">
        <w:rPr>
          <w:rStyle w:val="FontStyle12"/>
          <w:rFonts w:ascii="Times New Roman" w:hAnsi="Times New Roman" w:cs="Times New Roman"/>
          <w:sz w:val="28"/>
          <w:szCs w:val="28"/>
        </w:rPr>
        <w:t xml:space="preserve">На тактику построения речи существенно влияют условия. Как правило, в классной комнате выступать легче, чем в большом актовом зале. Меняется </w:t>
      </w:r>
      <w:r w:rsidRPr="0032078A">
        <w:rPr>
          <w:rStyle w:val="FontStyle12"/>
          <w:rFonts w:ascii="Times New Roman" w:hAnsi="Times New Roman" w:cs="Times New Roman"/>
          <w:sz w:val="28"/>
          <w:szCs w:val="28"/>
        </w:rPr>
        <w:lastRenderedPageBreak/>
        <w:t>характер речи в зависимости от средств, наглядных материалов, которыми пользуется докладчик.</w:t>
      </w:r>
    </w:p>
    <w:p w:rsidR="0032078A" w:rsidRPr="0032078A" w:rsidRDefault="0032078A" w:rsidP="0032078A">
      <w:pPr>
        <w:pStyle w:val="a6"/>
        <w:jc w:val="both"/>
        <w:rPr>
          <w:rStyle w:val="FontStyle12"/>
          <w:rFonts w:ascii="Times New Roman" w:hAnsi="Times New Roman" w:cs="Times New Roman"/>
          <w:sz w:val="28"/>
          <w:szCs w:val="28"/>
        </w:rPr>
      </w:pPr>
      <w:r w:rsidRPr="0032078A">
        <w:rPr>
          <w:rStyle w:val="FontStyle14"/>
          <w:rFonts w:ascii="Times New Roman" w:hAnsi="Times New Roman" w:cs="Times New Roman"/>
          <w:i/>
          <w:sz w:val="28"/>
          <w:szCs w:val="28"/>
        </w:rPr>
        <w:t>6. Как говорить?</w:t>
      </w:r>
      <w:r w:rsidRPr="0032078A">
        <w:rPr>
          <w:rStyle w:val="FontStyle12"/>
          <w:rFonts w:ascii="Times New Roman" w:hAnsi="Times New Roman" w:cs="Times New Roman"/>
          <w:sz w:val="28"/>
          <w:szCs w:val="28"/>
        </w:rPr>
        <w:t xml:space="preserve">                                                                                                                                   Рекомендуется говорить не очень быстро. Если аудитория однородна, то цели достичь легче, чем в разно</w:t>
      </w:r>
      <w:r w:rsidRPr="0032078A">
        <w:rPr>
          <w:rStyle w:val="FontStyle12"/>
          <w:rFonts w:ascii="Times New Roman" w:hAnsi="Times New Roman" w:cs="Times New Roman"/>
          <w:sz w:val="28"/>
          <w:szCs w:val="28"/>
        </w:rPr>
        <w:softHyphen/>
        <w:t>родной массе людей.</w:t>
      </w:r>
    </w:p>
    <w:p w:rsidR="0032078A" w:rsidRPr="0032078A" w:rsidRDefault="0032078A" w:rsidP="0032078A">
      <w:pPr>
        <w:pStyle w:val="a6"/>
        <w:jc w:val="both"/>
        <w:rPr>
          <w:rFonts w:ascii="Times New Roman" w:hAnsi="Times New Roman"/>
          <w:sz w:val="28"/>
          <w:szCs w:val="28"/>
        </w:rPr>
      </w:pPr>
      <w:r w:rsidRPr="0032078A">
        <w:rPr>
          <w:rStyle w:val="FontStyle14"/>
          <w:rFonts w:ascii="Times New Roman" w:hAnsi="Times New Roman" w:cs="Times New Roman"/>
          <w:i/>
          <w:sz w:val="28"/>
          <w:szCs w:val="28"/>
        </w:rPr>
        <w:t>7. Что говорить?</w:t>
      </w:r>
      <w:r w:rsidRPr="0032078A">
        <w:rPr>
          <w:rStyle w:val="FontStyle14"/>
          <w:rFonts w:ascii="Times New Roman" w:hAnsi="Times New Roman" w:cs="Times New Roman"/>
          <w:sz w:val="28"/>
          <w:szCs w:val="28"/>
        </w:rPr>
        <w:t xml:space="preserve">                                                                                                                     </w:t>
      </w:r>
      <w:r w:rsidRPr="0032078A">
        <w:rPr>
          <w:rStyle w:val="FontStyle12"/>
          <w:rFonts w:ascii="Times New Roman" w:hAnsi="Times New Roman" w:cs="Times New Roman"/>
          <w:sz w:val="28"/>
          <w:szCs w:val="28"/>
        </w:rPr>
        <w:t>Важно позаботиться о соответствующей аргументации, подтверждающей основной и вспомогатель</w:t>
      </w:r>
      <w:r w:rsidRPr="0032078A">
        <w:rPr>
          <w:rStyle w:val="FontStyle12"/>
          <w:rFonts w:ascii="Times New Roman" w:hAnsi="Times New Roman" w:cs="Times New Roman"/>
          <w:sz w:val="28"/>
          <w:szCs w:val="28"/>
        </w:rPr>
        <w:softHyphen/>
        <w:t>ные тезисы. Тезис без аргументов, что дерево без корней. Ре</w:t>
      </w:r>
      <w:r w:rsidRPr="0032078A">
        <w:rPr>
          <w:rStyle w:val="FontStyle12"/>
          <w:rFonts w:ascii="Times New Roman" w:hAnsi="Times New Roman" w:cs="Times New Roman"/>
          <w:sz w:val="28"/>
          <w:szCs w:val="28"/>
        </w:rPr>
        <w:softHyphen/>
        <w:t xml:space="preserve">комендуется строить выступление с учетом следующих советов: понятие, несущее главную мысль, повторить не менее семи раз, а основной тезис - не менее четырех раз. Привести впечатляющие аргументы, примеры, факты, убедительные </w:t>
      </w:r>
      <w:r w:rsidRPr="0032078A">
        <w:rPr>
          <w:rStyle w:val="FontStyle14"/>
          <w:rFonts w:ascii="Times New Roman" w:hAnsi="Times New Roman" w:cs="Times New Roman"/>
          <w:sz w:val="28"/>
          <w:szCs w:val="28"/>
        </w:rPr>
        <w:t>выводы. Произвести глубокое впечатление ораторским искусством.</w:t>
      </w:r>
    </w:p>
    <w:p w:rsidR="0032078A" w:rsidRPr="0032078A" w:rsidRDefault="0032078A" w:rsidP="0032078A">
      <w:pPr>
        <w:pStyle w:val="a6"/>
        <w:jc w:val="both"/>
        <w:rPr>
          <w:rFonts w:ascii="Times New Roman" w:hAnsi="Times New Roman"/>
          <w:sz w:val="28"/>
          <w:szCs w:val="28"/>
          <w:lang w:val="kk-KZ"/>
        </w:rPr>
      </w:pPr>
      <w:bookmarkStart w:id="11" w:name="_Toc342867268"/>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Приложение 4. Примерный план защиты исследовательской работы и структуры выступления</w:t>
      </w:r>
      <w:bookmarkEnd w:id="11"/>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Я, ученик (ца), ФИО, представляю Вам свою работу по теме…</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(описывается актуальность исследования)</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Цель моей работы…</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Задачи моего исследования:</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 xml:space="preserve">Краткая характеристика работы. </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Например.</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 xml:space="preserve">Работа состоит из введения, двух глав, заключения и  иллюстративного и текстового приложения. Во введении определена цель и задачи работы, </w:t>
      </w:r>
      <w:r w:rsidRPr="0032078A">
        <w:rPr>
          <w:rFonts w:ascii="Times New Roman" w:hAnsi="Times New Roman"/>
          <w:sz w:val="28"/>
          <w:szCs w:val="28"/>
        </w:rPr>
        <w:lastRenderedPageBreak/>
        <w:t xml:space="preserve">обоснована ее актуальность, проанализирована источниковедческая  и историографическая базы.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В первой главе рассматривается …</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sz w:val="28"/>
          <w:szCs w:val="28"/>
        </w:rPr>
        <w:t>Вторая глава посвящена…</w:t>
      </w:r>
    </w:p>
    <w:p w:rsidR="0032078A" w:rsidRPr="0032078A" w:rsidRDefault="0032078A" w:rsidP="0032078A">
      <w:pPr>
        <w:pStyle w:val="a6"/>
        <w:jc w:val="both"/>
        <w:rPr>
          <w:rFonts w:ascii="Times New Roman" w:hAnsi="Times New Roman"/>
          <w:i/>
          <w:sz w:val="28"/>
          <w:szCs w:val="28"/>
        </w:rPr>
      </w:pPr>
      <w:r w:rsidRPr="0032078A">
        <w:rPr>
          <w:rFonts w:ascii="Times New Roman" w:hAnsi="Times New Roman"/>
          <w:i/>
          <w:sz w:val="28"/>
          <w:szCs w:val="28"/>
        </w:rPr>
        <w:t>Работа написана на основе изучения документов…</w:t>
      </w:r>
    </w:p>
    <w:p w:rsidR="0032078A" w:rsidRPr="0032078A" w:rsidRDefault="0032078A" w:rsidP="0032078A">
      <w:pPr>
        <w:pStyle w:val="a6"/>
        <w:jc w:val="both"/>
        <w:rPr>
          <w:rFonts w:ascii="Times New Roman" w:hAnsi="Times New Roman"/>
          <w:sz w:val="28"/>
          <w:szCs w:val="28"/>
        </w:rPr>
      </w:pPr>
      <w:r w:rsidRPr="0032078A">
        <w:rPr>
          <w:rFonts w:ascii="Times New Roman" w:hAnsi="Times New Roman"/>
          <w:i/>
          <w:sz w:val="28"/>
          <w:szCs w:val="28"/>
        </w:rPr>
        <w:t>В заключении  подводятся  итоги и делаются выводы</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Структура выступления:</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1. Подготовка аудитории к восприятию, стимулирование интереса слушателей к докладчику.</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2. Постановка проблемы, демонстрация ее актуальности, основной тезис (идея, гипотеза) исследования.</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3. Объявление цели, задач исследования и плана доклада.</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4. Рассказ о том, как решалась первая задача и какие полу</w:t>
      </w:r>
      <w:r w:rsidRPr="0032078A">
        <w:rPr>
          <w:rStyle w:val="FontStyle14"/>
          <w:rFonts w:ascii="Times New Roman" w:hAnsi="Times New Roman" w:cs="Times New Roman"/>
          <w:sz w:val="28"/>
          <w:szCs w:val="28"/>
        </w:rPr>
        <w:softHyphen/>
        <w:t>чены результаты.</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5. Рассказ о том, как решалась вторая задача исследования и какие получены выводы (и далее по каждой задаче).</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6. Возвращение к основному тезису исследования, демон</w:t>
      </w:r>
      <w:r w:rsidRPr="0032078A">
        <w:rPr>
          <w:rStyle w:val="FontStyle14"/>
          <w:rFonts w:ascii="Times New Roman" w:hAnsi="Times New Roman" w:cs="Times New Roman"/>
          <w:sz w:val="28"/>
          <w:szCs w:val="28"/>
        </w:rPr>
        <w:softHyphen/>
        <w:t>страция того, что цель достигнута.</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7. Выводы.</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xml:space="preserve">   </w:t>
      </w:r>
    </w:p>
    <w:p w:rsidR="0032078A" w:rsidRPr="0032078A" w:rsidRDefault="0032078A" w:rsidP="0032078A">
      <w:pPr>
        <w:pStyle w:val="a6"/>
        <w:jc w:val="both"/>
        <w:rPr>
          <w:rStyle w:val="FontStyle14"/>
          <w:rFonts w:ascii="Times New Roman" w:hAnsi="Times New Roman" w:cs="Times New Roman"/>
          <w:sz w:val="28"/>
          <w:szCs w:val="28"/>
        </w:rPr>
      </w:pPr>
    </w:p>
    <w:p w:rsidR="0032078A" w:rsidRPr="0032078A" w:rsidRDefault="0032078A" w:rsidP="0032078A">
      <w:pPr>
        <w:pStyle w:val="a6"/>
        <w:jc w:val="both"/>
        <w:rPr>
          <w:rStyle w:val="FontStyle14"/>
          <w:rFonts w:ascii="Times New Roman" w:hAnsi="Times New Roman" w:cs="Times New Roman"/>
          <w:sz w:val="28"/>
          <w:szCs w:val="28"/>
        </w:rPr>
      </w:pPr>
    </w:p>
    <w:p w:rsidR="0032078A" w:rsidRPr="0032078A" w:rsidRDefault="0032078A" w:rsidP="0032078A">
      <w:pPr>
        <w:pStyle w:val="a6"/>
        <w:jc w:val="both"/>
        <w:rPr>
          <w:rStyle w:val="FontStyle14"/>
          <w:rFonts w:ascii="Times New Roman" w:hAnsi="Times New Roman" w:cs="Times New Roman"/>
          <w:b/>
          <w:sz w:val="28"/>
          <w:szCs w:val="28"/>
        </w:rPr>
      </w:pPr>
    </w:p>
    <w:p w:rsidR="0032078A" w:rsidRPr="0032078A" w:rsidRDefault="0032078A" w:rsidP="0032078A">
      <w:pPr>
        <w:pStyle w:val="a6"/>
        <w:jc w:val="both"/>
        <w:rPr>
          <w:rStyle w:val="FontStyle14"/>
          <w:rFonts w:ascii="Times New Roman" w:hAnsi="Times New Roman" w:cs="Times New Roman"/>
          <w:b/>
          <w:sz w:val="28"/>
          <w:szCs w:val="28"/>
        </w:rPr>
      </w:pPr>
      <w:r w:rsidRPr="0032078A">
        <w:rPr>
          <w:rFonts w:ascii="Times New Roman" w:hAnsi="Times New Roman"/>
          <w:sz w:val="28"/>
          <w:szCs w:val="28"/>
        </w:rPr>
        <w:br w:type="page"/>
      </w:r>
      <w:bookmarkStart w:id="12" w:name="_Toc342867269"/>
      <w:r w:rsidRPr="0032078A">
        <w:rPr>
          <w:rFonts w:ascii="Times New Roman" w:hAnsi="Times New Roman"/>
          <w:sz w:val="28"/>
          <w:szCs w:val="28"/>
        </w:rPr>
        <w:lastRenderedPageBreak/>
        <w:t xml:space="preserve">Приложение 5. </w:t>
      </w:r>
      <w:r w:rsidRPr="0032078A">
        <w:rPr>
          <w:rStyle w:val="FontStyle14"/>
          <w:rFonts w:ascii="Times New Roman" w:hAnsi="Times New Roman" w:cs="Times New Roman"/>
          <w:b/>
          <w:sz w:val="28"/>
          <w:szCs w:val="28"/>
        </w:rPr>
        <w:t>Обсуждение хода и полученных результатов работы</w:t>
      </w:r>
      <w:bookmarkEnd w:id="12"/>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Каковы твои впечатления, чувства после завершенной работы и ее защиты?</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Как ты оцениваешь свое выступление в сравнении с дру</w:t>
      </w:r>
      <w:r w:rsidRPr="0032078A">
        <w:rPr>
          <w:rStyle w:val="FontStyle14"/>
          <w:rFonts w:ascii="Times New Roman" w:hAnsi="Times New Roman" w:cs="Times New Roman"/>
          <w:sz w:val="28"/>
          <w:szCs w:val="28"/>
        </w:rPr>
        <w:softHyphen/>
        <w:t>гими, в сравнении с предыдущим твоим подобным опы</w:t>
      </w:r>
      <w:r w:rsidRPr="0032078A">
        <w:rPr>
          <w:rStyle w:val="FontStyle14"/>
          <w:rFonts w:ascii="Times New Roman" w:hAnsi="Times New Roman" w:cs="Times New Roman"/>
          <w:sz w:val="28"/>
          <w:szCs w:val="28"/>
        </w:rPr>
        <w:softHyphen/>
        <w:t xml:space="preserve">том?   </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Что у тебя не получалось прежде, а на этот раз хоро</w:t>
      </w:r>
      <w:r w:rsidRPr="0032078A">
        <w:rPr>
          <w:rStyle w:val="FontStyle14"/>
          <w:rFonts w:ascii="Times New Roman" w:hAnsi="Times New Roman" w:cs="Times New Roman"/>
          <w:sz w:val="28"/>
          <w:szCs w:val="28"/>
        </w:rPr>
        <w:softHyphen/>
        <w:t>шо получилось?</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Что, по твоему мнению, было наиболее удачно в докладе и ответах на вопросы оппонентов? Чем это было предо</w:t>
      </w:r>
      <w:r w:rsidRPr="0032078A">
        <w:rPr>
          <w:rStyle w:val="FontStyle14"/>
          <w:rFonts w:ascii="Times New Roman" w:hAnsi="Times New Roman" w:cs="Times New Roman"/>
          <w:sz w:val="28"/>
          <w:szCs w:val="28"/>
        </w:rPr>
        <w:softHyphen/>
        <w:t>пределено?</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Что и как можно было сделать лучше?</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Что бы ты изменил, если бы пришлось подобную работу выполнять и защищать снова?</w:t>
      </w:r>
    </w:p>
    <w:p w:rsidR="0032078A" w:rsidRPr="0032078A" w:rsidRDefault="0032078A" w:rsidP="0032078A">
      <w:pPr>
        <w:pStyle w:val="a6"/>
        <w:jc w:val="both"/>
        <w:rPr>
          <w:rStyle w:val="FontStyle14"/>
          <w:rFonts w:ascii="Times New Roman" w:hAnsi="Times New Roman" w:cs="Times New Roman"/>
          <w:sz w:val="28"/>
          <w:szCs w:val="28"/>
        </w:rPr>
      </w:pPr>
      <w:r w:rsidRPr="0032078A">
        <w:rPr>
          <w:rStyle w:val="FontStyle14"/>
          <w:rFonts w:ascii="Times New Roman" w:hAnsi="Times New Roman" w:cs="Times New Roman"/>
          <w:sz w:val="28"/>
          <w:szCs w:val="28"/>
        </w:rPr>
        <w:t>- Каковы твои планы на будущее?</w:t>
      </w: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p w:rsidR="0032078A" w:rsidRPr="0032078A" w:rsidRDefault="0032078A" w:rsidP="0032078A">
      <w:pPr>
        <w:pStyle w:val="a6"/>
        <w:jc w:val="both"/>
        <w:rPr>
          <w:rFonts w:ascii="Times New Roman" w:hAnsi="Times New Roman"/>
          <w:sz w:val="28"/>
          <w:szCs w:val="28"/>
          <w:lang w:val="kk-KZ"/>
        </w:rPr>
      </w:pPr>
    </w:p>
    <w:sectPr w:rsidR="0032078A" w:rsidRPr="0032078A" w:rsidSect="006C05D1">
      <w:footerReference w:type="even" r:id="rId10"/>
      <w:pgSz w:w="8419" w:h="11906" w:orient="landscape"/>
      <w:pgMar w:top="851" w:right="764" w:bottom="539" w:left="1134" w:header="709"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4E" w:rsidRDefault="006E1C4E" w:rsidP="00B20E70">
      <w:pPr>
        <w:spacing w:after="0" w:line="240" w:lineRule="auto"/>
      </w:pPr>
      <w:r>
        <w:separator/>
      </w:r>
    </w:p>
  </w:endnote>
  <w:endnote w:type="continuationSeparator" w:id="1">
    <w:p w:rsidR="006E1C4E" w:rsidRDefault="006E1C4E" w:rsidP="00B20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A3" w:rsidRDefault="00F074B6" w:rsidP="000D7838">
    <w:pPr>
      <w:pStyle w:val="a3"/>
      <w:framePr w:wrap="around" w:vAnchor="text" w:hAnchor="margin" w:xAlign="center" w:y="1"/>
      <w:rPr>
        <w:rStyle w:val="a5"/>
      </w:rPr>
    </w:pPr>
    <w:r>
      <w:rPr>
        <w:rStyle w:val="a5"/>
      </w:rPr>
      <w:fldChar w:fldCharType="begin"/>
    </w:r>
    <w:r w:rsidR="008B5E2E">
      <w:rPr>
        <w:rStyle w:val="a5"/>
      </w:rPr>
      <w:instrText xml:space="preserve">PAGE  </w:instrText>
    </w:r>
    <w:r>
      <w:rPr>
        <w:rStyle w:val="a5"/>
      </w:rPr>
      <w:fldChar w:fldCharType="end"/>
    </w:r>
  </w:p>
  <w:p w:rsidR="00B115A3" w:rsidRDefault="006E1C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4E" w:rsidRDefault="006E1C4E" w:rsidP="00B20E70">
      <w:pPr>
        <w:spacing w:after="0" w:line="240" w:lineRule="auto"/>
      </w:pPr>
      <w:r>
        <w:separator/>
      </w:r>
    </w:p>
  </w:footnote>
  <w:footnote w:type="continuationSeparator" w:id="1">
    <w:p w:rsidR="006E1C4E" w:rsidRDefault="006E1C4E" w:rsidP="00B20E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078A"/>
    <w:rsid w:val="002954AA"/>
    <w:rsid w:val="0032078A"/>
    <w:rsid w:val="00585FFF"/>
    <w:rsid w:val="00664D6C"/>
    <w:rsid w:val="006C05D1"/>
    <w:rsid w:val="006D1E06"/>
    <w:rsid w:val="006E1C4E"/>
    <w:rsid w:val="007563E3"/>
    <w:rsid w:val="008B5E2E"/>
    <w:rsid w:val="00B20E70"/>
    <w:rsid w:val="00CF6EDB"/>
    <w:rsid w:val="00D47DFB"/>
    <w:rsid w:val="00D82ADE"/>
    <w:rsid w:val="00D84359"/>
    <w:rsid w:val="00F0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078A"/>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rsid w:val="0032078A"/>
    <w:rPr>
      <w:rFonts w:ascii="Calibri" w:eastAsia="Calibri" w:hAnsi="Calibri" w:cs="Times New Roman"/>
      <w:lang w:eastAsia="en-US"/>
    </w:rPr>
  </w:style>
  <w:style w:type="character" w:styleId="a5">
    <w:name w:val="page number"/>
    <w:basedOn w:val="a0"/>
    <w:rsid w:val="0032078A"/>
  </w:style>
  <w:style w:type="paragraph" w:styleId="a6">
    <w:name w:val="No Spacing"/>
    <w:uiPriority w:val="1"/>
    <w:qFormat/>
    <w:rsid w:val="0032078A"/>
    <w:pPr>
      <w:spacing w:after="0" w:line="240" w:lineRule="auto"/>
    </w:pPr>
    <w:rPr>
      <w:rFonts w:ascii="Calibri" w:eastAsia="Calibri" w:hAnsi="Calibri" w:cs="Times New Roman"/>
      <w:lang w:eastAsia="en-US"/>
    </w:rPr>
  </w:style>
  <w:style w:type="character" w:customStyle="1" w:styleId="FontStyle12">
    <w:name w:val="Font Style12"/>
    <w:basedOn w:val="a0"/>
    <w:rsid w:val="0032078A"/>
    <w:rPr>
      <w:rFonts w:ascii="Bookman Old Style" w:hAnsi="Bookman Old Style" w:cs="Bookman Old Style"/>
      <w:sz w:val="18"/>
      <w:szCs w:val="18"/>
    </w:rPr>
  </w:style>
  <w:style w:type="character" w:customStyle="1" w:styleId="FontStyle14">
    <w:name w:val="Font Style14"/>
    <w:basedOn w:val="a0"/>
    <w:rsid w:val="0032078A"/>
    <w:rPr>
      <w:rFonts w:ascii="Bookman Old Style" w:hAnsi="Bookman Old Style" w:cs="Bookman Old Style"/>
      <w:sz w:val="22"/>
      <w:szCs w:val="22"/>
    </w:rPr>
  </w:style>
  <w:style w:type="character" w:customStyle="1" w:styleId="FontStyle11">
    <w:name w:val="Font Style11"/>
    <w:basedOn w:val="a0"/>
    <w:rsid w:val="0032078A"/>
    <w:rPr>
      <w:rFonts w:ascii="Bookman Old Style" w:hAnsi="Bookman Old Style" w:cs="Bookman Old Style"/>
      <w:sz w:val="20"/>
      <w:szCs w:val="20"/>
    </w:rPr>
  </w:style>
  <w:style w:type="character" w:styleId="a7">
    <w:name w:val="Hyperlink"/>
    <w:basedOn w:val="a0"/>
    <w:uiPriority w:val="99"/>
    <w:unhideWhenUsed/>
    <w:rsid w:val="0032078A"/>
    <w:rPr>
      <w:color w:val="0000FF"/>
      <w:u w:val="single"/>
    </w:rPr>
  </w:style>
  <w:style w:type="paragraph" w:styleId="a8">
    <w:name w:val="Balloon Text"/>
    <w:basedOn w:val="a"/>
    <w:link w:val="a9"/>
    <w:uiPriority w:val="99"/>
    <w:semiHidden/>
    <w:unhideWhenUsed/>
    <w:rsid w:val="003207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78A"/>
    <w:rPr>
      <w:rFonts w:ascii="Tahoma" w:hAnsi="Tahoma" w:cs="Tahoma"/>
      <w:sz w:val="16"/>
      <w:szCs w:val="16"/>
    </w:rPr>
  </w:style>
  <w:style w:type="paragraph" w:styleId="aa">
    <w:name w:val="header"/>
    <w:basedOn w:val="a"/>
    <w:link w:val="ab"/>
    <w:uiPriority w:val="99"/>
    <w:semiHidden/>
    <w:unhideWhenUsed/>
    <w:rsid w:val="00B20E7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20E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231F0-225A-4AD9-995D-E903E734CDDF}" type="doc">
      <dgm:prSet loTypeId="urn:microsoft.com/office/officeart/2005/8/layout/radial1" loCatId="relationship" qsTypeId="urn:microsoft.com/office/officeart/2005/8/quickstyle/simple1" qsCatId="simple" csTypeId="urn:microsoft.com/office/officeart/2005/8/colors/accent1_2" csCatId="accent1"/>
      <dgm:spPr/>
    </dgm:pt>
    <dgm:pt modelId="{838734DA-AEE9-468F-AE4D-8A9D2B25B169}">
      <dgm:prSet/>
      <dgm:spPr/>
      <dgm:t>
        <a:bodyPr/>
        <a:lstStyle/>
        <a:p>
          <a:pPr marR="0" algn="ctr" rtl="0"/>
          <a:r>
            <a:rPr lang="ru-RU" baseline="0" smtClean="0">
              <a:latin typeface="Calibri"/>
            </a:rPr>
            <a:t>Методы</a:t>
          </a:r>
          <a:r>
            <a:rPr lang="en-US" baseline="0" smtClean="0">
              <a:latin typeface="Calibri"/>
            </a:rPr>
            <a:t> </a:t>
          </a:r>
          <a:r>
            <a:rPr lang="ru-RU" baseline="0" smtClean="0">
              <a:latin typeface="Calibri"/>
            </a:rPr>
            <a:t>работы</a:t>
          </a:r>
          <a:endParaRPr lang="ru-RU" smtClean="0"/>
        </a:p>
      </dgm:t>
    </dgm:pt>
    <dgm:pt modelId="{D711664E-E056-4FBA-B32F-33C20A436C20}" type="parTrans" cxnId="{7737F0A9-7576-47E1-8371-094965EF26D8}">
      <dgm:prSet/>
      <dgm:spPr/>
      <dgm:t>
        <a:bodyPr/>
        <a:lstStyle/>
        <a:p>
          <a:pPr algn="ctr"/>
          <a:endParaRPr lang="ru-RU"/>
        </a:p>
      </dgm:t>
    </dgm:pt>
    <dgm:pt modelId="{9EC33F29-F93D-41EA-BA3D-6986F9579919}" type="sibTrans" cxnId="{7737F0A9-7576-47E1-8371-094965EF26D8}">
      <dgm:prSet/>
      <dgm:spPr/>
      <dgm:t>
        <a:bodyPr/>
        <a:lstStyle/>
        <a:p>
          <a:pPr algn="ctr"/>
          <a:endParaRPr lang="ru-RU"/>
        </a:p>
      </dgm:t>
    </dgm:pt>
    <dgm:pt modelId="{31CD4F94-8162-4486-ADA1-9E588B136151}">
      <dgm:prSet/>
      <dgm:spPr/>
      <dgm:t>
        <a:bodyPr/>
        <a:lstStyle/>
        <a:p>
          <a:pPr marR="0" algn="ctr" rtl="0"/>
          <a:r>
            <a:rPr lang="ru-RU" baseline="0" smtClean="0">
              <a:latin typeface="Calibri"/>
            </a:rPr>
            <a:t>Игровой метод</a:t>
          </a:r>
          <a:endParaRPr lang="ru-RU" smtClean="0"/>
        </a:p>
      </dgm:t>
    </dgm:pt>
    <dgm:pt modelId="{AD708243-BC9D-4E22-BA2C-3C3205438470}" type="parTrans" cxnId="{A85B446B-FF3D-4C64-9A67-BCB2EFC40ED2}">
      <dgm:prSet/>
      <dgm:spPr/>
      <dgm:t>
        <a:bodyPr/>
        <a:lstStyle/>
        <a:p>
          <a:pPr algn="ctr"/>
          <a:endParaRPr lang="ru-RU"/>
        </a:p>
      </dgm:t>
    </dgm:pt>
    <dgm:pt modelId="{FF002931-092F-482E-A6DE-0DD0D2378975}" type="sibTrans" cxnId="{A85B446B-FF3D-4C64-9A67-BCB2EFC40ED2}">
      <dgm:prSet/>
      <dgm:spPr/>
      <dgm:t>
        <a:bodyPr/>
        <a:lstStyle/>
        <a:p>
          <a:pPr algn="ctr"/>
          <a:endParaRPr lang="ru-RU"/>
        </a:p>
      </dgm:t>
    </dgm:pt>
    <dgm:pt modelId="{C39592BE-F70E-4270-8F8B-34D1A3AA1438}">
      <dgm:prSet/>
      <dgm:spPr/>
      <dgm:t>
        <a:bodyPr/>
        <a:lstStyle/>
        <a:p>
          <a:pPr marR="0" algn="ctr" rtl="0"/>
          <a:r>
            <a:rPr lang="ru-RU" baseline="0" smtClean="0">
              <a:latin typeface="Calibri"/>
            </a:rPr>
            <a:t>Ролевой  метод</a:t>
          </a:r>
          <a:endParaRPr lang="ru-RU" smtClean="0"/>
        </a:p>
      </dgm:t>
    </dgm:pt>
    <dgm:pt modelId="{BE5478E2-5DF3-4E7C-A9FE-5D34FEEBF1E6}" type="parTrans" cxnId="{89F73DBD-0F04-4397-9CAC-C06C3488B507}">
      <dgm:prSet/>
      <dgm:spPr/>
      <dgm:t>
        <a:bodyPr/>
        <a:lstStyle/>
        <a:p>
          <a:pPr algn="ctr"/>
          <a:endParaRPr lang="ru-RU"/>
        </a:p>
      </dgm:t>
    </dgm:pt>
    <dgm:pt modelId="{676E3734-DA6C-4D44-9E6A-2201A312663C}" type="sibTrans" cxnId="{89F73DBD-0F04-4397-9CAC-C06C3488B507}">
      <dgm:prSet/>
      <dgm:spPr/>
      <dgm:t>
        <a:bodyPr/>
        <a:lstStyle/>
        <a:p>
          <a:pPr algn="ctr"/>
          <a:endParaRPr lang="ru-RU"/>
        </a:p>
      </dgm:t>
    </dgm:pt>
    <dgm:pt modelId="{64CDDA79-B69B-483C-AC60-E1550F56AAEA}">
      <dgm:prSet/>
      <dgm:spPr/>
      <dgm:t>
        <a:bodyPr/>
        <a:lstStyle/>
        <a:p>
          <a:pPr marR="0" algn="ctr" rtl="0"/>
          <a:r>
            <a:rPr lang="ru-RU" baseline="0" smtClean="0">
              <a:latin typeface="Calibri"/>
            </a:rPr>
            <a:t>Метод  интервьюирования</a:t>
          </a:r>
          <a:endParaRPr lang="ru-RU" smtClean="0"/>
        </a:p>
      </dgm:t>
    </dgm:pt>
    <dgm:pt modelId="{7A4E1437-9650-42F9-A35A-2932A982A927}" type="parTrans" cxnId="{8A4270AB-0AAE-4275-B477-4B1721946689}">
      <dgm:prSet/>
      <dgm:spPr/>
      <dgm:t>
        <a:bodyPr/>
        <a:lstStyle/>
        <a:p>
          <a:pPr algn="ctr"/>
          <a:endParaRPr lang="ru-RU"/>
        </a:p>
      </dgm:t>
    </dgm:pt>
    <dgm:pt modelId="{D11DF3AA-5D7E-4B36-A388-6DF785AE1A32}" type="sibTrans" cxnId="{8A4270AB-0AAE-4275-B477-4B1721946689}">
      <dgm:prSet/>
      <dgm:spPr/>
      <dgm:t>
        <a:bodyPr/>
        <a:lstStyle/>
        <a:p>
          <a:pPr algn="ctr"/>
          <a:endParaRPr lang="ru-RU"/>
        </a:p>
      </dgm:t>
    </dgm:pt>
    <dgm:pt modelId="{B8895CE7-81E9-4856-B1D8-AD71DA96337D}">
      <dgm:prSet/>
      <dgm:spPr/>
      <dgm:t>
        <a:bodyPr/>
        <a:lstStyle/>
        <a:p>
          <a:pPr marR="0" algn="ctr" rtl="0"/>
          <a:r>
            <a:rPr lang="ru-RU" baseline="0" smtClean="0">
              <a:latin typeface="Calibri"/>
            </a:rPr>
            <a:t>Проблем</a:t>
          </a:r>
        </a:p>
        <a:p>
          <a:pPr marR="0" algn="ctr" rtl="0"/>
          <a:r>
            <a:rPr lang="ru-RU" baseline="0" smtClean="0">
              <a:latin typeface="Calibri"/>
            </a:rPr>
            <a:t>ный  метод</a:t>
          </a:r>
          <a:endParaRPr lang="ru-RU" smtClean="0"/>
        </a:p>
      </dgm:t>
    </dgm:pt>
    <dgm:pt modelId="{109BC165-AFD3-4182-A39D-9FE3E2512851}" type="parTrans" cxnId="{BED3FA4F-672F-409F-8432-CC6E98B189F3}">
      <dgm:prSet/>
      <dgm:spPr/>
      <dgm:t>
        <a:bodyPr/>
        <a:lstStyle/>
        <a:p>
          <a:pPr algn="ctr"/>
          <a:endParaRPr lang="ru-RU"/>
        </a:p>
      </dgm:t>
    </dgm:pt>
    <dgm:pt modelId="{C8BFF1C8-5915-4F36-8B80-C84BBCA6AD76}" type="sibTrans" cxnId="{BED3FA4F-672F-409F-8432-CC6E98B189F3}">
      <dgm:prSet/>
      <dgm:spPr/>
      <dgm:t>
        <a:bodyPr/>
        <a:lstStyle/>
        <a:p>
          <a:pPr algn="ctr"/>
          <a:endParaRPr lang="ru-RU"/>
        </a:p>
      </dgm:t>
    </dgm:pt>
    <dgm:pt modelId="{F7EFD0FF-3A58-4F6C-BA2D-2EA40A45755C}">
      <dgm:prSet/>
      <dgm:spPr/>
      <dgm:t>
        <a:bodyPr/>
        <a:lstStyle/>
        <a:p>
          <a:pPr marR="0" algn="ctr" rtl="0"/>
          <a:r>
            <a:rPr lang="ru-RU" baseline="0" smtClean="0">
              <a:latin typeface="Calibri"/>
            </a:rPr>
            <a:t>Проект</a:t>
          </a:r>
        </a:p>
        <a:p>
          <a:pPr marR="0" algn="ctr" rtl="0"/>
          <a:r>
            <a:rPr lang="ru-RU" baseline="0" smtClean="0">
              <a:latin typeface="Calibri"/>
            </a:rPr>
            <a:t>ный  метод</a:t>
          </a:r>
          <a:endParaRPr lang="ru-RU" smtClean="0"/>
        </a:p>
      </dgm:t>
    </dgm:pt>
    <dgm:pt modelId="{02144DC9-3985-4B86-9525-65D5623BA39E}" type="parTrans" cxnId="{9B2F8A89-FAC0-4406-8E76-73D2AE103CDE}">
      <dgm:prSet/>
      <dgm:spPr/>
      <dgm:t>
        <a:bodyPr/>
        <a:lstStyle/>
        <a:p>
          <a:pPr algn="ctr"/>
          <a:endParaRPr lang="ru-RU"/>
        </a:p>
      </dgm:t>
    </dgm:pt>
    <dgm:pt modelId="{F1C7576B-37F6-4914-9A95-5243BD650F7E}" type="sibTrans" cxnId="{9B2F8A89-FAC0-4406-8E76-73D2AE103CDE}">
      <dgm:prSet/>
      <dgm:spPr/>
      <dgm:t>
        <a:bodyPr/>
        <a:lstStyle/>
        <a:p>
          <a:pPr algn="ctr"/>
          <a:endParaRPr lang="ru-RU"/>
        </a:p>
      </dgm:t>
    </dgm:pt>
    <dgm:pt modelId="{F493072D-89E2-45E2-B358-3F5024AF76AC}" type="pres">
      <dgm:prSet presAssocID="{6F9231F0-225A-4AD9-995D-E903E734CDDF}" presName="cycle" presStyleCnt="0">
        <dgm:presLayoutVars>
          <dgm:chMax val="1"/>
          <dgm:dir/>
          <dgm:animLvl val="ctr"/>
          <dgm:resizeHandles val="exact"/>
        </dgm:presLayoutVars>
      </dgm:prSet>
      <dgm:spPr/>
    </dgm:pt>
    <dgm:pt modelId="{A19411A1-D087-4500-B276-CDE957E15227}" type="pres">
      <dgm:prSet presAssocID="{838734DA-AEE9-468F-AE4D-8A9D2B25B169}" presName="centerShape" presStyleLbl="node0" presStyleIdx="0" presStyleCnt="1"/>
      <dgm:spPr/>
      <dgm:t>
        <a:bodyPr/>
        <a:lstStyle/>
        <a:p>
          <a:endParaRPr lang="ru-RU"/>
        </a:p>
      </dgm:t>
    </dgm:pt>
    <dgm:pt modelId="{F9D357F1-B92E-4361-957E-8D80F35ABA66}" type="pres">
      <dgm:prSet presAssocID="{AD708243-BC9D-4E22-BA2C-3C3205438470}" presName="Name9" presStyleLbl="parChTrans1D2" presStyleIdx="0" presStyleCnt="5"/>
      <dgm:spPr/>
      <dgm:t>
        <a:bodyPr/>
        <a:lstStyle/>
        <a:p>
          <a:endParaRPr lang="ru-RU"/>
        </a:p>
      </dgm:t>
    </dgm:pt>
    <dgm:pt modelId="{38759550-44FE-449F-8543-9FE3BC5506A2}" type="pres">
      <dgm:prSet presAssocID="{AD708243-BC9D-4E22-BA2C-3C3205438470}" presName="connTx" presStyleLbl="parChTrans1D2" presStyleIdx="0" presStyleCnt="5"/>
      <dgm:spPr/>
      <dgm:t>
        <a:bodyPr/>
        <a:lstStyle/>
        <a:p>
          <a:endParaRPr lang="ru-RU"/>
        </a:p>
      </dgm:t>
    </dgm:pt>
    <dgm:pt modelId="{C072CCD4-CE88-4709-91D6-764EA8D95879}" type="pres">
      <dgm:prSet presAssocID="{31CD4F94-8162-4486-ADA1-9E588B136151}" presName="node" presStyleLbl="node1" presStyleIdx="0" presStyleCnt="5">
        <dgm:presLayoutVars>
          <dgm:bulletEnabled val="1"/>
        </dgm:presLayoutVars>
      </dgm:prSet>
      <dgm:spPr/>
      <dgm:t>
        <a:bodyPr/>
        <a:lstStyle/>
        <a:p>
          <a:endParaRPr lang="ru-RU"/>
        </a:p>
      </dgm:t>
    </dgm:pt>
    <dgm:pt modelId="{83B77090-94E8-47E9-BD37-D8E5A9502E66}" type="pres">
      <dgm:prSet presAssocID="{BE5478E2-5DF3-4E7C-A9FE-5D34FEEBF1E6}" presName="Name9" presStyleLbl="parChTrans1D2" presStyleIdx="1" presStyleCnt="5"/>
      <dgm:spPr/>
      <dgm:t>
        <a:bodyPr/>
        <a:lstStyle/>
        <a:p>
          <a:endParaRPr lang="ru-RU"/>
        </a:p>
      </dgm:t>
    </dgm:pt>
    <dgm:pt modelId="{5A6BFA31-7536-4955-8025-805121F098E3}" type="pres">
      <dgm:prSet presAssocID="{BE5478E2-5DF3-4E7C-A9FE-5D34FEEBF1E6}" presName="connTx" presStyleLbl="parChTrans1D2" presStyleIdx="1" presStyleCnt="5"/>
      <dgm:spPr/>
      <dgm:t>
        <a:bodyPr/>
        <a:lstStyle/>
        <a:p>
          <a:endParaRPr lang="ru-RU"/>
        </a:p>
      </dgm:t>
    </dgm:pt>
    <dgm:pt modelId="{F9276AEA-F4CC-4D6F-96B4-4F692676C407}" type="pres">
      <dgm:prSet presAssocID="{C39592BE-F70E-4270-8F8B-34D1A3AA1438}" presName="node" presStyleLbl="node1" presStyleIdx="1" presStyleCnt="5">
        <dgm:presLayoutVars>
          <dgm:bulletEnabled val="1"/>
        </dgm:presLayoutVars>
      </dgm:prSet>
      <dgm:spPr/>
      <dgm:t>
        <a:bodyPr/>
        <a:lstStyle/>
        <a:p>
          <a:endParaRPr lang="ru-RU"/>
        </a:p>
      </dgm:t>
    </dgm:pt>
    <dgm:pt modelId="{DAE00794-9284-4DBE-ABDE-AE950E6925E7}" type="pres">
      <dgm:prSet presAssocID="{7A4E1437-9650-42F9-A35A-2932A982A927}" presName="Name9" presStyleLbl="parChTrans1D2" presStyleIdx="2" presStyleCnt="5"/>
      <dgm:spPr/>
      <dgm:t>
        <a:bodyPr/>
        <a:lstStyle/>
        <a:p>
          <a:endParaRPr lang="ru-RU"/>
        </a:p>
      </dgm:t>
    </dgm:pt>
    <dgm:pt modelId="{7B762877-32DC-45AD-AC11-B8B68A18DD3D}" type="pres">
      <dgm:prSet presAssocID="{7A4E1437-9650-42F9-A35A-2932A982A927}" presName="connTx" presStyleLbl="parChTrans1D2" presStyleIdx="2" presStyleCnt="5"/>
      <dgm:spPr/>
      <dgm:t>
        <a:bodyPr/>
        <a:lstStyle/>
        <a:p>
          <a:endParaRPr lang="ru-RU"/>
        </a:p>
      </dgm:t>
    </dgm:pt>
    <dgm:pt modelId="{544E3ED2-7B5F-4FB2-A8CA-EE338AE8F17F}" type="pres">
      <dgm:prSet presAssocID="{64CDDA79-B69B-483C-AC60-E1550F56AAEA}" presName="node" presStyleLbl="node1" presStyleIdx="2" presStyleCnt="5">
        <dgm:presLayoutVars>
          <dgm:bulletEnabled val="1"/>
        </dgm:presLayoutVars>
      </dgm:prSet>
      <dgm:spPr/>
      <dgm:t>
        <a:bodyPr/>
        <a:lstStyle/>
        <a:p>
          <a:endParaRPr lang="ru-RU"/>
        </a:p>
      </dgm:t>
    </dgm:pt>
    <dgm:pt modelId="{7B0D1198-0CD0-4C2E-AC5B-AE5E4AD518C1}" type="pres">
      <dgm:prSet presAssocID="{109BC165-AFD3-4182-A39D-9FE3E2512851}" presName="Name9" presStyleLbl="parChTrans1D2" presStyleIdx="3" presStyleCnt="5"/>
      <dgm:spPr/>
      <dgm:t>
        <a:bodyPr/>
        <a:lstStyle/>
        <a:p>
          <a:endParaRPr lang="ru-RU"/>
        </a:p>
      </dgm:t>
    </dgm:pt>
    <dgm:pt modelId="{23DD01F5-8127-468B-B8A2-B251BAB51A03}" type="pres">
      <dgm:prSet presAssocID="{109BC165-AFD3-4182-A39D-9FE3E2512851}" presName="connTx" presStyleLbl="parChTrans1D2" presStyleIdx="3" presStyleCnt="5"/>
      <dgm:spPr/>
      <dgm:t>
        <a:bodyPr/>
        <a:lstStyle/>
        <a:p>
          <a:endParaRPr lang="ru-RU"/>
        </a:p>
      </dgm:t>
    </dgm:pt>
    <dgm:pt modelId="{ED2B76BA-38A7-4BE1-8AD3-9603A50368A2}" type="pres">
      <dgm:prSet presAssocID="{B8895CE7-81E9-4856-B1D8-AD71DA96337D}" presName="node" presStyleLbl="node1" presStyleIdx="3" presStyleCnt="5">
        <dgm:presLayoutVars>
          <dgm:bulletEnabled val="1"/>
        </dgm:presLayoutVars>
      </dgm:prSet>
      <dgm:spPr/>
      <dgm:t>
        <a:bodyPr/>
        <a:lstStyle/>
        <a:p>
          <a:endParaRPr lang="ru-RU"/>
        </a:p>
      </dgm:t>
    </dgm:pt>
    <dgm:pt modelId="{79D91D45-BE08-4324-B585-AEAC3B2889A5}" type="pres">
      <dgm:prSet presAssocID="{02144DC9-3985-4B86-9525-65D5623BA39E}" presName="Name9" presStyleLbl="parChTrans1D2" presStyleIdx="4" presStyleCnt="5"/>
      <dgm:spPr/>
      <dgm:t>
        <a:bodyPr/>
        <a:lstStyle/>
        <a:p>
          <a:endParaRPr lang="ru-RU"/>
        </a:p>
      </dgm:t>
    </dgm:pt>
    <dgm:pt modelId="{5B17844C-1BAD-441B-83B8-25AE1270EE8E}" type="pres">
      <dgm:prSet presAssocID="{02144DC9-3985-4B86-9525-65D5623BA39E}" presName="connTx" presStyleLbl="parChTrans1D2" presStyleIdx="4" presStyleCnt="5"/>
      <dgm:spPr/>
      <dgm:t>
        <a:bodyPr/>
        <a:lstStyle/>
        <a:p>
          <a:endParaRPr lang="ru-RU"/>
        </a:p>
      </dgm:t>
    </dgm:pt>
    <dgm:pt modelId="{C782A2BB-C3D4-445B-98D4-3888C833CEC3}" type="pres">
      <dgm:prSet presAssocID="{F7EFD0FF-3A58-4F6C-BA2D-2EA40A45755C}" presName="node" presStyleLbl="node1" presStyleIdx="4" presStyleCnt="5">
        <dgm:presLayoutVars>
          <dgm:bulletEnabled val="1"/>
        </dgm:presLayoutVars>
      </dgm:prSet>
      <dgm:spPr/>
      <dgm:t>
        <a:bodyPr/>
        <a:lstStyle/>
        <a:p>
          <a:endParaRPr lang="ru-RU"/>
        </a:p>
      </dgm:t>
    </dgm:pt>
  </dgm:ptLst>
  <dgm:cxnLst>
    <dgm:cxn modelId="{12D2E9A4-F139-4FCC-B51C-E5777F86B144}" type="presOf" srcId="{BE5478E2-5DF3-4E7C-A9FE-5D34FEEBF1E6}" destId="{5A6BFA31-7536-4955-8025-805121F098E3}" srcOrd="1" destOrd="0" presId="urn:microsoft.com/office/officeart/2005/8/layout/radial1"/>
    <dgm:cxn modelId="{9B2F8A89-FAC0-4406-8E76-73D2AE103CDE}" srcId="{838734DA-AEE9-468F-AE4D-8A9D2B25B169}" destId="{F7EFD0FF-3A58-4F6C-BA2D-2EA40A45755C}" srcOrd="4" destOrd="0" parTransId="{02144DC9-3985-4B86-9525-65D5623BA39E}" sibTransId="{F1C7576B-37F6-4914-9A95-5243BD650F7E}"/>
    <dgm:cxn modelId="{AB3AC4A9-9F1E-46E7-AB8C-824D42514A5B}" type="presOf" srcId="{109BC165-AFD3-4182-A39D-9FE3E2512851}" destId="{7B0D1198-0CD0-4C2E-AC5B-AE5E4AD518C1}" srcOrd="0" destOrd="0" presId="urn:microsoft.com/office/officeart/2005/8/layout/radial1"/>
    <dgm:cxn modelId="{651242EE-F9EE-47E2-A7D5-EC4E63BDE50F}" type="presOf" srcId="{B8895CE7-81E9-4856-B1D8-AD71DA96337D}" destId="{ED2B76BA-38A7-4BE1-8AD3-9603A50368A2}" srcOrd="0" destOrd="0" presId="urn:microsoft.com/office/officeart/2005/8/layout/radial1"/>
    <dgm:cxn modelId="{7737F0A9-7576-47E1-8371-094965EF26D8}" srcId="{6F9231F0-225A-4AD9-995D-E903E734CDDF}" destId="{838734DA-AEE9-468F-AE4D-8A9D2B25B169}" srcOrd="0" destOrd="0" parTransId="{D711664E-E056-4FBA-B32F-33C20A436C20}" sibTransId="{9EC33F29-F93D-41EA-BA3D-6986F9579919}"/>
    <dgm:cxn modelId="{F0F603F1-013D-4738-9425-A71F8592B06E}" type="presOf" srcId="{C39592BE-F70E-4270-8F8B-34D1A3AA1438}" destId="{F9276AEA-F4CC-4D6F-96B4-4F692676C407}" srcOrd="0" destOrd="0" presId="urn:microsoft.com/office/officeart/2005/8/layout/radial1"/>
    <dgm:cxn modelId="{8A4270AB-0AAE-4275-B477-4B1721946689}" srcId="{838734DA-AEE9-468F-AE4D-8A9D2B25B169}" destId="{64CDDA79-B69B-483C-AC60-E1550F56AAEA}" srcOrd="2" destOrd="0" parTransId="{7A4E1437-9650-42F9-A35A-2932A982A927}" sibTransId="{D11DF3AA-5D7E-4B36-A388-6DF785AE1A32}"/>
    <dgm:cxn modelId="{8FFDC443-31A7-4609-B815-22AB85226C1A}" type="presOf" srcId="{6F9231F0-225A-4AD9-995D-E903E734CDDF}" destId="{F493072D-89E2-45E2-B358-3F5024AF76AC}" srcOrd="0" destOrd="0" presId="urn:microsoft.com/office/officeart/2005/8/layout/radial1"/>
    <dgm:cxn modelId="{01E430FC-00A1-4C5F-B982-44E9CF6E50F7}" type="presOf" srcId="{838734DA-AEE9-468F-AE4D-8A9D2B25B169}" destId="{A19411A1-D087-4500-B276-CDE957E15227}" srcOrd="0" destOrd="0" presId="urn:microsoft.com/office/officeart/2005/8/layout/radial1"/>
    <dgm:cxn modelId="{89F73DBD-0F04-4397-9CAC-C06C3488B507}" srcId="{838734DA-AEE9-468F-AE4D-8A9D2B25B169}" destId="{C39592BE-F70E-4270-8F8B-34D1A3AA1438}" srcOrd="1" destOrd="0" parTransId="{BE5478E2-5DF3-4E7C-A9FE-5D34FEEBF1E6}" sibTransId="{676E3734-DA6C-4D44-9E6A-2201A312663C}"/>
    <dgm:cxn modelId="{A98E9972-54C8-4C63-9F1C-1DE02881D75B}" type="presOf" srcId="{02144DC9-3985-4B86-9525-65D5623BA39E}" destId="{79D91D45-BE08-4324-B585-AEAC3B2889A5}" srcOrd="0" destOrd="0" presId="urn:microsoft.com/office/officeart/2005/8/layout/radial1"/>
    <dgm:cxn modelId="{218D7AC9-D827-419A-9354-C31FB59160C7}" type="presOf" srcId="{31CD4F94-8162-4486-ADA1-9E588B136151}" destId="{C072CCD4-CE88-4709-91D6-764EA8D95879}" srcOrd="0" destOrd="0" presId="urn:microsoft.com/office/officeart/2005/8/layout/radial1"/>
    <dgm:cxn modelId="{AC1E176C-FBD7-465E-AF35-8E6EC6A86458}" type="presOf" srcId="{64CDDA79-B69B-483C-AC60-E1550F56AAEA}" destId="{544E3ED2-7B5F-4FB2-A8CA-EE338AE8F17F}" srcOrd="0" destOrd="0" presId="urn:microsoft.com/office/officeart/2005/8/layout/radial1"/>
    <dgm:cxn modelId="{2F618D5E-B34C-46AE-9A7A-3FD2E44B9A17}" type="presOf" srcId="{109BC165-AFD3-4182-A39D-9FE3E2512851}" destId="{23DD01F5-8127-468B-B8A2-B251BAB51A03}" srcOrd="1" destOrd="0" presId="urn:microsoft.com/office/officeart/2005/8/layout/radial1"/>
    <dgm:cxn modelId="{00226718-DC27-4B13-B876-A60EFE9B9E16}" type="presOf" srcId="{02144DC9-3985-4B86-9525-65D5623BA39E}" destId="{5B17844C-1BAD-441B-83B8-25AE1270EE8E}" srcOrd="1" destOrd="0" presId="urn:microsoft.com/office/officeart/2005/8/layout/radial1"/>
    <dgm:cxn modelId="{BED3FA4F-672F-409F-8432-CC6E98B189F3}" srcId="{838734DA-AEE9-468F-AE4D-8A9D2B25B169}" destId="{B8895CE7-81E9-4856-B1D8-AD71DA96337D}" srcOrd="3" destOrd="0" parTransId="{109BC165-AFD3-4182-A39D-9FE3E2512851}" sibTransId="{C8BFF1C8-5915-4F36-8B80-C84BBCA6AD76}"/>
    <dgm:cxn modelId="{A85B446B-FF3D-4C64-9A67-BCB2EFC40ED2}" srcId="{838734DA-AEE9-468F-AE4D-8A9D2B25B169}" destId="{31CD4F94-8162-4486-ADA1-9E588B136151}" srcOrd="0" destOrd="0" parTransId="{AD708243-BC9D-4E22-BA2C-3C3205438470}" sibTransId="{FF002931-092F-482E-A6DE-0DD0D2378975}"/>
    <dgm:cxn modelId="{5A8AF586-345D-4552-94A9-96A966CEAB1F}" type="presOf" srcId="{AD708243-BC9D-4E22-BA2C-3C3205438470}" destId="{38759550-44FE-449F-8543-9FE3BC5506A2}" srcOrd="1" destOrd="0" presId="urn:microsoft.com/office/officeart/2005/8/layout/radial1"/>
    <dgm:cxn modelId="{87DB0479-2452-4B3A-9888-64A08B3D4849}" type="presOf" srcId="{BE5478E2-5DF3-4E7C-A9FE-5D34FEEBF1E6}" destId="{83B77090-94E8-47E9-BD37-D8E5A9502E66}" srcOrd="0" destOrd="0" presId="urn:microsoft.com/office/officeart/2005/8/layout/radial1"/>
    <dgm:cxn modelId="{E27BCBFB-A163-47FA-88AB-0398045AA2AF}" type="presOf" srcId="{F7EFD0FF-3A58-4F6C-BA2D-2EA40A45755C}" destId="{C782A2BB-C3D4-445B-98D4-3888C833CEC3}" srcOrd="0" destOrd="0" presId="urn:microsoft.com/office/officeart/2005/8/layout/radial1"/>
    <dgm:cxn modelId="{C0A1F53E-4D15-4172-B164-8A470B939A28}" type="presOf" srcId="{7A4E1437-9650-42F9-A35A-2932A982A927}" destId="{7B762877-32DC-45AD-AC11-B8B68A18DD3D}" srcOrd="1" destOrd="0" presId="urn:microsoft.com/office/officeart/2005/8/layout/radial1"/>
    <dgm:cxn modelId="{763FE440-E4FF-42EB-BD3E-A805490DAC2C}" type="presOf" srcId="{7A4E1437-9650-42F9-A35A-2932A982A927}" destId="{DAE00794-9284-4DBE-ABDE-AE950E6925E7}" srcOrd="0" destOrd="0" presId="urn:microsoft.com/office/officeart/2005/8/layout/radial1"/>
    <dgm:cxn modelId="{EFD9FB08-A87C-45F4-8D2C-A0BD6F2F4D46}" type="presOf" srcId="{AD708243-BC9D-4E22-BA2C-3C3205438470}" destId="{F9D357F1-B92E-4361-957E-8D80F35ABA66}" srcOrd="0" destOrd="0" presId="urn:microsoft.com/office/officeart/2005/8/layout/radial1"/>
    <dgm:cxn modelId="{0A2BCB21-5F06-47A2-8D40-CD901FCC6253}" type="presParOf" srcId="{F493072D-89E2-45E2-B358-3F5024AF76AC}" destId="{A19411A1-D087-4500-B276-CDE957E15227}" srcOrd="0" destOrd="0" presId="urn:microsoft.com/office/officeart/2005/8/layout/radial1"/>
    <dgm:cxn modelId="{15AF6A42-24FF-49F6-8CDF-AE5DEAD73375}" type="presParOf" srcId="{F493072D-89E2-45E2-B358-3F5024AF76AC}" destId="{F9D357F1-B92E-4361-957E-8D80F35ABA66}" srcOrd="1" destOrd="0" presId="urn:microsoft.com/office/officeart/2005/8/layout/radial1"/>
    <dgm:cxn modelId="{D4225B15-59FD-4382-B897-30B2D9B8F746}" type="presParOf" srcId="{F9D357F1-B92E-4361-957E-8D80F35ABA66}" destId="{38759550-44FE-449F-8543-9FE3BC5506A2}" srcOrd="0" destOrd="0" presId="urn:microsoft.com/office/officeart/2005/8/layout/radial1"/>
    <dgm:cxn modelId="{20024245-0CDD-483D-B105-9E97EE74E6AB}" type="presParOf" srcId="{F493072D-89E2-45E2-B358-3F5024AF76AC}" destId="{C072CCD4-CE88-4709-91D6-764EA8D95879}" srcOrd="2" destOrd="0" presId="urn:microsoft.com/office/officeart/2005/8/layout/radial1"/>
    <dgm:cxn modelId="{90F8C1E3-1EF7-4CA8-A3B5-42E4AB7813AC}" type="presParOf" srcId="{F493072D-89E2-45E2-B358-3F5024AF76AC}" destId="{83B77090-94E8-47E9-BD37-D8E5A9502E66}" srcOrd="3" destOrd="0" presId="urn:microsoft.com/office/officeart/2005/8/layout/radial1"/>
    <dgm:cxn modelId="{CE350288-E092-4B69-ADC8-E29F5E9C0135}" type="presParOf" srcId="{83B77090-94E8-47E9-BD37-D8E5A9502E66}" destId="{5A6BFA31-7536-4955-8025-805121F098E3}" srcOrd="0" destOrd="0" presId="urn:microsoft.com/office/officeart/2005/8/layout/radial1"/>
    <dgm:cxn modelId="{B3336043-A526-4E79-BE92-D833F07D119F}" type="presParOf" srcId="{F493072D-89E2-45E2-B358-3F5024AF76AC}" destId="{F9276AEA-F4CC-4D6F-96B4-4F692676C407}" srcOrd="4" destOrd="0" presId="urn:microsoft.com/office/officeart/2005/8/layout/radial1"/>
    <dgm:cxn modelId="{CAEACE50-41F0-4EC2-9E78-37940EF77D48}" type="presParOf" srcId="{F493072D-89E2-45E2-B358-3F5024AF76AC}" destId="{DAE00794-9284-4DBE-ABDE-AE950E6925E7}" srcOrd="5" destOrd="0" presId="urn:microsoft.com/office/officeart/2005/8/layout/radial1"/>
    <dgm:cxn modelId="{FB36278C-75DE-4D73-8A46-252909C1243C}" type="presParOf" srcId="{DAE00794-9284-4DBE-ABDE-AE950E6925E7}" destId="{7B762877-32DC-45AD-AC11-B8B68A18DD3D}" srcOrd="0" destOrd="0" presId="urn:microsoft.com/office/officeart/2005/8/layout/radial1"/>
    <dgm:cxn modelId="{9DAC66A5-7B25-4DD9-8A83-5DD51D24C682}" type="presParOf" srcId="{F493072D-89E2-45E2-B358-3F5024AF76AC}" destId="{544E3ED2-7B5F-4FB2-A8CA-EE338AE8F17F}" srcOrd="6" destOrd="0" presId="urn:microsoft.com/office/officeart/2005/8/layout/radial1"/>
    <dgm:cxn modelId="{58F42085-845C-462B-BAC3-3406F8E4FD96}" type="presParOf" srcId="{F493072D-89E2-45E2-B358-3F5024AF76AC}" destId="{7B0D1198-0CD0-4C2E-AC5B-AE5E4AD518C1}" srcOrd="7" destOrd="0" presId="urn:microsoft.com/office/officeart/2005/8/layout/radial1"/>
    <dgm:cxn modelId="{3E86D03D-EBCC-49A2-98D0-70C5AC3568AE}" type="presParOf" srcId="{7B0D1198-0CD0-4C2E-AC5B-AE5E4AD518C1}" destId="{23DD01F5-8127-468B-B8A2-B251BAB51A03}" srcOrd="0" destOrd="0" presId="urn:microsoft.com/office/officeart/2005/8/layout/radial1"/>
    <dgm:cxn modelId="{ECB88B21-08EA-4F19-999A-09B278F54833}" type="presParOf" srcId="{F493072D-89E2-45E2-B358-3F5024AF76AC}" destId="{ED2B76BA-38A7-4BE1-8AD3-9603A50368A2}" srcOrd="8" destOrd="0" presId="urn:microsoft.com/office/officeart/2005/8/layout/radial1"/>
    <dgm:cxn modelId="{9801DEA2-CECF-4748-9E8A-23B38A692A12}" type="presParOf" srcId="{F493072D-89E2-45E2-B358-3F5024AF76AC}" destId="{79D91D45-BE08-4324-B585-AEAC3B2889A5}" srcOrd="9" destOrd="0" presId="urn:microsoft.com/office/officeart/2005/8/layout/radial1"/>
    <dgm:cxn modelId="{AB4DD028-3303-49AA-B640-8DEAC164B182}" type="presParOf" srcId="{79D91D45-BE08-4324-B585-AEAC3B2889A5}" destId="{5B17844C-1BAD-441B-83B8-25AE1270EE8E}" srcOrd="0" destOrd="0" presId="urn:microsoft.com/office/officeart/2005/8/layout/radial1"/>
    <dgm:cxn modelId="{D80D4D5D-DED7-40FB-B3D4-7E59E3783520}" type="presParOf" srcId="{F493072D-89E2-45E2-B358-3F5024AF76AC}" destId="{C782A2BB-C3D4-445B-98D4-3888C833CEC3}" srcOrd="10"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7057</Words>
  <Characters>40225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2020-11-17T10:53:00Z</dcterms:created>
  <dcterms:modified xsi:type="dcterms:W3CDTF">2020-12-02T11:08:00Z</dcterms:modified>
</cp:coreProperties>
</file>