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59" w:rsidRPr="005001FF" w:rsidRDefault="00ED0059" w:rsidP="00ED0059">
      <w:pPr>
        <w:spacing w:after="0" w:line="360" w:lineRule="auto"/>
        <w:ind w:firstLine="738"/>
        <w:jc w:val="both"/>
        <w:rPr>
          <w:rFonts w:cs="Times New Roman"/>
          <w:szCs w:val="28"/>
          <w:lang w:val="ru-RU"/>
        </w:rPr>
      </w:pPr>
      <w:r w:rsidRPr="005001FF">
        <w:rPr>
          <w:rFonts w:cs="Times New Roman"/>
          <w:szCs w:val="28"/>
          <w:lang w:val="ru-RU"/>
        </w:rPr>
        <w:t>УДК 3</w:t>
      </w:r>
      <w:r>
        <w:rPr>
          <w:rFonts w:cs="Times New Roman"/>
          <w:szCs w:val="28"/>
          <w:lang w:val="ru-RU"/>
        </w:rPr>
        <w:t>71.3</w:t>
      </w:r>
    </w:p>
    <w:p w:rsidR="00ED0059" w:rsidRPr="005001FF" w:rsidRDefault="00ED0059" w:rsidP="00ED0059">
      <w:pPr>
        <w:spacing w:after="0" w:line="360" w:lineRule="auto"/>
        <w:ind w:firstLine="738"/>
        <w:jc w:val="right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Байжакупова Г.А.</w:t>
      </w:r>
    </w:p>
    <w:p w:rsidR="00ED0059" w:rsidRPr="005001FF" w:rsidRDefault="00ED0059" w:rsidP="00ED0059">
      <w:pPr>
        <w:spacing w:after="0" w:line="360" w:lineRule="auto"/>
        <w:ind w:firstLine="738"/>
        <w:jc w:val="right"/>
        <w:rPr>
          <w:rFonts w:cs="Times New Roman"/>
          <w:szCs w:val="28"/>
          <w:lang w:val="ru-RU"/>
        </w:rPr>
      </w:pPr>
      <w:r w:rsidRPr="005001FF">
        <w:rPr>
          <w:rFonts w:cs="Times New Roman"/>
          <w:szCs w:val="28"/>
          <w:lang w:val="ru-RU"/>
        </w:rPr>
        <w:t xml:space="preserve">магистрант </w:t>
      </w:r>
      <w:r>
        <w:rPr>
          <w:rFonts w:cs="Times New Roman"/>
          <w:szCs w:val="28"/>
          <w:lang w:val="ru-RU"/>
        </w:rPr>
        <w:t>3</w:t>
      </w:r>
      <w:r w:rsidRPr="005001FF">
        <w:rPr>
          <w:rFonts w:cs="Times New Roman"/>
          <w:szCs w:val="28"/>
          <w:lang w:val="ru-RU"/>
        </w:rPr>
        <w:t xml:space="preserve"> курса </w:t>
      </w:r>
      <w:r>
        <w:rPr>
          <w:rFonts w:cs="Times New Roman"/>
          <w:szCs w:val="28"/>
          <w:lang w:val="ru-RU"/>
        </w:rPr>
        <w:t xml:space="preserve">ФГБОУ ВО </w:t>
      </w:r>
      <w:proofErr w:type="spellStart"/>
      <w:r>
        <w:rPr>
          <w:rFonts w:cs="Times New Roman"/>
          <w:szCs w:val="28"/>
          <w:lang w:val="ru-RU"/>
        </w:rPr>
        <w:t>ЮУрГГПУ</w:t>
      </w:r>
      <w:proofErr w:type="spellEnd"/>
    </w:p>
    <w:p w:rsidR="00ED0059" w:rsidRPr="005001FF" w:rsidRDefault="00ED0059" w:rsidP="00ED0059">
      <w:pPr>
        <w:spacing w:after="0" w:line="360" w:lineRule="auto"/>
        <w:ind w:firstLine="738"/>
        <w:jc w:val="right"/>
        <w:rPr>
          <w:rFonts w:cs="Times New Roman"/>
          <w:szCs w:val="28"/>
          <w:lang w:val="ru-RU"/>
        </w:rPr>
      </w:pPr>
      <w:r w:rsidRPr="005001FF">
        <w:rPr>
          <w:rFonts w:cs="Times New Roman"/>
          <w:szCs w:val="28"/>
          <w:lang w:val="ru-RU"/>
        </w:rPr>
        <w:t xml:space="preserve">г. </w:t>
      </w:r>
      <w:proofErr w:type="spellStart"/>
      <w:r>
        <w:rPr>
          <w:rFonts w:cs="Times New Roman"/>
          <w:szCs w:val="28"/>
          <w:lang w:val="ru-RU"/>
        </w:rPr>
        <w:t>Костанай</w:t>
      </w:r>
      <w:proofErr w:type="spellEnd"/>
      <w:r>
        <w:rPr>
          <w:rFonts w:cs="Times New Roman"/>
          <w:szCs w:val="28"/>
          <w:lang w:val="ru-RU"/>
        </w:rPr>
        <w:t>, Казахстан</w:t>
      </w:r>
    </w:p>
    <w:p w:rsidR="00ED0059" w:rsidRPr="005001FF" w:rsidRDefault="00ED0059" w:rsidP="00ED0059">
      <w:pPr>
        <w:spacing w:after="0" w:line="360" w:lineRule="auto"/>
        <w:ind w:firstLine="738"/>
        <w:jc w:val="center"/>
        <w:rPr>
          <w:rFonts w:cs="Times New Roman"/>
          <w:b/>
          <w:szCs w:val="28"/>
          <w:lang w:val="ru-RU"/>
        </w:rPr>
      </w:pPr>
      <w:bookmarkStart w:id="0" w:name="_GoBack"/>
      <w:r w:rsidRPr="00ED0059">
        <w:rPr>
          <w:rFonts w:cs="Times New Roman"/>
          <w:b/>
          <w:i/>
          <w:szCs w:val="28"/>
          <w:lang w:val="ru-RU"/>
        </w:rPr>
        <w:t>ПЕДАГОГИЧЕСКИЕ УСЛОВИЯ ЭФФЕКТИВНОГО ВНЕДРЕНИЯ ИНТЕРАКТИВНОГО ОБУЧЕНИЯ В ОБРАЗОВАТЕЛЬНЫЙ ПРОЦЕСС</w:t>
      </w:r>
      <w:r>
        <w:rPr>
          <w:rFonts w:cs="Times New Roman"/>
          <w:b/>
          <w:szCs w:val="28"/>
          <w:lang w:val="ru-RU"/>
        </w:rPr>
        <w:t>.</w:t>
      </w:r>
    </w:p>
    <w:bookmarkEnd w:id="0"/>
    <w:p w:rsidR="00ED0059" w:rsidRPr="005001FF" w:rsidRDefault="00ED0059" w:rsidP="00ED0059">
      <w:pPr>
        <w:spacing w:after="0" w:line="360" w:lineRule="auto"/>
        <w:ind w:firstLine="738"/>
        <w:jc w:val="center"/>
        <w:rPr>
          <w:rFonts w:cs="Times New Roman"/>
          <w:b/>
          <w:szCs w:val="28"/>
          <w:lang w:val="ru-RU"/>
        </w:rPr>
      </w:pPr>
      <w:r w:rsidRPr="005001FF">
        <w:rPr>
          <w:rFonts w:cs="Times New Roman"/>
          <w:b/>
          <w:szCs w:val="28"/>
          <w:lang w:val="ru-RU"/>
        </w:rPr>
        <w:t>Аннотация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>
        <w:rPr>
          <w:lang w:val="ru-RU"/>
        </w:rPr>
        <w:t xml:space="preserve">                     </w:t>
      </w:r>
      <w:r w:rsidRPr="007F0061">
        <w:rPr>
          <w:lang w:val="ru-RU"/>
        </w:rPr>
        <w:t>В статье рассматриваются педагогические условия эффективного внедрения интерактивного обучения в современный образовательный процесс. Определены факторы, влияющие на успешность применения интерактивных технологий, и раскрыта роль преподавателя как организатора образовательного взаимодействия. Акцент сделан на необходимости создания психологически комфортной среды и методической готовности педагогов.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>
        <w:rPr>
          <w:b/>
          <w:lang w:val="ru-RU"/>
        </w:rPr>
        <w:t xml:space="preserve"> </w:t>
      </w:r>
      <w:r w:rsidRPr="007F0061">
        <w:rPr>
          <w:b/>
          <w:lang w:val="ru-RU"/>
        </w:rPr>
        <w:t>Ключевые слова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 w:rsidRPr="007F0061">
        <w:rPr>
          <w:lang w:val="ru-RU"/>
        </w:rPr>
        <w:t>интерактивное обучение, педагогические условия, образовательный процесс, активизация деятельности, взаимодействие, инновационные технологии, преподаватель.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 w:rsidRPr="00B52CE2">
        <w:rPr>
          <w:b/>
          <w:lang w:val="ru-RU"/>
        </w:rPr>
        <w:br/>
      </w:r>
      <w:r>
        <w:rPr>
          <w:lang w:val="ru-RU"/>
        </w:rPr>
        <w:t xml:space="preserve">                       </w:t>
      </w:r>
      <w:r w:rsidRPr="007F0061">
        <w:rPr>
          <w:lang w:val="ru-RU"/>
        </w:rPr>
        <w:t>Современная система образования ориентируется на активное участие обучающегося в процессе познания, что требует перехода от традиционных методов преподавания к интерактивным формам взаимодействия. Интерактивное обучение способствует развитию критического мышления, коммуникативных навыков и творческой самостоятельности обучающихся [Вербицкий, 2019]. Однако успешное внедрение интерактивных технологий невозможно без осознания и создания определённых педагогических условий, обеспечивающих целостность и эффективность образовательного процесса.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>
        <w:rPr>
          <w:lang w:val="ru-RU"/>
        </w:rPr>
        <w:t xml:space="preserve">                   </w:t>
      </w:r>
      <w:r w:rsidRPr="007F0061">
        <w:rPr>
          <w:lang w:val="ru-RU"/>
        </w:rPr>
        <w:t xml:space="preserve">Цель </w:t>
      </w:r>
      <w:r>
        <w:rPr>
          <w:lang w:val="ru-RU"/>
        </w:rPr>
        <w:t>моего исследования</w:t>
      </w:r>
      <w:r w:rsidRPr="007F0061">
        <w:rPr>
          <w:lang w:val="ru-RU"/>
        </w:rPr>
        <w:t xml:space="preserve"> — определить и обосновать педагогические условия, способствующие эффективному внедрению интерактивного обучения в </w:t>
      </w:r>
      <w:r w:rsidRPr="007F0061">
        <w:rPr>
          <w:lang w:val="ru-RU"/>
        </w:rPr>
        <w:lastRenderedPageBreak/>
        <w:t>образовательную практику.</w:t>
      </w:r>
      <w:r w:rsidRPr="007F0061">
        <w:rPr>
          <w:lang w:val="ru-RU"/>
        </w:rPr>
        <w:br/>
        <w:t>Задачи:</w:t>
      </w:r>
      <w:r w:rsidRPr="007F0061">
        <w:rPr>
          <w:lang w:val="ru-RU"/>
        </w:rPr>
        <w:br/>
        <w:t>1. Проанализировать сущность и принципы интерактивного обучения.</w:t>
      </w:r>
      <w:r w:rsidRPr="007F0061">
        <w:rPr>
          <w:lang w:val="ru-RU"/>
        </w:rPr>
        <w:br/>
        <w:t>2. Выявить основные трудности, возникающие при его реализации.</w:t>
      </w:r>
      <w:r w:rsidRPr="007F0061">
        <w:rPr>
          <w:lang w:val="ru-RU"/>
        </w:rPr>
        <w:br/>
        <w:t>3. Определить педагогические и организационные условия, обеспечивающие результативность интерактивного подхода.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>
        <w:rPr>
          <w:lang w:val="ru-RU"/>
        </w:rPr>
        <w:t xml:space="preserve">                </w:t>
      </w:r>
      <w:r w:rsidRPr="007F0061">
        <w:rPr>
          <w:lang w:val="ru-RU"/>
        </w:rPr>
        <w:t>Методологическую основу состав</w:t>
      </w:r>
      <w:r>
        <w:rPr>
          <w:lang w:val="ru-RU"/>
        </w:rPr>
        <w:t>или</w:t>
      </w:r>
      <w:r w:rsidRPr="007F0061">
        <w:rPr>
          <w:lang w:val="ru-RU"/>
        </w:rPr>
        <w:t xml:space="preserve"> системный, </w:t>
      </w:r>
      <w:proofErr w:type="spellStart"/>
      <w:r w:rsidRPr="007F0061">
        <w:rPr>
          <w:lang w:val="ru-RU"/>
        </w:rPr>
        <w:t>деятельностный</w:t>
      </w:r>
      <w:proofErr w:type="spellEnd"/>
      <w:r w:rsidRPr="007F0061">
        <w:rPr>
          <w:lang w:val="ru-RU"/>
        </w:rPr>
        <w:t xml:space="preserve"> и личностно-ориентированный подходы. Применял</w:t>
      </w:r>
      <w:r>
        <w:rPr>
          <w:lang w:val="ru-RU"/>
        </w:rPr>
        <w:t>а</w:t>
      </w:r>
      <w:r w:rsidRPr="007F0061">
        <w:rPr>
          <w:lang w:val="ru-RU"/>
        </w:rPr>
        <w:t xml:space="preserve"> теоретические методы — анализ, синтез, сравнение, обобщение педагогического опыта, а также элементы эмпирического наблюдения и анкетирования преподавателей и студентов. Системный подход позволил рассмотреть интерактивное обучение как целостную педагогическую систему, включающую взаимосвязь целей, содержания, форм и средств взаимодействия [Кларин, 2021].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>
        <w:rPr>
          <w:lang w:val="ru-RU"/>
        </w:rPr>
        <w:t xml:space="preserve">                 </w:t>
      </w:r>
      <w:r w:rsidRPr="007F0061">
        <w:rPr>
          <w:lang w:val="ru-RU"/>
        </w:rPr>
        <w:t xml:space="preserve">Интерактивное обучение характеризуется активным включением всех участников в образовательный процесс, что способствует формированию устойчивой учебной мотивации и развитию творческой активности. Ключевыми педагогическими условиями являются: готовность преподавателя к использованию интерактивных технологий, создание психологически комфортной атмосферы, обеспечение методической и технической базы, организация совместной деятельности, поддержка со стороны администрации [Андреева, 2020; </w:t>
      </w:r>
      <w:proofErr w:type="spellStart"/>
      <w:r w:rsidRPr="007F0061">
        <w:rPr>
          <w:lang w:val="ru-RU"/>
        </w:rPr>
        <w:t>Полат</w:t>
      </w:r>
      <w:proofErr w:type="spellEnd"/>
      <w:r w:rsidRPr="007F0061">
        <w:rPr>
          <w:lang w:val="ru-RU"/>
        </w:rPr>
        <w:t xml:space="preserve">, 2022; </w:t>
      </w:r>
      <w:r>
        <w:t>Dewey</w:t>
      </w:r>
      <w:r w:rsidRPr="007F0061">
        <w:rPr>
          <w:lang w:val="ru-RU"/>
        </w:rPr>
        <w:t>, 2015].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>
        <w:rPr>
          <w:lang w:val="ru-RU"/>
        </w:rPr>
        <w:t xml:space="preserve">                   </w:t>
      </w:r>
      <w:r w:rsidRPr="007F0061">
        <w:rPr>
          <w:lang w:val="ru-RU"/>
        </w:rPr>
        <w:t>Педагогические условия внедрения интерактивного обучения определяют его эффективность и устойчивость в образовательной практике. Их реализация требует комплексного подхода, включающего профессиональную готовность преподавателя, организационную поддержку и психологически безопасную атмосферу. Интерактивное обучение становится не только технологией, но и новой педагогической культурой, в которой знания рождаются в процессе диалога и совместного поиска.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 w:rsidRPr="007F0061">
        <w:rPr>
          <w:b/>
          <w:lang w:val="ru-RU"/>
        </w:rPr>
        <w:lastRenderedPageBreak/>
        <w:br/>
        <w:t>Список литературы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 w:rsidRPr="007F0061">
        <w:rPr>
          <w:lang w:val="ru-RU"/>
        </w:rPr>
        <w:t xml:space="preserve">1. Андреева, Г. М. Психология социального взаимодействия в образовательной </w:t>
      </w:r>
      <w:proofErr w:type="gramStart"/>
      <w:r w:rsidRPr="007F0061">
        <w:rPr>
          <w:lang w:val="ru-RU"/>
        </w:rPr>
        <w:t>среде :</w:t>
      </w:r>
      <w:proofErr w:type="gramEnd"/>
      <w:r w:rsidRPr="007F0061">
        <w:rPr>
          <w:lang w:val="ru-RU"/>
        </w:rPr>
        <w:t xml:space="preserve"> учеб. пособие / Г. М. Андреева. — </w:t>
      </w:r>
      <w:proofErr w:type="gramStart"/>
      <w:r w:rsidRPr="007F0061">
        <w:rPr>
          <w:lang w:val="ru-RU"/>
        </w:rPr>
        <w:t>М. :</w:t>
      </w:r>
      <w:proofErr w:type="gramEnd"/>
      <w:r w:rsidRPr="007F0061">
        <w:rPr>
          <w:lang w:val="ru-RU"/>
        </w:rPr>
        <w:t xml:space="preserve"> Академия, 2020. — 248 с.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 w:rsidRPr="007F0061">
        <w:rPr>
          <w:lang w:val="ru-RU"/>
        </w:rPr>
        <w:t xml:space="preserve">2. Вербицкий, А. А. Активное обучение в высшей школе: контекстный подход / А. А. Вербицкий. — </w:t>
      </w:r>
      <w:proofErr w:type="gramStart"/>
      <w:r w:rsidRPr="007F0061">
        <w:rPr>
          <w:lang w:val="ru-RU"/>
        </w:rPr>
        <w:t>М. :</w:t>
      </w:r>
      <w:proofErr w:type="gramEnd"/>
      <w:r w:rsidRPr="007F0061">
        <w:rPr>
          <w:lang w:val="ru-RU"/>
        </w:rPr>
        <w:t xml:space="preserve"> Логос, 2019. — 320 с.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 w:rsidRPr="007F0061">
        <w:rPr>
          <w:lang w:val="ru-RU"/>
        </w:rPr>
        <w:t xml:space="preserve">3. Кларин, М. В. Инновации в обучении: метафоры и модели / М. В. Кларин. — </w:t>
      </w:r>
      <w:proofErr w:type="gramStart"/>
      <w:r w:rsidRPr="007F0061">
        <w:rPr>
          <w:lang w:val="ru-RU"/>
        </w:rPr>
        <w:t>М. :</w:t>
      </w:r>
      <w:proofErr w:type="gramEnd"/>
      <w:r w:rsidRPr="007F0061">
        <w:rPr>
          <w:lang w:val="ru-RU"/>
        </w:rPr>
        <w:t xml:space="preserve"> Академический проект, 2021. — 368 с.</w:t>
      </w:r>
    </w:p>
    <w:p w:rsidR="00ED0059" w:rsidRPr="007F0061" w:rsidRDefault="00ED0059" w:rsidP="00ED0059">
      <w:pPr>
        <w:spacing w:after="0" w:line="360" w:lineRule="auto"/>
        <w:rPr>
          <w:lang w:val="ru-RU"/>
        </w:rPr>
      </w:pPr>
      <w:r w:rsidRPr="007F0061">
        <w:rPr>
          <w:lang w:val="ru-RU"/>
        </w:rPr>
        <w:t xml:space="preserve">4. </w:t>
      </w:r>
      <w:proofErr w:type="spellStart"/>
      <w:r w:rsidRPr="007F0061">
        <w:rPr>
          <w:lang w:val="ru-RU"/>
        </w:rPr>
        <w:t>Полат</w:t>
      </w:r>
      <w:proofErr w:type="spellEnd"/>
      <w:r w:rsidRPr="007F0061">
        <w:rPr>
          <w:lang w:val="ru-RU"/>
        </w:rPr>
        <w:t xml:space="preserve">, Е. С. Новые педагогические и информационные технологии в системе </w:t>
      </w:r>
      <w:proofErr w:type="gramStart"/>
      <w:r w:rsidRPr="007F0061">
        <w:rPr>
          <w:lang w:val="ru-RU"/>
        </w:rPr>
        <w:t>образования :</w:t>
      </w:r>
      <w:proofErr w:type="gramEnd"/>
      <w:r w:rsidRPr="007F0061">
        <w:rPr>
          <w:lang w:val="ru-RU"/>
        </w:rPr>
        <w:t xml:space="preserve"> учеб. пособие / Е. С. </w:t>
      </w:r>
      <w:proofErr w:type="spellStart"/>
      <w:r w:rsidRPr="007F0061">
        <w:rPr>
          <w:lang w:val="ru-RU"/>
        </w:rPr>
        <w:t>Полат</w:t>
      </w:r>
      <w:proofErr w:type="spellEnd"/>
      <w:r w:rsidRPr="007F0061">
        <w:rPr>
          <w:lang w:val="ru-RU"/>
        </w:rPr>
        <w:t xml:space="preserve">. — </w:t>
      </w:r>
      <w:proofErr w:type="gramStart"/>
      <w:r w:rsidRPr="007F0061">
        <w:rPr>
          <w:lang w:val="ru-RU"/>
        </w:rPr>
        <w:t>М. :</w:t>
      </w:r>
      <w:proofErr w:type="gramEnd"/>
      <w:r w:rsidRPr="007F0061">
        <w:rPr>
          <w:lang w:val="ru-RU"/>
        </w:rPr>
        <w:t xml:space="preserve"> Академия, 2022. — 416 с.</w:t>
      </w:r>
    </w:p>
    <w:p w:rsidR="00ED0059" w:rsidRDefault="00ED0059" w:rsidP="00ED0059">
      <w:pPr>
        <w:spacing w:after="0" w:line="360" w:lineRule="auto"/>
      </w:pPr>
      <w:r>
        <w:t xml:space="preserve">5. Dewey, J. Experience and Education / J. Dewey. — New </w:t>
      </w:r>
      <w:proofErr w:type="gramStart"/>
      <w:r>
        <w:t>York :</w:t>
      </w:r>
      <w:proofErr w:type="gramEnd"/>
      <w:r>
        <w:t xml:space="preserve"> Simon &amp; Schuster, 2015. — 144 p.</w:t>
      </w:r>
    </w:p>
    <w:p w:rsidR="00ED0059" w:rsidRDefault="00ED0059" w:rsidP="00ED0059">
      <w:pPr>
        <w:spacing w:after="0" w:line="360" w:lineRule="auto"/>
      </w:pPr>
    </w:p>
    <w:p w:rsidR="00ED0059" w:rsidRPr="005001FF" w:rsidRDefault="00ED0059" w:rsidP="00ED0059">
      <w:pPr>
        <w:spacing w:after="0"/>
        <w:jc w:val="right"/>
        <w:rPr>
          <w:rFonts w:cs="Times New Roman"/>
          <w:szCs w:val="28"/>
          <w:lang w:val="ru-RU"/>
        </w:rPr>
      </w:pPr>
      <w:r w:rsidRPr="005001FF">
        <w:rPr>
          <w:rFonts w:cs="Times New Roman"/>
          <w:szCs w:val="28"/>
          <w:lang w:val="ru-RU"/>
        </w:rPr>
        <w:t xml:space="preserve">© </w:t>
      </w:r>
      <w:r>
        <w:rPr>
          <w:rFonts w:cs="Times New Roman"/>
          <w:szCs w:val="28"/>
          <w:lang w:val="ru-RU"/>
        </w:rPr>
        <w:t>Байжакупова Г.А</w:t>
      </w:r>
      <w:r w:rsidRPr="005001FF">
        <w:rPr>
          <w:rFonts w:cs="Times New Roman"/>
          <w:szCs w:val="28"/>
          <w:lang w:val="ru-RU"/>
        </w:rPr>
        <w:t>., 202</w:t>
      </w:r>
      <w:r>
        <w:rPr>
          <w:rFonts w:cs="Times New Roman"/>
          <w:szCs w:val="28"/>
          <w:lang w:val="ru-RU"/>
        </w:rPr>
        <w:t>5</w:t>
      </w:r>
    </w:p>
    <w:p w:rsidR="00ED0059" w:rsidRPr="005001FF" w:rsidRDefault="00ED0059" w:rsidP="00ED0059">
      <w:pPr>
        <w:spacing w:after="0" w:line="360" w:lineRule="auto"/>
        <w:rPr>
          <w:lang w:val="ru-RU"/>
        </w:rPr>
      </w:pPr>
    </w:p>
    <w:p w:rsidR="00CB3DE3" w:rsidRDefault="00CB3DE3"/>
    <w:sectPr w:rsidR="00CB3DE3" w:rsidSect="007F006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BF"/>
    <w:rsid w:val="002621BF"/>
    <w:rsid w:val="00CB3DE3"/>
    <w:rsid w:val="00E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78DEB-7D92-4B62-B3EF-66FBD8E2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59"/>
    <w:pPr>
      <w:spacing w:after="200" w:line="276" w:lineRule="auto"/>
    </w:pPr>
    <w:rPr>
      <w:rFonts w:ascii="Times New Roman" w:eastAsiaTheme="minorEastAsia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3363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</dc:creator>
  <cp:keywords/>
  <dc:description/>
  <cp:lastModifiedBy>109</cp:lastModifiedBy>
  <cp:revision>2</cp:revision>
  <dcterms:created xsi:type="dcterms:W3CDTF">2025-11-02T12:37:00Z</dcterms:created>
  <dcterms:modified xsi:type="dcterms:W3CDTF">2025-11-02T12:42:00Z</dcterms:modified>
</cp:coreProperties>
</file>