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85" w:tblpY="1"/>
        <w:tblOverlap w:val="never"/>
        <w:tblW w:w="5169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909"/>
        <w:gridCol w:w="892"/>
        <w:gridCol w:w="2122"/>
        <w:gridCol w:w="3868"/>
        <w:gridCol w:w="1982"/>
      </w:tblGrid>
      <w:tr w:rsidR="00FA01BB" w:rsidRPr="00496A56" w:rsidTr="00A47C05">
        <w:trPr>
          <w:cantSplit/>
          <w:trHeight w:val="473"/>
        </w:trPr>
        <w:tc>
          <w:tcPr>
            <w:tcW w:w="2285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496A56" w:rsidRDefault="00496A56" w:rsidP="00A47C0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6A3" w:rsidRPr="00994E30" w:rsidRDefault="00496A56" w:rsidP="00A47C0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1497875"/>
                  <wp:effectExtent l="19050" t="0" r="0" b="0"/>
                  <wp:docPr id="10" name="Рисунок 1" descr="D:\фото и видео\Бека\20150803_23324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 и видео\Бека\20150803_23324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671" cy="1500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pct"/>
            <w:gridSpan w:val="2"/>
            <w:vMerge w:val="restart"/>
            <w:tcBorders>
              <w:top w:val="single" w:sz="12" w:space="0" w:color="2976A4"/>
              <w:left w:val="nil"/>
            </w:tcBorders>
          </w:tcPr>
          <w:p w:rsidR="00496A56" w:rsidRDefault="00496A56" w:rsidP="00496A5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A56" w:rsidRPr="00F13D8B" w:rsidRDefault="00496A56" w:rsidP="00496A5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№14 имени А.Нусипбаева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496A56" w:rsidRPr="00496A56" w:rsidRDefault="00496A56" w:rsidP="00496A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4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Токтарбекова Г.Б.</w:t>
            </w:r>
          </w:p>
          <w:p w:rsidR="00496A56" w:rsidRPr="00994E30" w:rsidRDefault="00496A56" w:rsidP="00496A5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и </w:t>
            </w:r>
            <w:r w:rsidRPr="00994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литература</w:t>
            </w:r>
          </w:p>
          <w:p w:rsidR="00496A56" w:rsidRPr="00994E30" w:rsidRDefault="00496A56" w:rsidP="00496A56">
            <w:pPr>
              <w:pStyle w:val="a6"/>
              <w:tabs>
                <w:tab w:val="left" w:pos="17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10Я2</w:t>
            </w:r>
            <w:r w:rsidRPr="00994E3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96A56" w:rsidRPr="00994E30" w:rsidRDefault="00496A56" w:rsidP="00496A5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E30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4E3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и искусство</w:t>
            </w:r>
          </w:p>
          <w:p w:rsidR="00496A56" w:rsidRDefault="00496A56" w:rsidP="00496A5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96A56" w:rsidRDefault="00496A56" w:rsidP="00A47C0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E30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="00503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13.01.2021</w:t>
            </w:r>
          </w:p>
          <w:p w:rsidR="007536A3" w:rsidRPr="00994E30" w:rsidRDefault="007536A3" w:rsidP="00A47C0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  <w:p w:rsidR="007536A3" w:rsidRPr="00994E30" w:rsidRDefault="001033D9" w:rsidP="001033D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E3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536A3" w:rsidRPr="00994E30">
              <w:rPr>
                <w:rFonts w:ascii="Times New Roman" w:hAnsi="Times New Roman" w:cs="Times New Roman"/>
                <w:b/>
                <w:sz w:val="24"/>
                <w:szCs w:val="24"/>
              </w:rPr>
              <w:t>тсутствующих:</w:t>
            </w:r>
          </w:p>
        </w:tc>
      </w:tr>
      <w:tr w:rsidR="00FA01BB" w:rsidRPr="00496A56" w:rsidTr="00496A56">
        <w:trPr>
          <w:cantSplit/>
          <w:trHeight w:val="60"/>
        </w:trPr>
        <w:tc>
          <w:tcPr>
            <w:tcW w:w="2285" w:type="pct"/>
            <w:gridSpan w:val="3"/>
            <w:tcBorders>
              <w:top w:val="nil"/>
              <w:right w:val="nil"/>
            </w:tcBorders>
          </w:tcPr>
          <w:p w:rsidR="007536A3" w:rsidRPr="00496A56" w:rsidRDefault="007536A3" w:rsidP="001033D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pct"/>
            <w:gridSpan w:val="2"/>
            <w:vMerge/>
            <w:tcBorders>
              <w:left w:val="nil"/>
            </w:tcBorders>
          </w:tcPr>
          <w:p w:rsidR="007536A3" w:rsidRPr="00994E30" w:rsidRDefault="007536A3" w:rsidP="00A47C0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1BB" w:rsidRPr="00503266" w:rsidTr="00A47C05">
        <w:trPr>
          <w:cantSplit/>
          <w:trHeight w:val="218"/>
        </w:trPr>
        <w:tc>
          <w:tcPr>
            <w:tcW w:w="1300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412939" w:rsidRPr="00994E30" w:rsidRDefault="00412939" w:rsidP="00A47C05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4E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700" w:type="pct"/>
            <w:gridSpan w:val="3"/>
            <w:tcBorders>
              <w:top w:val="nil"/>
              <w:bottom w:val="single" w:sz="8" w:space="0" w:color="2976A4"/>
            </w:tcBorders>
          </w:tcPr>
          <w:p w:rsidR="00412939" w:rsidRPr="00496A56" w:rsidRDefault="00802681" w:rsidP="00A47C0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6A5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А.С. Пушкин «Моцарт и Сальери»</w:t>
            </w:r>
          </w:p>
        </w:tc>
      </w:tr>
      <w:tr w:rsidR="00FA01BB" w:rsidRPr="00503266" w:rsidTr="00A47C05">
        <w:trPr>
          <w:cantSplit/>
        </w:trPr>
        <w:tc>
          <w:tcPr>
            <w:tcW w:w="1300" w:type="pct"/>
            <w:gridSpan w:val="2"/>
            <w:tcBorders>
              <w:top w:val="single" w:sz="8" w:space="0" w:color="2976A4"/>
            </w:tcBorders>
          </w:tcPr>
          <w:p w:rsidR="005A70B1" w:rsidRPr="00994E30" w:rsidRDefault="005A70B1" w:rsidP="00A47C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700" w:type="pct"/>
            <w:gridSpan w:val="3"/>
            <w:tcBorders>
              <w:top w:val="single" w:sz="8" w:space="0" w:color="2976A4"/>
            </w:tcBorders>
          </w:tcPr>
          <w:p w:rsidR="00EE7B9A" w:rsidRPr="00994E30" w:rsidRDefault="00EE7B9A" w:rsidP="00A47C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4E30">
              <w:rPr>
                <w:rFonts w:ascii="Times New Roman" w:hAnsi="Times New Roman" w:cs="Times New Roman"/>
                <w:sz w:val="24"/>
                <w:szCs w:val="24"/>
              </w:rPr>
              <w:t>10.1.1 - понимать детально информацию сообщения, подтекст,  определяя   социальные и эмоционально-экспрессивные особенности речи говорящего;</w:t>
            </w:r>
          </w:p>
          <w:p w:rsidR="003E1F8F" w:rsidRPr="003E1F8F" w:rsidRDefault="003E1F8F" w:rsidP="003E1F8F">
            <w:pPr>
              <w:tabs>
                <w:tab w:val="left" w:pos="47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10.3.</w:t>
            </w:r>
            <w:r w:rsidRPr="003E1F8F">
              <w:rPr>
                <w:rFonts w:ascii="Times New Roman" w:hAnsi="Times New Roman"/>
                <w:sz w:val="24"/>
                <w:lang w:val="ru-RU"/>
              </w:rPr>
              <w:t xml:space="preserve">5.Анализировать художественные произведения, определяя роль композиции, образных средств и деталей в раскрытии основной мысли </w:t>
            </w:r>
          </w:p>
          <w:p w:rsidR="00250A4D" w:rsidRPr="00994E30" w:rsidRDefault="00EE7B9A" w:rsidP="00A47C05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30">
              <w:rPr>
                <w:rFonts w:ascii="Times New Roman" w:hAnsi="Times New Roman" w:cs="Times New Roman"/>
                <w:sz w:val="24"/>
                <w:szCs w:val="24"/>
              </w:rPr>
              <w:t>10.1.5 - оценивать высказывание с точки зрения правильности и уместности использованных языковых единиц</w:t>
            </w:r>
          </w:p>
        </w:tc>
      </w:tr>
      <w:tr w:rsidR="00FA01BB" w:rsidRPr="00503266" w:rsidTr="00A47C05">
        <w:trPr>
          <w:cantSplit/>
          <w:trHeight w:val="603"/>
        </w:trPr>
        <w:tc>
          <w:tcPr>
            <w:tcW w:w="1300" w:type="pct"/>
            <w:gridSpan w:val="2"/>
          </w:tcPr>
          <w:p w:rsidR="005A70B1" w:rsidRPr="00994E30" w:rsidRDefault="005A70B1" w:rsidP="00A47C05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994E3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Цели урока</w:t>
            </w:r>
          </w:p>
        </w:tc>
        <w:tc>
          <w:tcPr>
            <w:tcW w:w="3700" w:type="pct"/>
            <w:gridSpan w:val="3"/>
          </w:tcPr>
          <w:p w:rsidR="0000253F" w:rsidRPr="00994E30" w:rsidRDefault="00961736" w:rsidP="00A47C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У</w:t>
            </w:r>
            <w:r w:rsidR="00370AF7" w:rsidRPr="00994E3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чащиеся смогут: </w:t>
            </w:r>
          </w:p>
          <w:p w:rsidR="001C5FC9" w:rsidRPr="00994E30" w:rsidRDefault="00961736" w:rsidP="00A47C05">
            <w:pPr>
              <w:ind w:right="9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4E3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-</w:t>
            </w:r>
            <w:r w:rsidR="00354117" w:rsidRPr="00994E30">
              <w:rPr>
                <w:rFonts w:ascii="Times New Roman" w:hAnsi="Times New Roman"/>
                <w:sz w:val="24"/>
                <w:szCs w:val="24"/>
                <w:lang w:val="ru-RU"/>
              </w:rPr>
              <w:t>понимать информацию сообщения, подтекст, определять особенности речи говорящего при анализе эпиграфа и произведения</w:t>
            </w:r>
            <w:r w:rsidR="00342D28" w:rsidRPr="00994E30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342D28" w:rsidRPr="00994E30" w:rsidRDefault="00342D28" w:rsidP="00A47C05">
            <w:pPr>
              <w:ind w:right="9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/>
              </w:rPr>
              <w:t>-оценивать высказывание с точки зрения правильности использованных языковых единиц.</w:t>
            </w:r>
          </w:p>
        </w:tc>
      </w:tr>
      <w:tr w:rsidR="00FA01BB" w:rsidRPr="00503266" w:rsidTr="00A47C05">
        <w:trPr>
          <w:cantSplit/>
          <w:trHeight w:val="603"/>
        </w:trPr>
        <w:tc>
          <w:tcPr>
            <w:tcW w:w="1300" w:type="pct"/>
            <w:gridSpan w:val="2"/>
          </w:tcPr>
          <w:p w:rsidR="005A70B1" w:rsidRPr="00994E30" w:rsidRDefault="005A70B1" w:rsidP="00A47C05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Языковые цели</w:t>
            </w:r>
          </w:p>
          <w:p w:rsidR="005A70B1" w:rsidRPr="00994E30" w:rsidRDefault="005A70B1" w:rsidP="00A47C05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700" w:type="pct"/>
            <w:gridSpan w:val="3"/>
          </w:tcPr>
          <w:p w:rsidR="005A70B1" w:rsidRPr="00994E30" w:rsidRDefault="005A70B1" w:rsidP="00A47C05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94E3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Учащиеся смогут понимать и использовать:</w:t>
            </w:r>
          </w:p>
          <w:p w:rsidR="005A70B1" w:rsidRPr="00994E30" w:rsidRDefault="005A70B1" w:rsidP="00A47C05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994E30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Конкретно-предметную лексику и терминологию: </w:t>
            </w:r>
          </w:p>
          <w:p w:rsidR="00B27814" w:rsidRPr="00994E30" w:rsidRDefault="00F77BC1" w:rsidP="00A47C05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Реализм,</w:t>
            </w:r>
            <w:r w:rsidR="007C0D7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D537C7" w:rsidRPr="00994E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проблематика произведения</w:t>
            </w:r>
            <w:r w:rsidR="00D537C7"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, </w:t>
            </w:r>
            <w:r w:rsidR="00B27814"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>п</w:t>
            </w:r>
            <w:r w:rsidR="00F1398F"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>роблемный вопрос, тема,</w:t>
            </w:r>
            <w:r w:rsidR="00F464F3"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композиция,</w:t>
            </w:r>
            <w:r w:rsidR="00F1398F"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сюжет, образ</w:t>
            </w:r>
          </w:p>
          <w:p w:rsidR="005A70B1" w:rsidRPr="00994E30" w:rsidRDefault="005A70B1" w:rsidP="00A47C05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994E30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Набор фраз для диалога и письма: </w:t>
            </w:r>
          </w:p>
          <w:p w:rsidR="005A70B1" w:rsidRPr="00994E30" w:rsidRDefault="00354117" w:rsidP="00A47C05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Творчество, гений, </w:t>
            </w:r>
            <w:r w:rsidR="002E179B" w:rsidRPr="00994E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r w:rsidR="00672D95"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ротивостояние </w:t>
            </w:r>
            <w:r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>гения и злодейства</w:t>
            </w:r>
            <w:r w:rsidR="004617AE"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…, </w:t>
            </w:r>
            <w:r w:rsidR="00F464F3"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>жизнь героя</w:t>
            </w:r>
            <w:r w:rsidR="00672D95"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…, </w:t>
            </w:r>
            <w:r w:rsidRPr="00994E30">
              <w:rPr>
                <w:rStyle w:val="c2"/>
                <w:rFonts w:ascii="Times New Roman" w:hAnsi="Times New Roman"/>
                <w:sz w:val="24"/>
                <w:szCs w:val="24"/>
                <w:lang w:val="ru-RU"/>
              </w:rPr>
              <w:t xml:space="preserve">творческий мир </w:t>
            </w:r>
            <w:r w:rsidR="004B1E3F" w:rsidRPr="00994E30">
              <w:rPr>
                <w:rStyle w:val="c2"/>
                <w:rFonts w:ascii="Times New Roman" w:hAnsi="Times New Roman"/>
                <w:sz w:val="24"/>
                <w:szCs w:val="24"/>
                <w:lang w:val="ru-RU"/>
              </w:rPr>
              <w:t xml:space="preserve">на страницах </w:t>
            </w:r>
            <w:r w:rsidRPr="00994E30">
              <w:rPr>
                <w:rStyle w:val="c2"/>
                <w:rFonts w:ascii="Times New Roman" w:hAnsi="Times New Roman"/>
                <w:sz w:val="24"/>
                <w:szCs w:val="24"/>
                <w:lang w:val="ru-RU"/>
              </w:rPr>
              <w:t>трагедии</w:t>
            </w:r>
            <w:r w:rsidR="00672D95" w:rsidRPr="00994E30">
              <w:rPr>
                <w:rStyle w:val="c2"/>
                <w:rFonts w:ascii="Times New Roman" w:hAnsi="Times New Roman"/>
                <w:sz w:val="24"/>
                <w:szCs w:val="24"/>
                <w:lang w:val="ru-RU"/>
              </w:rPr>
              <w:t>…</w:t>
            </w:r>
            <w:r w:rsidR="00B42A7E" w:rsidRPr="00994E30">
              <w:rPr>
                <w:rStyle w:val="c2"/>
                <w:rFonts w:ascii="Times New Roman" w:hAnsi="Times New Roman"/>
                <w:sz w:val="24"/>
                <w:szCs w:val="24"/>
                <w:lang w:val="ru-RU"/>
              </w:rPr>
              <w:t>, сравнивая образы …</w:t>
            </w:r>
          </w:p>
        </w:tc>
      </w:tr>
      <w:tr w:rsidR="00FA01BB" w:rsidRPr="00503266" w:rsidTr="00A47C05">
        <w:trPr>
          <w:cantSplit/>
          <w:trHeight w:val="603"/>
        </w:trPr>
        <w:tc>
          <w:tcPr>
            <w:tcW w:w="1300" w:type="pct"/>
            <w:gridSpan w:val="2"/>
          </w:tcPr>
          <w:p w:rsidR="005A70B1" w:rsidRPr="00994E30" w:rsidRDefault="00D35AD3" w:rsidP="00A47C05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Критерии оценивания</w:t>
            </w:r>
          </w:p>
        </w:tc>
        <w:tc>
          <w:tcPr>
            <w:tcW w:w="3700" w:type="pct"/>
            <w:gridSpan w:val="3"/>
          </w:tcPr>
          <w:p w:rsidR="00DB6137" w:rsidRPr="00994E30" w:rsidRDefault="00DB6137" w:rsidP="00A47C05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>-дает полный развёрнутый ответ на проблемный вопрос;</w:t>
            </w:r>
          </w:p>
          <w:p w:rsidR="00DB6137" w:rsidRPr="00994E30" w:rsidRDefault="00DB6137" w:rsidP="00A47C05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>-приводит аргументы;</w:t>
            </w:r>
          </w:p>
          <w:p w:rsidR="00DB6137" w:rsidRPr="00994E30" w:rsidRDefault="00DB6137" w:rsidP="00A47C05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>-использует не менее трех цитат для подтверждения собственных идей;</w:t>
            </w:r>
          </w:p>
          <w:p w:rsidR="00DB6137" w:rsidRPr="00994E30" w:rsidRDefault="00DB6137" w:rsidP="00A47C05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>-использует стилистические фигуры для привлечения внимания слушателя;</w:t>
            </w:r>
          </w:p>
          <w:p w:rsidR="00DB6137" w:rsidRPr="00994E30" w:rsidRDefault="00F87E57" w:rsidP="00A47C05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-показывает </w:t>
            </w:r>
            <w:r w:rsidR="00DB6137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грамотность</w:t>
            </w:r>
            <w:r w:rsidR="00DB6137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речи;</w:t>
            </w:r>
          </w:p>
          <w:p w:rsidR="00157B93" w:rsidRPr="00994E30" w:rsidRDefault="00157B93" w:rsidP="00A47C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/>
              </w:rPr>
              <w:t>-понимание авторской позиции и свое отношение к ней;</w:t>
            </w:r>
          </w:p>
          <w:p w:rsidR="009507DA" w:rsidRPr="00994E30" w:rsidRDefault="00157B93" w:rsidP="00A47C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/>
              </w:rPr>
              <w:t>влад</w:t>
            </w:r>
            <w:r w:rsidR="00BD3015" w:rsidRPr="00994E30">
              <w:rPr>
                <w:rFonts w:ascii="Times New Roman" w:hAnsi="Times New Roman"/>
                <w:sz w:val="24"/>
                <w:szCs w:val="24"/>
                <w:lang w:val="ru-RU"/>
              </w:rPr>
              <w:t>еет</w:t>
            </w:r>
            <w:r w:rsidRPr="00994E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монологической литературной речью, логичность и последовательность ответа</w:t>
            </w:r>
            <w:r w:rsidR="002A6F02" w:rsidRPr="00994E30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A6F02" w:rsidRPr="00994E30" w:rsidRDefault="002A6F02" w:rsidP="00A47C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/>
              </w:rPr>
              <w:t>-оценивает высказывание  с точки зрения правильности использованных языковых единиц.</w:t>
            </w:r>
          </w:p>
        </w:tc>
      </w:tr>
      <w:tr w:rsidR="00FA01BB" w:rsidRPr="00503266" w:rsidTr="00A47C05">
        <w:trPr>
          <w:cantSplit/>
          <w:trHeight w:val="424"/>
        </w:trPr>
        <w:tc>
          <w:tcPr>
            <w:tcW w:w="1300" w:type="pct"/>
            <w:gridSpan w:val="2"/>
          </w:tcPr>
          <w:p w:rsidR="005A70B1" w:rsidRPr="00994E30" w:rsidRDefault="00EF1AF6" w:rsidP="00A47C05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Привитие ценностей</w:t>
            </w:r>
          </w:p>
        </w:tc>
        <w:tc>
          <w:tcPr>
            <w:tcW w:w="3700" w:type="pct"/>
            <w:gridSpan w:val="3"/>
          </w:tcPr>
          <w:p w:rsidR="00B550BE" w:rsidRPr="00994E30" w:rsidRDefault="00ED21B4" w:rsidP="00A47C05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>Развитие представлений о человеческих ценностях, человеческом достоинстве</w:t>
            </w:r>
          </w:p>
        </w:tc>
      </w:tr>
      <w:tr w:rsidR="00FA01BB" w:rsidRPr="00503266" w:rsidTr="00A47C05">
        <w:trPr>
          <w:cantSplit/>
          <w:trHeight w:val="751"/>
        </w:trPr>
        <w:tc>
          <w:tcPr>
            <w:tcW w:w="1300" w:type="pct"/>
            <w:gridSpan w:val="2"/>
          </w:tcPr>
          <w:p w:rsidR="005A70B1" w:rsidRPr="00994E30" w:rsidRDefault="005A70B1" w:rsidP="00A47C05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Межпредметные связи</w:t>
            </w:r>
          </w:p>
        </w:tc>
        <w:tc>
          <w:tcPr>
            <w:tcW w:w="3700" w:type="pct"/>
            <w:gridSpan w:val="3"/>
          </w:tcPr>
          <w:p w:rsidR="005A70B1" w:rsidRPr="00994E30" w:rsidRDefault="005A70B1" w:rsidP="00A47C05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>Изучение данного раздела предполагает межпредметную связь с предметами</w:t>
            </w:r>
            <w:r w:rsidR="00412939" w:rsidRPr="00994E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искусство,</w:t>
            </w:r>
            <w:r w:rsidR="006B34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F70E9" w:rsidRPr="00994E30">
              <w:rPr>
                <w:rFonts w:ascii="Times New Roman" w:hAnsi="Times New Roman"/>
                <w:sz w:val="24"/>
                <w:szCs w:val="24"/>
                <w:lang w:val="ru-RU"/>
              </w:rPr>
              <w:t>самопознание</w:t>
            </w:r>
            <w:r w:rsidR="00A2645C" w:rsidRPr="00994E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>Учащиеся будут опираться на свои знания, полученные на других предметах, а также расширят свой кругозор по этой теме.</w:t>
            </w:r>
          </w:p>
        </w:tc>
      </w:tr>
      <w:tr w:rsidR="00FA01BB" w:rsidRPr="00994E30" w:rsidTr="00A47C05">
        <w:trPr>
          <w:cantSplit/>
          <w:trHeight w:val="647"/>
        </w:trPr>
        <w:tc>
          <w:tcPr>
            <w:tcW w:w="1300" w:type="pct"/>
            <w:gridSpan w:val="2"/>
          </w:tcPr>
          <w:p w:rsidR="005A70B1" w:rsidRPr="00994E30" w:rsidRDefault="005A70B1" w:rsidP="007C0D75">
            <w:pPr>
              <w:ind w:left="-468" w:firstLine="468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Навыки использования</w:t>
            </w:r>
          </w:p>
          <w:p w:rsidR="005A70B1" w:rsidRPr="00994E30" w:rsidRDefault="005A70B1" w:rsidP="007C0D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ИКТ</w:t>
            </w:r>
          </w:p>
        </w:tc>
        <w:tc>
          <w:tcPr>
            <w:tcW w:w="3700" w:type="pct"/>
            <w:gridSpan w:val="3"/>
          </w:tcPr>
          <w:p w:rsidR="005A70B1" w:rsidRPr="00994E30" w:rsidRDefault="005A70B1" w:rsidP="00A47C0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>Работа</w:t>
            </w:r>
            <w:r w:rsidR="00B04A5B"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с </w:t>
            </w:r>
            <w:r w:rsidR="00354117"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>видео ресурсами</w:t>
            </w:r>
            <w:r w:rsidR="002D7BE8"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>.</w:t>
            </w:r>
          </w:p>
        </w:tc>
      </w:tr>
      <w:tr w:rsidR="00FA01BB" w:rsidRPr="00503266" w:rsidTr="00A47C05">
        <w:trPr>
          <w:cantSplit/>
        </w:trPr>
        <w:tc>
          <w:tcPr>
            <w:tcW w:w="1300" w:type="pct"/>
            <w:gridSpan w:val="2"/>
            <w:tcBorders>
              <w:bottom w:val="single" w:sz="8" w:space="0" w:color="2976A4"/>
            </w:tcBorders>
          </w:tcPr>
          <w:p w:rsidR="005A70B1" w:rsidRPr="00994E30" w:rsidRDefault="005A70B1" w:rsidP="007C0D75">
            <w:pPr>
              <w:ind w:left="-468" w:firstLine="468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Предварительные знания</w:t>
            </w:r>
          </w:p>
          <w:p w:rsidR="005A70B1" w:rsidRPr="00994E30" w:rsidRDefault="005A70B1" w:rsidP="00A47C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700" w:type="pct"/>
            <w:gridSpan w:val="3"/>
            <w:tcBorders>
              <w:bottom w:val="single" w:sz="8" w:space="0" w:color="2976A4"/>
            </w:tcBorders>
          </w:tcPr>
          <w:p w:rsidR="000100BB" w:rsidRPr="00994E30" w:rsidRDefault="00ED21B4" w:rsidP="00A47C05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 w:eastAsia="ar-SA"/>
              </w:rPr>
              <w:t>Ученики читали произведение дома, изучили предысторию создания произведения.</w:t>
            </w:r>
          </w:p>
        </w:tc>
      </w:tr>
      <w:tr w:rsidR="00FA01BB" w:rsidRPr="00994E30" w:rsidTr="00A47C05">
        <w:trPr>
          <w:trHeight w:val="564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5A70B1" w:rsidRPr="00994E30" w:rsidRDefault="005A70B1" w:rsidP="00A47C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lastRenderedPageBreak/>
              <w:t>Ход урока</w:t>
            </w:r>
          </w:p>
        </w:tc>
      </w:tr>
      <w:tr w:rsidR="00FA01BB" w:rsidRPr="00994E30" w:rsidTr="00A47C05">
        <w:trPr>
          <w:trHeight w:val="528"/>
        </w:trPr>
        <w:tc>
          <w:tcPr>
            <w:tcW w:w="886" w:type="pct"/>
            <w:tcBorders>
              <w:top w:val="single" w:sz="8" w:space="0" w:color="2976A4"/>
            </w:tcBorders>
          </w:tcPr>
          <w:p w:rsidR="005A70B1" w:rsidRPr="00994E30" w:rsidRDefault="005A70B1" w:rsidP="00A47C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Запланированные этапы урока</w:t>
            </w:r>
          </w:p>
        </w:tc>
        <w:tc>
          <w:tcPr>
            <w:tcW w:w="3194" w:type="pct"/>
            <w:gridSpan w:val="3"/>
            <w:tcBorders>
              <w:top w:val="single" w:sz="8" w:space="0" w:color="2976A4"/>
            </w:tcBorders>
          </w:tcPr>
          <w:p w:rsidR="005A70B1" w:rsidRPr="00994E30" w:rsidRDefault="005A70B1" w:rsidP="00A47C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Запланированная деятельность на уроке</w:t>
            </w:r>
          </w:p>
          <w:p w:rsidR="005A70B1" w:rsidRPr="00994E30" w:rsidRDefault="005A70B1" w:rsidP="00A47C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920" w:type="pct"/>
            <w:tcBorders>
              <w:top w:val="single" w:sz="8" w:space="0" w:color="2976A4"/>
            </w:tcBorders>
          </w:tcPr>
          <w:p w:rsidR="005A70B1" w:rsidRPr="00994E30" w:rsidRDefault="005A70B1" w:rsidP="00A47C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Ресурсы</w:t>
            </w:r>
          </w:p>
        </w:tc>
      </w:tr>
      <w:tr w:rsidR="00FA01BB" w:rsidRPr="00503266" w:rsidTr="00A47C05">
        <w:trPr>
          <w:trHeight w:val="267"/>
        </w:trPr>
        <w:tc>
          <w:tcPr>
            <w:tcW w:w="886" w:type="pct"/>
          </w:tcPr>
          <w:p w:rsidR="005A70B1" w:rsidRPr="00994E30" w:rsidRDefault="005A70B1" w:rsidP="00A47C05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>Начало урока</w:t>
            </w:r>
          </w:p>
          <w:p w:rsidR="005A70B1" w:rsidRPr="00994E30" w:rsidRDefault="005A70B1" w:rsidP="00A47C05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>минут</w:t>
            </w:r>
          </w:p>
        </w:tc>
        <w:tc>
          <w:tcPr>
            <w:tcW w:w="3194" w:type="pct"/>
            <w:gridSpan w:val="3"/>
          </w:tcPr>
          <w:p w:rsidR="00E37329" w:rsidRPr="00F708BF" w:rsidRDefault="00F708BF" w:rsidP="00A47C05">
            <w:pPr>
              <w:widowControl w:val="0"/>
              <w:suppressAutoHyphens/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I</w:t>
            </w:r>
            <w:r w:rsidRPr="00744F41">
              <w:rPr>
                <w:rFonts w:ascii="Times New Roman" w:hAnsi="Times New Roman"/>
                <w:b/>
                <w:sz w:val="24"/>
                <w:szCs w:val="24"/>
                <w:lang w:val="ru-RU" w:eastAsia="zh-CN"/>
              </w:rPr>
              <w:t>.</w:t>
            </w:r>
            <w:r w:rsidR="00E37329" w:rsidRPr="00F708BF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Орг.момент.  Создание коллаборативной  среды.</w:t>
            </w:r>
          </w:p>
          <w:p w:rsidR="00E37329" w:rsidRDefault="00F708BF" w:rsidP="00A47C05">
            <w:pPr>
              <w:widowControl w:val="0"/>
              <w:suppressAutoHyphens/>
              <w:spacing w:line="260" w:lineRule="exact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744F41">
              <w:rPr>
                <w:rFonts w:ascii="Times New Roman" w:hAnsi="Times New Roman"/>
                <w:b/>
                <w:sz w:val="24"/>
                <w:szCs w:val="24"/>
                <w:lang w:val="ru-RU" w:eastAsia="zh-CN"/>
              </w:rPr>
              <w:t xml:space="preserve">1. </w:t>
            </w:r>
            <w:r w:rsidR="00BB2118" w:rsidRPr="00E8795A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Позитивный настрой</w:t>
            </w:r>
            <w:r w:rsidR="00E37329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 xml:space="preserve"> к уроку. </w:t>
            </w:r>
            <w:r w:rsidR="00E37329" w:rsidRPr="00E37329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</w:t>
            </w:r>
            <w:r w:rsidR="00E37329" w:rsidRPr="00E37329">
              <w:rPr>
                <w:rFonts w:ascii="Times New Roman" w:hAnsi="Times New Roman"/>
                <w:sz w:val="24"/>
                <w:szCs w:val="24"/>
                <w:lang w:val="ru-RU" w:eastAsia="en-GB"/>
              </w:rPr>
              <w:t>Прослушивание</w:t>
            </w:r>
            <w:r w:rsidR="00E37329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фрагмента из произведения В.А.Моцарта 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«Музыка для детей»</w:t>
            </w:r>
          </w:p>
          <w:p w:rsidR="00117C60" w:rsidRPr="00117C60" w:rsidRDefault="00117C60" w:rsidP="00A47C05">
            <w:pPr>
              <w:widowControl w:val="0"/>
              <w:suppressAutoHyphens/>
              <w:spacing w:line="260" w:lineRule="exact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117C6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ормативное оценивание.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На доске плакат с нотным станом и фамилиями учащихся.  Каждый правильный ответ дети оценивают сами и вывешивают ноты. </w:t>
            </w:r>
          </w:p>
          <w:p w:rsidR="00F708BF" w:rsidRPr="00F708BF" w:rsidRDefault="00F708BF" w:rsidP="00A47C05">
            <w:pPr>
              <w:widowControl w:val="0"/>
              <w:suppressAutoHyphens/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 w:eastAsia="zh-CN"/>
              </w:rPr>
            </w:pPr>
            <w:r w:rsidRPr="00744F41">
              <w:rPr>
                <w:rFonts w:ascii="Times New Roman" w:hAnsi="Times New Roman"/>
                <w:b/>
                <w:sz w:val="24"/>
                <w:szCs w:val="24"/>
                <w:lang w:val="ru-RU" w:eastAsia="zh-CN"/>
              </w:rPr>
              <w:t xml:space="preserve">2. </w:t>
            </w:r>
            <w:r w:rsidRPr="00F708BF">
              <w:rPr>
                <w:rFonts w:ascii="Times New Roman" w:hAnsi="Times New Roman"/>
                <w:b/>
                <w:sz w:val="24"/>
                <w:szCs w:val="24"/>
                <w:lang w:val="ru-RU" w:eastAsia="zh-CN"/>
              </w:rPr>
              <w:t xml:space="preserve">Определение темы урока. </w:t>
            </w:r>
          </w:p>
          <w:p w:rsidR="00F708BF" w:rsidRDefault="00F708BF" w:rsidP="00A47C05">
            <w:pPr>
              <w:widowControl w:val="0"/>
              <w:suppressAutoHyphens/>
              <w:spacing w:line="260" w:lineRule="exact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/>
              </w:rPr>
              <w:t>- Что вы представили, слушая музыку?</w:t>
            </w:r>
          </w:p>
          <w:p w:rsidR="00F708BF" w:rsidRDefault="00F708BF" w:rsidP="00A47C05">
            <w:pPr>
              <w:widowControl w:val="0"/>
              <w:suppressAutoHyphens/>
              <w:spacing w:line="260" w:lineRule="exact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/>
              </w:rPr>
              <w:t>- Определите тему урока (целеполагание)</w:t>
            </w:r>
          </w:p>
          <w:p w:rsidR="00F87E57" w:rsidRDefault="00F708BF" w:rsidP="00A47C05">
            <w:pPr>
              <w:spacing w:after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r w:rsidRPr="00F708BF">
              <w:rPr>
                <w:rFonts w:ascii="Times New Roman" w:hAnsi="Times New Roman"/>
                <w:color w:val="000000"/>
                <w:sz w:val="24"/>
                <w:lang w:val="ru-RU"/>
              </w:rPr>
              <w:t>1.  Вы прочитали маленькую трагедию «Моцарт и Сальери», поразмышляли над ней, нашли ответы на заданные вопросы. Запишите, какую цель вы ставите перед собой на данный урок.</w:t>
            </w:r>
          </w:p>
          <w:p w:rsidR="00F87E57" w:rsidRPr="00F87E57" w:rsidRDefault="00F87E57" w:rsidP="00F87E5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F87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 уроком все учащиеся получают анкету, целью которой является развитие способности к рефлексии. </w:t>
            </w:r>
            <w:r w:rsidRPr="00F87E57">
              <w:rPr>
                <w:rFonts w:ascii="Times New Roman" w:hAnsi="Times New Roman"/>
                <w:color w:val="000000"/>
                <w:sz w:val="24"/>
              </w:rPr>
              <w:t>Вопросы анкеты:</w:t>
            </w:r>
          </w:p>
          <w:p w:rsidR="00F87E57" w:rsidRPr="00F87E57" w:rsidRDefault="00F87E57" w:rsidP="00F87E57">
            <w:pPr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F87E57">
              <w:rPr>
                <w:rFonts w:ascii="Times New Roman" w:hAnsi="Times New Roman"/>
                <w:color w:val="000000"/>
                <w:sz w:val="24"/>
              </w:rPr>
              <w:t>Ставлю цель…</w:t>
            </w:r>
          </w:p>
          <w:p w:rsidR="00F87E57" w:rsidRPr="00F87E57" w:rsidRDefault="00F87E57" w:rsidP="00F87E57">
            <w:pPr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7E57">
              <w:rPr>
                <w:rFonts w:ascii="Times New Roman" w:hAnsi="Times New Roman"/>
                <w:color w:val="000000"/>
                <w:sz w:val="24"/>
                <w:lang w:val="ru-RU"/>
              </w:rPr>
              <w:t>Оцениваю свою работу на уроке…</w:t>
            </w:r>
          </w:p>
          <w:p w:rsidR="00F87E57" w:rsidRPr="00F87E57" w:rsidRDefault="00F87E57" w:rsidP="00F87E57">
            <w:pPr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7E57">
              <w:rPr>
                <w:rFonts w:ascii="Times New Roman" w:hAnsi="Times New Roman"/>
                <w:color w:val="000000"/>
                <w:sz w:val="24"/>
                <w:lang w:val="ru-RU"/>
              </w:rPr>
              <w:t>Достигнута ли поставленная цель? Если нет, то почему?</w:t>
            </w:r>
          </w:p>
          <w:p w:rsidR="00F87E57" w:rsidRPr="00F87E57" w:rsidRDefault="00F87E57" w:rsidP="00F87E57">
            <w:pPr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7E57">
              <w:rPr>
                <w:rFonts w:ascii="Times New Roman" w:hAnsi="Times New Roman"/>
                <w:color w:val="000000"/>
                <w:sz w:val="24"/>
                <w:lang w:val="ru-RU"/>
              </w:rPr>
              <w:t>Чью работу я бы отметил(а) особо?</w:t>
            </w:r>
          </w:p>
          <w:p w:rsidR="00F87E57" w:rsidRPr="00F87E57" w:rsidRDefault="00F87E57" w:rsidP="00F87E57">
            <w:pPr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F87E57">
              <w:rPr>
                <w:rFonts w:ascii="Times New Roman" w:hAnsi="Times New Roman"/>
                <w:color w:val="000000"/>
                <w:sz w:val="24"/>
              </w:rPr>
              <w:t>Фраза, которая мне запомнилась…</w:t>
            </w:r>
          </w:p>
          <w:p w:rsidR="00F87E57" w:rsidRPr="00F87E57" w:rsidRDefault="00F87E57" w:rsidP="00A47C05">
            <w:pPr>
              <w:rPr>
                <w:rFonts w:ascii="Times New Roman" w:hAnsi="Times New Roman"/>
                <w:i/>
                <w:color w:val="000000"/>
                <w:sz w:val="32"/>
                <w:lang w:val="ru-RU"/>
              </w:rPr>
            </w:pPr>
            <w:r w:rsidRPr="00F87E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(Несколько учащихся (3-4) зачитывают свои записи)</w:t>
            </w:r>
          </w:p>
          <w:p w:rsidR="00744F41" w:rsidRPr="00994E30" w:rsidRDefault="00744F41" w:rsidP="00744F41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94E30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II</w:t>
            </w:r>
            <w:r w:rsidRPr="00994E3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Стадия осмысления. </w:t>
            </w:r>
            <w:r w:rsidRPr="00994E3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Работа с эпиграфом</w:t>
            </w:r>
            <w:r w:rsidRPr="0080268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744F41" w:rsidRPr="00994E30" w:rsidRDefault="00744F41" w:rsidP="00744F41">
            <w:pPr>
              <w:pStyle w:val="aa"/>
              <w:spacing w:before="0" w:beforeAutospacing="0" w:after="0" w:afterAutospacing="0"/>
              <w:jc w:val="right"/>
              <w:rPr>
                <w:b/>
              </w:rPr>
            </w:pPr>
            <w:r w:rsidRPr="00994E30">
              <w:rPr>
                <w:b/>
              </w:rPr>
              <w:t>Гений и злодейство - две вещи несовместные.</w:t>
            </w:r>
          </w:p>
          <w:p w:rsidR="00744F41" w:rsidRPr="00F708BF" w:rsidRDefault="00744F41" w:rsidP="00744F41">
            <w:pPr>
              <w:spacing w:after="144"/>
              <w:jc w:val="righ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5C7A">
              <w:rPr>
                <w:rStyle w:val="af0"/>
                <w:rFonts w:ascii="Times New Roman" w:hAnsi="Times New Roman"/>
                <w:lang w:val="ru-RU"/>
              </w:rPr>
              <w:t>А.С. Пушкин</w:t>
            </w:r>
          </w:p>
          <w:p w:rsidR="009D27EC" w:rsidRDefault="00F708BF" w:rsidP="00A47C05">
            <w:pPr>
              <w:spacing w:after="144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0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3) Как бы вы назвали наш урок? Какую ключевую фразу можно использовать для названия? Почему? </w:t>
            </w:r>
            <w:r w:rsidR="00F87E57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F708BF">
              <w:rPr>
                <w:rFonts w:ascii="Times New Roman" w:hAnsi="Times New Roman"/>
                <w:color w:val="000000"/>
                <w:sz w:val="24"/>
                <w:lang w:val="ru-RU"/>
              </w:rPr>
              <w:t>Гений и злодейство – две вещи несовместные</w:t>
            </w:r>
            <w:r w:rsidR="00F87E5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F70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F87E57" w:rsidRDefault="00F87E57" w:rsidP="00A47C0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Объясните смысл эпиграфа. Как вы понимаете эти слова?</w:t>
            </w:r>
          </w:p>
          <w:p w:rsidR="00F87E57" w:rsidRDefault="00F87E57" w:rsidP="00F87E5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- Кто в трагедии их сказал? Почему?</w:t>
            </w:r>
          </w:p>
          <w:p w:rsidR="00F87E57" w:rsidRPr="00847467" w:rsidRDefault="00F87E57" w:rsidP="00F87E57">
            <w:pPr>
              <w:spacing w:after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- В</w:t>
            </w:r>
            <w:r w:rsidRPr="00F708BF">
              <w:rPr>
                <w:rFonts w:ascii="Times New Roman" w:hAnsi="Times New Roman"/>
                <w:color w:val="000000"/>
                <w:sz w:val="24"/>
                <w:lang w:val="ru-RU"/>
              </w:rPr>
              <w:t>опрос это или утверждение?</w:t>
            </w:r>
          </w:p>
        </w:tc>
        <w:tc>
          <w:tcPr>
            <w:tcW w:w="920" w:type="pct"/>
          </w:tcPr>
          <w:p w:rsidR="00F478E8" w:rsidRDefault="00F478E8" w:rsidP="00A47C05">
            <w:pPr>
              <w:rPr>
                <w:lang w:val="ru-RU"/>
              </w:rPr>
            </w:pPr>
          </w:p>
          <w:p w:rsidR="00F708BF" w:rsidRDefault="00F708BF" w:rsidP="00A47C05">
            <w:pPr>
              <w:rPr>
                <w:lang w:val="ru-RU"/>
              </w:rPr>
            </w:pPr>
          </w:p>
          <w:p w:rsidR="00F708BF" w:rsidRDefault="00F708BF" w:rsidP="00A47C05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«Музыка для детей»</w:t>
            </w:r>
          </w:p>
          <w:p w:rsidR="00802681" w:rsidRPr="00994E30" w:rsidRDefault="00802681" w:rsidP="00A47C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/>
              </w:rPr>
              <w:t>В.А. Моцарта</w:t>
            </w:r>
          </w:p>
          <w:p w:rsidR="00055C8F" w:rsidRPr="00994E30" w:rsidRDefault="00055C8F" w:rsidP="00A47C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55C8F" w:rsidRPr="00994E30" w:rsidRDefault="00055C8F" w:rsidP="00A47C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55C8F" w:rsidRPr="00994E30" w:rsidRDefault="00055C8F" w:rsidP="00A47C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47467" w:rsidRDefault="00847467" w:rsidP="00A47C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47467" w:rsidRDefault="00847467" w:rsidP="00A47C05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87E57" w:rsidRDefault="00F87E57" w:rsidP="00A47C05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Анкеты </w:t>
            </w:r>
          </w:p>
          <w:p w:rsidR="00F87E57" w:rsidRPr="00F87E57" w:rsidRDefault="00F87E57" w:rsidP="00F87E5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87E57" w:rsidRPr="00F87E57" w:rsidRDefault="00F87E57" w:rsidP="00F87E5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87E57" w:rsidRPr="00F87E57" w:rsidRDefault="00F87E57" w:rsidP="00F87E5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87E57" w:rsidRPr="00F87E57" w:rsidRDefault="00F87E57" w:rsidP="00F87E5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87E57" w:rsidRPr="00F87E57" w:rsidRDefault="00F87E57" w:rsidP="00F87E5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87E57" w:rsidRPr="00F87E57" w:rsidRDefault="00F87E57" w:rsidP="00F87E5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87E57" w:rsidRDefault="00F87E57" w:rsidP="00F87E5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87E57" w:rsidRDefault="00F87E57" w:rsidP="00F87E5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ED468F" w:rsidRDefault="00F87E57" w:rsidP="00F87E5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Портреты А.С.Пушкина,</w:t>
            </w:r>
          </w:p>
          <w:p w:rsidR="00F87E57" w:rsidRDefault="00F87E57" w:rsidP="00F87E5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В.А.Моцарта,</w:t>
            </w:r>
          </w:p>
          <w:p w:rsidR="00F87E57" w:rsidRPr="00F87E57" w:rsidRDefault="00F87E57" w:rsidP="00F87E5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А.Сальери.</w:t>
            </w:r>
          </w:p>
        </w:tc>
      </w:tr>
      <w:tr w:rsidR="00FA01BB" w:rsidRPr="00503266" w:rsidTr="00A47C05">
        <w:trPr>
          <w:trHeight w:val="547"/>
        </w:trPr>
        <w:tc>
          <w:tcPr>
            <w:tcW w:w="886" w:type="pct"/>
          </w:tcPr>
          <w:p w:rsidR="005A70B1" w:rsidRPr="00994E30" w:rsidRDefault="005A70B1" w:rsidP="00A47C05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Середина урока </w:t>
            </w:r>
          </w:p>
          <w:p w:rsidR="00412939" w:rsidRPr="00994E30" w:rsidRDefault="007536A3" w:rsidP="00A47C05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>30</w:t>
            </w:r>
            <w:r w:rsidR="005A70B1"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минут</w:t>
            </w:r>
          </w:p>
          <w:p w:rsidR="00412939" w:rsidRPr="00994E30" w:rsidRDefault="00412939" w:rsidP="00A47C05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12939" w:rsidRPr="00994E30" w:rsidRDefault="00412939" w:rsidP="00A47C05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A70B1" w:rsidRPr="00994E30" w:rsidRDefault="005A70B1" w:rsidP="00A47C05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194" w:type="pct"/>
            <w:gridSpan w:val="3"/>
          </w:tcPr>
          <w:p w:rsidR="000F766E" w:rsidRDefault="00847467" w:rsidP="00A47C05">
            <w:pPr>
              <w:widowControl w:val="0"/>
              <w:suppressAutoHyphens/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. Опрос домашнего задания:</w:t>
            </w:r>
          </w:p>
          <w:p w:rsidR="00847467" w:rsidRPr="00241CBC" w:rsidRDefault="00847467" w:rsidP="00A47C05">
            <w:pPr>
              <w:pStyle w:val="a3"/>
              <w:widowControl w:val="0"/>
              <w:numPr>
                <w:ilvl w:val="0"/>
                <w:numId w:val="32"/>
              </w:numPr>
              <w:suppressAutoHyphens/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  <w:r w:rsidRPr="00241CBC">
              <w:rPr>
                <w:rFonts w:ascii="Times New Roman" w:hAnsi="Times New Roman"/>
                <w:sz w:val="24"/>
                <w:szCs w:val="24"/>
                <w:lang w:val="ru-RU" w:eastAsia="zh-CN"/>
              </w:rPr>
              <w:t>Чтение наизусть</w:t>
            </w:r>
            <w:r w:rsidRPr="00241CB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отрывка из </w:t>
            </w:r>
            <w:r w:rsidRPr="00241CBC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монолога Сальери (Все говорят: нет правды на земле…) </w:t>
            </w:r>
          </w:p>
          <w:p w:rsidR="000F766E" w:rsidRPr="005E7BA5" w:rsidRDefault="00847467" w:rsidP="005E7BA5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4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Давайте вспомним, кто же такие Моцарт и Сальери? (подготовленные учащиеся показывают презентацию, рассказывают о композиторах)</w:t>
            </w:r>
          </w:p>
          <w:p w:rsidR="00847467" w:rsidRPr="000F766E" w:rsidRDefault="00847467" w:rsidP="000F766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241CBC"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III</w:t>
            </w:r>
            <w:r w:rsidRPr="00241CBC">
              <w:rPr>
                <w:rFonts w:ascii="Times New Roman" w:hAnsi="Times New Roman"/>
                <w:b/>
                <w:sz w:val="24"/>
                <w:szCs w:val="24"/>
                <w:lang w:val="ru-RU" w:eastAsia="zh-CN"/>
              </w:rPr>
              <w:t xml:space="preserve">. </w:t>
            </w:r>
            <w:r w:rsidRPr="00241CBC"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  <w:t>Объединение в группы</w:t>
            </w:r>
            <w:r w:rsidRPr="00BB2118">
              <w:rPr>
                <w:rFonts w:ascii="Times New Roman" w:hAnsi="Times New Roman"/>
                <w:color w:val="FF0000"/>
                <w:sz w:val="24"/>
                <w:szCs w:val="24"/>
                <w:lang w:val="kk-KZ" w:eastAsia="zh-CN"/>
              </w:rPr>
              <w:t xml:space="preserve"> </w:t>
            </w:r>
            <w:r w:rsidRPr="00241CBC">
              <w:rPr>
                <w:rFonts w:ascii="Times New Roman" w:hAnsi="Times New Roman"/>
                <w:sz w:val="24"/>
                <w:szCs w:val="24"/>
                <w:lang w:val="kk-KZ" w:eastAsia="zh-CN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 w:eastAsia="zh-CN"/>
              </w:rPr>
              <w:t>восьмые и четвертные ноты)</w:t>
            </w:r>
          </w:p>
          <w:p w:rsidR="00DB703E" w:rsidRDefault="00847467" w:rsidP="00CC5ABC">
            <w:pPr>
              <w:pStyle w:val="a6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Работа в группах.</w:t>
            </w:r>
          </w:p>
          <w:p w:rsidR="00117C60" w:rsidRDefault="00847467" w:rsidP="000F766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1 группа –</w:t>
            </w:r>
            <w:r w:rsidR="00117C6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«Двухчастный дневник»</w:t>
            </w:r>
          </w:p>
          <w:p w:rsidR="00847467" w:rsidRPr="00ED468F" w:rsidRDefault="00847467" w:rsidP="00CC5ABC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2 группа – </w:t>
            </w:r>
            <w:r w:rsidRPr="00ED468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Диаграмма Венна «Моцарт и Сальери»</w:t>
            </w:r>
          </w:p>
          <w:p w:rsidR="00847467" w:rsidRPr="00CC5ABC" w:rsidRDefault="00847467" w:rsidP="000F766E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ED468F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Выступление групп.</w:t>
            </w:r>
            <w:r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Взаимное оценивание по критериям:</w:t>
            </w:r>
          </w:p>
          <w:tbl>
            <w:tblPr>
              <w:tblStyle w:val="af1"/>
              <w:tblW w:w="0" w:type="auto"/>
              <w:tblLayout w:type="fixed"/>
              <w:tblLook w:val="04A0"/>
            </w:tblPr>
            <w:tblGrid>
              <w:gridCol w:w="3325"/>
              <w:gridCol w:w="3326"/>
            </w:tblGrid>
            <w:tr w:rsidR="000F766E" w:rsidRPr="000F766E" w:rsidTr="00117C60">
              <w:tc>
                <w:tcPr>
                  <w:tcW w:w="3325" w:type="dxa"/>
                </w:tcPr>
                <w:p w:rsidR="000F766E" w:rsidRPr="000F766E" w:rsidRDefault="000F766E" w:rsidP="000F766E">
                  <w:pPr>
                    <w:framePr w:hSpace="180" w:wrap="around" w:vAnchor="text" w:hAnchor="text" w:x="-385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0F766E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ru-RU"/>
                    </w:rPr>
                    <w:t>Критерий:</w:t>
                  </w:r>
                </w:p>
              </w:tc>
              <w:tc>
                <w:tcPr>
                  <w:tcW w:w="3326" w:type="dxa"/>
                </w:tcPr>
                <w:p w:rsidR="000F766E" w:rsidRPr="000F766E" w:rsidRDefault="000F766E" w:rsidP="000F766E">
                  <w:pPr>
                    <w:framePr w:hSpace="180" w:wrap="around" w:vAnchor="text" w:hAnchor="text" w:x="-385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0F766E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ru-RU"/>
                    </w:rPr>
                    <w:t>Дескриптор:</w:t>
                  </w:r>
                </w:p>
              </w:tc>
            </w:tr>
            <w:tr w:rsidR="000F766E" w:rsidRPr="00503266" w:rsidTr="00117C60">
              <w:tc>
                <w:tcPr>
                  <w:tcW w:w="3325" w:type="dxa"/>
                </w:tcPr>
                <w:p w:rsidR="00BD7D86" w:rsidRDefault="00BD7D86" w:rsidP="000F766E">
                  <w:pPr>
                    <w:pStyle w:val="a6"/>
                    <w:framePr w:hSpace="180" w:wrap="around" w:vAnchor="text" w:hAnchor="text" w:x="-385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en-GB"/>
                    </w:rPr>
                    <w:t>Заполняет «Двухчастный дневник»;</w:t>
                  </w:r>
                </w:p>
                <w:p w:rsidR="00DF72A3" w:rsidRPr="00BD7D86" w:rsidRDefault="00BD7D86" w:rsidP="000F766E">
                  <w:pPr>
                    <w:pStyle w:val="a6"/>
                    <w:framePr w:hSpace="180" w:wrap="around" w:vAnchor="text" w:hAnchor="text" w:x="-385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en-GB"/>
                    </w:rPr>
                    <w:t xml:space="preserve">Составляет «Диаграмму Венна». </w:t>
                  </w:r>
                </w:p>
              </w:tc>
              <w:tc>
                <w:tcPr>
                  <w:tcW w:w="3326" w:type="dxa"/>
                </w:tcPr>
                <w:p w:rsidR="000F766E" w:rsidRPr="00F13D8B" w:rsidRDefault="000F766E" w:rsidP="00DB703E">
                  <w:pPr>
                    <w:pStyle w:val="Default"/>
                    <w:framePr w:hSpace="180" w:wrap="around" w:vAnchor="text" w:hAnchor="text" w:x="-385" w:y="1"/>
                    <w:suppressOverlap/>
                    <w:rPr>
                      <w:i/>
                    </w:rPr>
                  </w:pPr>
                  <w:r w:rsidRPr="00DB703E">
                    <w:rPr>
                      <w:i/>
                      <w:lang w:eastAsia="en-GB"/>
                    </w:rPr>
                    <w:t>-</w:t>
                  </w:r>
                  <w:r w:rsidR="00DB703E" w:rsidRPr="00DB703E">
                    <w:rPr>
                      <w:i/>
                    </w:rPr>
                    <w:t xml:space="preserve"> находит детали, описы</w:t>
                  </w:r>
                  <w:r w:rsidR="00CC5ABC">
                    <w:rPr>
                      <w:i/>
                    </w:rPr>
                    <w:t>-</w:t>
                  </w:r>
                  <w:r w:rsidR="00DB703E" w:rsidRPr="00DB703E">
                    <w:rPr>
                      <w:i/>
                    </w:rPr>
                    <w:t xml:space="preserve">вающие характер героя; </w:t>
                  </w:r>
                </w:p>
                <w:p w:rsidR="000F766E" w:rsidRPr="00F13D8B" w:rsidRDefault="000F766E" w:rsidP="000F766E">
                  <w:pPr>
                    <w:framePr w:hSpace="180" w:wrap="around" w:vAnchor="text" w:hAnchor="text" w:x="-385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en-GB"/>
                    </w:rPr>
                  </w:pPr>
                  <w:r w:rsidRPr="00F13D8B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en-GB"/>
                    </w:rPr>
                    <w:t>-использует не менее трех цитат для подтверждения собственных идей;</w:t>
                  </w:r>
                </w:p>
                <w:p w:rsidR="000F766E" w:rsidRPr="000F766E" w:rsidRDefault="000F766E" w:rsidP="000F766E">
                  <w:pPr>
                    <w:framePr w:hSpace="180" w:wrap="around" w:vAnchor="text" w:hAnchor="text" w:x="-385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en-GB"/>
                    </w:rPr>
                    <w:t>-показывает  грамотность</w:t>
                  </w:r>
                  <w:r w:rsidRPr="00F13D8B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en-GB"/>
                    </w:rPr>
                    <w:t xml:space="preserve"> речи.</w:t>
                  </w:r>
                </w:p>
              </w:tc>
            </w:tr>
          </w:tbl>
          <w:p w:rsidR="00117C60" w:rsidRPr="00F13D8B" w:rsidRDefault="00117C60" w:rsidP="00744F41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</w:p>
          <w:p w:rsidR="00847467" w:rsidRPr="00ED468F" w:rsidRDefault="00847467" w:rsidP="00DB703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IV</w:t>
            </w:r>
            <w:r w:rsidRPr="00ED468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Демонстрация отрывка из пьесы</w:t>
            </w:r>
            <w:r w:rsidR="00DB703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. (Опережающее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задание)</w:t>
            </w:r>
          </w:p>
          <w:p w:rsidR="00847467" w:rsidRDefault="00847467" w:rsidP="00A47C05">
            <w:pPr>
              <w:pStyle w:val="aa"/>
              <w:spacing w:before="0" w:beforeAutospacing="0" w:after="0" w:afterAutospacing="0"/>
              <w:rPr>
                <w:rStyle w:val="line"/>
                <w:b/>
                <w:color w:val="000000"/>
                <w:shd w:val="clear" w:color="auto" w:fill="FFFFFF"/>
              </w:rPr>
            </w:pPr>
            <w:r>
              <w:rPr>
                <w:rStyle w:val="line"/>
                <w:b/>
                <w:color w:val="000000"/>
                <w:shd w:val="clear" w:color="auto" w:fill="FFFFFF"/>
              </w:rPr>
              <w:t>Критерии для взаимного оценивания.</w:t>
            </w:r>
          </w:p>
          <w:tbl>
            <w:tblPr>
              <w:tblStyle w:val="af1"/>
              <w:tblW w:w="0" w:type="auto"/>
              <w:tblLayout w:type="fixed"/>
              <w:tblLook w:val="04A0"/>
            </w:tblPr>
            <w:tblGrid>
              <w:gridCol w:w="3325"/>
              <w:gridCol w:w="3326"/>
            </w:tblGrid>
            <w:tr w:rsidR="00DB703E" w:rsidRPr="000F766E" w:rsidTr="00DF72A3">
              <w:tc>
                <w:tcPr>
                  <w:tcW w:w="3325" w:type="dxa"/>
                </w:tcPr>
                <w:p w:rsidR="00DB703E" w:rsidRPr="000F766E" w:rsidRDefault="00DB703E" w:rsidP="00DB703E">
                  <w:pPr>
                    <w:framePr w:hSpace="180" w:wrap="around" w:vAnchor="text" w:hAnchor="text" w:x="-385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0F766E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ru-RU"/>
                    </w:rPr>
                    <w:t>Критерий:</w:t>
                  </w:r>
                </w:p>
              </w:tc>
              <w:tc>
                <w:tcPr>
                  <w:tcW w:w="3326" w:type="dxa"/>
                </w:tcPr>
                <w:p w:rsidR="00DB703E" w:rsidRPr="000F766E" w:rsidRDefault="00DB703E" w:rsidP="00DB703E">
                  <w:pPr>
                    <w:framePr w:hSpace="180" w:wrap="around" w:vAnchor="text" w:hAnchor="text" w:x="-385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0F766E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ru-RU"/>
                    </w:rPr>
                    <w:t>Дескриптор:</w:t>
                  </w:r>
                </w:p>
              </w:tc>
            </w:tr>
            <w:tr w:rsidR="00DB703E" w:rsidRPr="00503266" w:rsidTr="00DF72A3">
              <w:tc>
                <w:tcPr>
                  <w:tcW w:w="3325" w:type="dxa"/>
                </w:tcPr>
                <w:p w:rsidR="00DB703E" w:rsidRPr="00BD7D86" w:rsidRDefault="00BD7D86" w:rsidP="00BD7D86">
                  <w:pPr>
                    <w:pStyle w:val="a6"/>
                    <w:framePr w:hSpace="180" w:wrap="around" w:vAnchor="text" w:hAnchor="text" w:x="-385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en-GB"/>
                    </w:rPr>
                  </w:pPr>
                  <w:r w:rsidRPr="00BD7D86">
                    <w:rPr>
                      <w:rStyle w:val="line"/>
                      <w:rFonts w:ascii="Times New Roman" w:hAnsi="Times New Roman" w:cs="Times New Roman"/>
                      <w:i/>
                      <w:color w:val="000000"/>
                      <w:shd w:val="clear" w:color="auto" w:fill="FFFFFF"/>
                    </w:rPr>
                    <w:t>Инсценирует отрывок из пьесы</w:t>
                  </w:r>
                </w:p>
              </w:tc>
              <w:tc>
                <w:tcPr>
                  <w:tcW w:w="3326" w:type="dxa"/>
                </w:tcPr>
                <w:p w:rsidR="00DB703E" w:rsidRDefault="00DB703E" w:rsidP="00DB703E">
                  <w:pPr>
                    <w:framePr w:hSpace="180" w:wrap="around" w:vAnchor="text" w:hAnchor="text" w:x="-385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en-GB"/>
                    </w:rPr>
                    <w:t>-</w:t>
                  </w:r>
                  <w:r w:rsidR="00DF72A3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en-GB"/>
                    </w:rPr>
                    <w:t>владеет монологической литературной речью;</w:t>
                  </w:r>
                </w:p>
                <w:p w:rsidR="00194CEC" w:rsidRDefault="00DF72A3" w:rsidP="00194CEC">
                  <w:pPr>
                    <w:framePr w:hSpace="180" w:wrap="around" w:vAnchor="text" w:hAnchor="text" w:x="-385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en-GB"/>
                    </w:rPr>
                    <w:t>- показывает</w:t>
                  </w:r>
                  <w:r w:rsidR="00194CEC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en-GB"/>
                    </w:rPr>
                    <w:t xml:space="preserve"> актерское мастерство в передаче характера героев;</w:t>
                  </w:r>
                </w:p>
                <w:p w:rsidR="00DB703E" w:rsidRPr="000F766E" w:rsidRDefault="00194CEC" w:rsidP="00194CEC">
                  <w:pPr>
                    <w:framePr w:hSpace="180" w:wrap="around" w:vAnchor="text" w:hAnchor="text" w:x="-385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en-GB"/>
                    </w:rPr>
                    <w:t>-использует декорацию</w:t>
                  </w:r>
                  <w:r w:rsidR="00DB703E" w:rsidRPr="00F13D8B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en-GB"/>
                    </w:rPr>
                    <w:t>.</w:t>
                  </w:r>
                </w:p>
              </w:tc>
            </w:tr>
          </w:tbl>
          <w:p w:rsidR="00DB703E" w:rsidRDefault="00FE5012" w:rsidP="00A47C05">
            <w:pPr>
              <w:pStyle w:val="aa"/>
              <w:spacing w:before="0" w:beforeAutospacing="0" w:after="0" w:afterAutospacing="0"/>
              <w:rPr>
                <w:b/>
                <w:lang w:eastAsia="en-GB"/>
              </w:rPr>
            </w:pPr>
            <w:r w:rsidRPr="00117C60">
              <w:rPr>
                <w:b/>
                <w:lang w:eastAsia="en-GB"/>
              </w:rPr>
              <w:t>Ф</w:t>
            </w:r>
            <w:r>
              <w:rPr>
                <w:b/>
                <w:lang w:eastAsia="en-GB"/>
              </w:rPr>
              <w:t>ормативное оценивание. Прием «Аплодисменты»</w:t>
            </w:r>
          </w:p>
          <w:p w:rsidR="00FE5012" w:rsidRDefault="00FE5012" w:rsidP="00A47C05">
            <w:pPr>
              <w:pStyle w:val="aa"/>
              <w:spacing w:before="0" w:beforeAutospacing="0" w:after="0" w:afterAutospacing="0"/>
              <w:rPr>
                <w:rStyle w:val="line"/>
                <w:b/>
                <w:color w:val="000000"/>
                <w:shd w:val="clear" w:color="auto" w:fill="FFFFFF"/>
              </w:rPr>
            </w:pPr>
          </w:p>
          <w:p w:rsidR="00E35A17" w:rsidRDefault="00E35A17" w:rsidP="00A47C05">
            <w:pPr>
              <w:spacing w:after="144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35A1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V</w:t>
            </w:r>
            <w:r w:rsidRPr="00E35A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Аналитическая беседа с элементами чтения. Дискуссия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E35A17" w:rsidRDefault="00E35A17" w:rsidP="00A47C05">
            <w:pPr>
              <w:spacing w:after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35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1. Художественное чтение </w:t>
            </w:r>
            <w:r w:rsidRPr="00E35A17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35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 монолога.</w:t>
            </w:r>
          </w:p>
          <w:p w:rsidR="00E35A17" w:rsidRPr="00E35A17" w:rsidRDefault="00E35A17" w:rsidP="00A47C05">
            <w:pPr>
              <w:spacing w:after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 </w:t>
            </w:r>
            <w:r w:rsidRPr="00E35A17">
              <w:rPr>
                <w:rFonts w:ascii="Times New Roman" w:hAnsi="Times New Roman"/>
                <w:color w:val="000000"/>
                <w:sz w:val="24"/>
                <w:lang w:val="ru-RU"/>
              </w:rPr>
              <w:t>Вопросы для беседы:</w:t>
            </w:r>
          </w:p>
          <w:p w:rsidR="00E35A17" w:rsidRPr="00E35A17" w:rsidRDefault="00E35A17" w:rsidP="00A47C05">
            <w:pPr>
              <w:spacing w:after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E35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Ваши впечатления от трагедии?</w:t>
            </w:r>
          </w:p>
          <w:p w:rsidR="00E35A17" w:rsidRPr="00E35A17" w:rsidRDefault="00E35A17" w:rsidP="00A47C05">
            <w:pPr>
              <w:spacing w:after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E35A17">
              <w:rPr>
                <w:rFonts w:ascii="Times New Roman" w:hAnsi="Times New Roman"/>
                <w:color w:val="000000"/>
                <w:sz w:val="24"/>
                <w:lang w:val="ru-RU"/>
              </w:rPr>
              <w:t>Почему А.С.Пушкин назвал свои трагедии «маленькими»?</w:t>
            </w:r>
          </w:p>
          <w:p w:rsidR="00E35A17" w:rsidRDefault="00E35A17" w:rsidP="00A47C05">
            <w:pPr>
              <w:spacing w:after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 </w:t>
            </w:r>
            <w:r w:rsidRPr="00E35A17">
              <w:rPr>
                <w:rFonts w:ascii="Times New Roman" w:hAnsi="Times New Roman"/>
                <w:color w:val="000000"/>
                <w:sz w:val="24"/>
                <w:lang w:val="ru-RU"/>
              </w:rPr>
              <w:t>Какой из героев трагедии главный? Аргументируйте свой ответ.</w:t>
            </w:r>
          </w:p>
          <w:p w:rsidR="007D587B" w:rsidRDefault="007D587B" w:rsidP="00A47C05">
            <w:pPr>
              <w:spacing w:after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7D587B">
              <w:rPr>
                <w:rFonts w:ascii="Times New Roman" w:hAnsi="Times New Roman"/>
                <w:color w:val="000000"/>
                <w:sz w:val="24"/>
                <w:lang w:val="ru-RU"/>
              </w:rPr>
              <w:t>Во второй сцене появляется новый герой. Кто он и для чего А.С.Пушкин вводит его в трагедию?</w:t>
            </w:r>
          </w:p>
          <w:p w:rsidR="007D587B" w:rsidRPr="00994E30" w:rsidRDefault="007D587B" w:rsidP="00A47C0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911C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Всегда ли Сальери был завистником? </w:t>
            </w:r>
          </w:p>
          <w:p w:rsidR="007D587B" w:rsidRPr="00994E30" w:rsidRDefault="007D587B" w:rsidP="00A47C0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911C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Почему он стал завидовать Моцарту? </w:t>
            </w:r>
          </w:p>
          <w:p w:rsidR="007D587B" w:rsidRPr="00911CA1" w:rsidRDefault="007D587B" w:rsidP="00A47C0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-Приведите цитаты из трагедии.</w:t>
            </w:r>
          </w:p>
          <w:p w:rsidR="00E94E7A" w:rsidRDefault="00E94E7A" w:rsidP="00E94E7A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E94E7A" w:rsidRDefault="00E94E7A" w:rsidP="00E94E7A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>Взаимное оценивание по критериям:</w:t>
            </w:r>
          </w:p>
          <w:p w:rsidR="00465280" w:rsidRDefault="00465280" w:rsidP="00E94E7A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tbl>
            <w:tblPr>
              <w:tblStyle w:val="af1"/>
              <w:tblW w:w="0" w:type="auto"/>
              <w:tblLayout w:type="fixed"/>
              <w:tblLook w:val="04A0"/>
            </w:tblPr>
            <w:tblGrid>
              <w:gridCol w:w="3325"/>
              <w:gridCol w:w="3326"/>
            </w:tblGrid>
            <w:tr w:rsidR="00CC5ABC" w:rsidRPr="000F766E" w:rsidTr="006A156D">
              <w:tc>
                <w:tcPr>
                  <w:tcW w:w="3325" w:type="dxa"/>
                </w:tcPr>
                <w:p w:rsidR="00CC5ABC" w:rsidRPr="000F766E" w:rsidRDefault="00CC5ABC" w:rsidP="00CC5ABC">
                  <w:pPr>
                    <w:framePr w:hSpace="180" w:wrap="around" w:vAnchor="text" w:hAnchor="text" w:x="-385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0F766E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ru-RU"/>
                    </w:rPr>
                    <w:t>Критерий:</w:t>
                  </w:r>
                </w:p>
              </w:tc>
              <w:tc>
                <w:tcPr>
                  <w:tcW w:w="3326" w:type="dxa"/>
                </w:tcPr>
                <w:p w:rsidR="00CC5ABC" w:rsidRPr="000F766E" w:rsidRDefault="00CC5ABC" w:rsidP="00CC5ABC">
                  <w:pPr>
                    <w:framePr w:hSpace="180" w:wrap="around" w:vAnchor="text" w:hAnchor="text" w:x="-385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0F766E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ru-RU"/>
                    </w:rPr>
                    <w:t>Дескриптор:</w:t>
                  </w:r>
                </w:p>
              </w:tc>
            </w:tr>
            <w:tr w:rsidR="00CC5ABC" w:rsidRPr="00503266" w:rsidTr="006A156D">
              <w:tc>
                <w:tcPr>
                  <w:tcW w:w="3325" w:type="dxa"/>
                </w:tcPr>
                <w:p w:rsidR="00CC5ABC" w:rsidRPr="00CC5ABC" w:rsidRDefault="00CC5ABC" w:rsidP="00CC5ABC">
                  <w:pPr>
                    <w:pStyle w:val="a6"/>
                    <w:framePr w:hSpace="180" w:wrap="around" w:vAnchor="text" w:hAnchor="text" w:x="-385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en-GB"/>
                    </w:rPr>
                  </w:pPr>
                  <w:r w:rsidRPr="00CC5ABC">
                    <w:rPr>
                      <w:rStyle w:val="line"/>
                      <w:rFonts w:ascii="Times New Roman" w:hAnsi="Times New Roman" w:cs="Times New Roman"/>
                      <w:i/>
                      <w:color w:val="000000"/>
                      <w:sz w:val="24"/>
                      <w:shd w:val="clear" w:color="auto" w:fill="FFFFFF"/>
                    </w:rPr>
                    <w:t>Принимает участие в дискуссии</w:t>
                  </w:r>
                </w:p>
              </w:tc>
              <w:tc>
                <w:tcPr>
                  <w:tcW w:w="3326" w:type="dxa"/>
                </w:tcPr>
                <w:p w:rsidR="00CC5ABC" w:rsidRPr="00F13D8B" w:rsidRDefault="00CC5ABC" w:rsidP="00CC5ABC">
                  <w:pPr>
                    <w:framePr w:hSpace="180" w:wrap="around" w:vAnchor="text" w:hAnchor="text" w:x="-385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en-GB"/>
                    </w:rPr>
                  </w:pPr>
                  <w:r w:rsidRPr="00994E30"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  <w:t>-</w:t>
                  </w:r>
                  <w:r w:rsidRPr="00F13D8B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en-GB"/>
                    </w:rPr>
                    <w:t>дает полный развёрнутый ответ на проблемный вопрос;</w:t>
                  </w:r>
                </w:p>
                <w:p w:rsidR="00CC5ABC" w:rsidRPr="00F13D8B" w:rsidRDefault="00CC5ABC" w:rsidP="00CC5ABC">
                  <w:pPr>
                    <w:framePr w:hSpace="180" w:wrap="around" w:vAnchor="text" w:hAnchor="text" w:x="-385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en-GB"/>
                    </w:rPr>
                  </w:pPr>
                  <w:r w:rsidRPr="00F13D8B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en-GB"/>
                    </w:rPr>
                    <w:t>-приводит аргументы;</w:t>
                  </w:r>
                </w:p>
                <w:p w:rsidR="00CC5ABC" w:rsidRPr="00F13D8B" w:rsidRDefault="00CC5ABC" w:rsidP="00CC5ABC">
                  <w:pPr>
                    <w:framePr w:hSpace="180" w:wrap="around" w:vAnchor="text" w:hAnchor="text" w:x="-385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en-GB"/>
                    </w:rPr>
                  </w:pPr>
                  <w:r w:rsidRPr="00F13D8B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en-GB"/>
                    </w:rPr>
                    <w:t>-использует не менее трех цитат для подтверждения собственных идей;</w:t>
                  </w:r>
                </w:p>
                <w:p w:rsidR="00CC5ABC" w:rsidRPr="00CC5ABC" w:rsidRDefault="00CC5ABC" w:rsidP="00CC5ABC">
                  <w:pPr>
                    <w:framePr w:hSpace="180" w:wrap="around" w:vAnchor="text" w:hAnchor="text" w:x="-385" w:y="1"/>
                    <w:spacing w:after="144"/>
                    <w:suppressOverlap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en-GB"/>
                    </w:rPr>
                    <w:t xml:space="preserve">-показывает грамотность </w:t>
                  </w:r>
                  <w:r w:rsidRPr="00F13D8B">
                    <w:rPr>
                      <w:rFonts w:ascii="Times New Roman" w:hAnsi="Times New Roman"/>
                      <w:i/>
                      <w:sz w:val="24"/>
                      <w:szCs w:val="24"/>
                      <w:lang w:val="ru-RU" w:eastAsia="en-GB"/>
                    </w:rPr>
                    <w:t>речи.</w:t>
                  </w:r>
                </w:p>
              </w:tc>
            </w:tr>
          </w:tbl>
          <w:p w:rsidR="00FE5012" w:rsidRPr="00994E30" w:rsidRDefault="00FE5012" w:rsidP="00E94E7A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D587B" w:rsidRDefault="007D587B" w:rsidP="00A47C05">
            <w:pPr>
              <w:spacing w:after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r w:rsidR="00E94E7A" w:rsidRPr="00E94E7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E94E7A" w:rsidRPr="00E94E7A">
              <w:rPr>
                <w:rFonts w:ascii="Times New Roman" w:hAnsi="Times New Roman"/>
                <w:color w:val="000000"/>
                <w:sz w:val="24"/>
              </w:rPr>
              <w:t>V</w:t>
            </w:r>
            <w:r w:rsidR="00E94E7A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="00E94E7A" w:rsidRPr="00E94E7A">
              <w:rPr>
                <w:rFonts w:ascii="Times New Roman" w:hAnsi="Times New Roman"/>
                <w:color w:val="000000"/>
                <w:sz w:val="24"/>
                <w:lang w:val="ru-RU"/>
              </w:rPr>
              <w:t>. Подведение итогов. Рефлексия деятельности на уроке.</w:t>
            </w:r>
          </w:p>
          <w:p w:rsidR="00E94E7A" w:rsidRPr="00E94E7A" w:rsidRDefault="00E94E7A" w:rsidP="00E94E7A">
            <w:pPr>
              <w:spacing w:after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  <w:r w:rsidRPr="00E9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Можно ли достичь высот, быть гением и совершать безнравственные поступки и даже преступления?</w:t>
            </w:r>
          </w:p>
          <w:p w:rsidR="00E94E7A" w:rsidRDefault="00E94E7A" w:rsidP="00E94E7A">
            <w:pPr>
              <w:spacing w:after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</w:t>
            </w:r>
            <w:r w:rsidRPr="00E94E7A">
              <w:rPr>
                <w:rFonts w:ascii="Times New Roman" w:hAnsi="Times New Roman"/>
                <w:color w:val="000000"/>
                <w:sz w:val="24"/>
                <w:lang w:val="ru-RU"/>
              </w:rPr>
              <w:t>Чтение учителем заключительной реплики Сальери.</w:t>
            </w:r>
          </w:p>
          <w:p w:rsidR="00E94E7A" w:rsidRPr="00E94E7A" w:rsidRDefault="00E94E7A" w:rsidP="00E94E7A">
            <w:pPr>
              <w:spacing w:after="144"/>
              <w:rPr>
                <w:rFonts w:ascii="Times New Roman" w:hAnsi="Times New Roman"/>
                <w:color w:val="000000"/>
                <w:sz w:val="4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3. </w:t>
            </w:r>
            <w:r w:rsidRPr="00E94E7A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 читается второй эпиграф к уроку и делается вывод:</w:t>
            </w:r>
          </w:p>
          <w:p w:rsidR="00E94E7A" w:rsidRDefault="00E94E7A" w:rsidP="00E94E7A">
            <w:pPr>
              <w:spacing w:after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94E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Божественный свет – единственный ориентир, помогающий найти истинный путь добра, красоты, правды»</w:t>
            </w:r>
          </w:p>
          <w:p w:rsidR="00E94E7A" w:rsidRPr="00E94E7A" w:rsidRDefault="00E94E7A" w:rsidP="00E94E7A">
            <w:pPr>
              <w:spacing w:after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E9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Освещен ли этим светом путь Сальери? Почему мы видим </w:t>
            </w:r>
            <w:r w:rsidRPr="00E94E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слезы в его глазах в финале трагедии? Искренни ли они? Пушкин не дает ответа на эти вопросы. </w:t>
            </w:r>
            <w:r w:rsidRPr="00FE5012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находит их в своей душе.</w:t>
            </w:r>
          </w:p>
          <w:p w:rsidR="00AE0DEA" w:rsidRDefault="00FE5012" w:rsidP="00A47C05">
            <w:pPr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</w:pPr>
            <w:bookmarkStart w:id="0" w:name="_GoBack"/>
            <w:bookmarkEnd w:id="0"/>
            <w:r w:rsidRPr="00FE5012">
              <w:rPr>
                <w:rFonts w:ascii="Times New Roman" w:hAnsi="Times New Roman"/>
                <w:b/>
                <w:i/>
                <w:sz w:val="24"/>
                <w:szCs w:val="24"/>
                <w:lang w:val="ru-RU" w:eastAsia="en-GB"/>
              </w:rPr>
              <w:t xml:space="preserve">Вывод: </w:t>
            </w:r>
            <w:r w:rsidRPr="00FE5012"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  <w:t>Так,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 w:eastAsia="en-GB"/>
              </w:rPr>
              <w:t xml:space="preserve"> </w:t>
            </w:r>
            <w:r w:rsidRPr="00FE5012"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  <w:t xml:space="preserve">действительно </w:t>
            </w:r>
            <w:r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  <w:t>ли «гений и злодейство – две вещи несовместные»? На мой взгляд, гениальность – это та невероятная, необъятная для простого человеческого ума энергия, которую дает только Господь. Но как распорядиться этой энергией – зависит только от человека, которому она дарована. Вообще говоря, невозможно представить, что все люди, наделенные гениальностью вступ</w:t>
            </w:r>
            <w:r w:rsidR="001033D9"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  <w:t>я</w:t>
            </w:r>
            <w:r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  <w:t xml:space="preserve">т на «белую» </w:t>
            </w:r>
            <w:r w:rsidR="001033D9"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  <w:t>сторону. Если бы это произошло, в мире бы исчезло зло.</w:t>
            </w:r>
          </w:p>
          <w:p w:rsidR="001033D9" w:rsidRPr="00FE5012" w:rsidRDefault="001033D9" w:rsidP="00A47C05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  <w:t xml:space="preserve">  Сальери нельзя назвать злодеем. Его погубила зависть, довела до безумия. Но и к гениям его отнести нельзя. Это просто одержимый творчеством «ремесленник», положивший свою жизнь на алтарь искусства. Тем более Сальери нельзя назвать «злым гением»: ведь, будучи таковым, он сотворил бы несравненно больше зла, чем музыки.</w:t>
            </w:r>
          </w:p>
        </w:tc>
        <w:tc>
          <w:tcPr>
            <w:tcW w:w="920" w:type="pct"/>
          </w:tcPr>
          <w:p w:rsidR="007E77F2" w:rsidRPr="00994E30" w:rsidRDefault="007E77F2" w:rsidP="00A47C05">
            <w:pPr>
              <w:pStyle w:val="c5"/>
              <w:spacing w:before="0" w:beforeAutospacing="0" w:after="0" w:afterAutospacing="0"/>
            </w:pPr>
          </w:p>
          <w:p w:rsidR="00744F41" w:rsidRDefault="00744F41" w:rsidP="00A47C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44F41" w:rsidRDefault="00744F41" w:rsidP="00A47C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44F41" w:rsidRDefault="00744F41" w:rsidP="00A47C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Презентация, видеоролик</w:t>
            </w:r>
          </w:p>
          <w:p w:rsidR="00744F41" w:rsidRDefault="00744F41" w:rsidP="00A47C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44F41" w:rsidRDefault="00744F41" w:rsidP="00A47C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47467" w:rsidRPr="00994E30" w:rsidRDefault="00847467" w:rsidP="00A47C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/>
              </w:rPr>
              <w:t>Способы распределения в группы.</w:t>
            </w:r>
          </w:p>
          <w:p w:rsidR="00847467" w:rsidRPr="00994E30" w:rsidRDefault="00847467" w:rsidP="00A47C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47467" w:rsidRDefault="00847467" w:rsidP="00A47C05">
            <w:pPr>
              <w:rPr>
                <w:lang w:val="ru-RU"/>
              </w:rPr>
            </w:pPr>
          </w:p>
          <w:p w:rsidR="00847467" w:rsidRDefault="00847467" w:rsidP="00A47C05">
            <w:pPr>
              <w:rPr>
                <w:lang w:val="ru-RU"/>
              </w:rPr>
            </w:pPr>
          </w:p>
          <w:p w:rsidR="00847467" w:rsidRDefault="00847467" w:rsidP="00A47C05">
            <w:pPr>
              <w:rPr>
                <w:lang w:val="ru-RU"/>
              </w:rPr>
            </w:pPr>
          </w:p>
          <w:p w:rsidR="00847467" w:rsidRDefault="00847467" w:rsidP="00A47C05">
            <w:pPr>
              <w:rPr>
                <w:lang w:val="ru-RU"/>
              </w:rPr>
            </w:pPr>
          </w:p>
          <w:p w:rsidR="00847467" w:rsidRDefault="00847467" w:rsidP="00A47C05">
            <w:pPr>
              <w:rPr>
                <w:lang w:val="ru-RU"/>
              </w:rPr>
            </w:pPr>
          </w:p>
          <w:p w:rsidR="00847467" w:rsidRDefault="00847467" w:rsidP="00A47C05">
            <w:pPr>
              <w:rPr>
                <w:lang w:val="ru-RU"/>
              </w:rPr>
            </w:pPr>
          </w:p>
          <w:p w:rsidR="00847467" w:rsidRDefault="00847467" w:rsidP="00A47C05">
            <w:pPr>
              <w:rPr>
                <w:lang w:val="ru-RU"/>
              </w:rPr>
            </w:pPr>
          </w:p>
          <w:p w:rsidR="00847467" w:rsidRDefault="00847467" w:rsidP="00A47C05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>Распределение в группы</w:t>
            </w:r>
          </w:p>
          <w:p w:rsidR="00847467" w:rsidRPr="00ED468F" w:rsidRDefault="00847467" w:rsidP="00A47C05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847467" w:rsidRDefault="00847467" w:rsidP="00A47C05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847467" w:rsidRDefault="00847467" w:rsidP="00A47C05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Но</w:t>
            </w:r>
            <w:r w:rsidR="00F13D8B">
              <w:rPr>
                <w:rFonts w:ascii="Times New Roman" w:hAnsi="Times New Roman"/>
                <w:sz w:val="24"/>
                <w:szCs w:val="24"/>
                <w:lang w:val="ru-RU" w:eastAsia="en-GB"/>
              </w:rPr>
              <w:t>тный стан, ноты для оценивания</w:t>
            </w:r>
          </w:p>
          <w:p w:rsidR="00847467" w:rsidRDefault="00847467" w:rsidP="00A47C05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Учебник.</w:t>
            </w:r>
          </w:p>
          <w:p w:rsidR="00847467" w:rsidRDefault="00847467" w:rsidP="00A47C05">
            <w:pPr>
              <w:rPr>
                <w:lang w:val="ru-RU"/>
              </w:rPr>
            </w:pPr>
          </w:p>
          <w:p w:rsidR="00847467" w:rsidRDefault="00847467" w:rsidP="00A47C05">
            <w:pPr>
              <w:rPr>
                <w:lang w:val="ru-RU"/>
              </w:rPr>
            </w:pPr>
          </w:p>
          <w:p w:rsidR="00847467" w:rsidRDefault="00847467" w:rsidP="00A47C05">
            <w:pPr>
              <w:rPr>
                <w:lang w:val="ru-RU"/>
              </w:rPr>
            </w:pPr>
          </w:p>
          <w:p w:rsidR="00847467" w:rsidRDefault="00847467" w:rsidP="00A47C05">
            <w:pPr>
              <w:rPr>
                <w:lang w:val="ru-RU"/>
              </w:rPr>
            </w:pPr>
          </w:p>
          <w:p w:rsidR="00847467" w:rsidRDefault="00847467" w:rsidP="00A47C05">
            <w:pPr>
              <w:rPr>
                <w:lang w:val="ru-RU"/>
              </w:rPr>
            </w:pPr>
          </w:p>
          <w:p w:rsidR="00847467" w:rsidRDefault="00847467" w:rsidP="00A47C05">
            <w:pPr>
              <w:rPr>
                <w:lang w:val="ru-RU"/>
              </w:rPr>
            </w:pPr>
          </w:p>
          <w:p w:rsidR="00847467" w:rsidRDefault="00847467" w:rsidP="00A47C05">
            <w:pPr>
              <w:rPr>
                <w:lang w:val="ru-RU"/>
              </w:rPr>
            </w:pPr>
          </w:p>
          <w:p w:rsidR="00847467" w:rsidRDefault="00847467" w:rsidP="00A47C05">
            <w:pPr>
              <w:rPr>
                <w:lang w:val="ru-RU"/>
              </w:rPr>
            </w:pPr>
          </w:p>
          <w:p w:rsidR="00847467" w:rsidRDefault="00847467" w:rsidP="00A47C05">
            <w:pPr>
              <w:rPr>
                <w:lang w:val="ru-RU"/>
              </w:rPr>
            </w:pPr>
          </w:p>
          <w:p w:rsidR="00847467" w:rsidRDefault="00847467" w:rsidP="00A47C05">
            <w:pPr>
              <w:rPr>
                <w:lang w:val="ru-RU"/>
              </w:rPr>
            </w:pPr>
          </w:p>
          <w:p w:rsidR="00847467" w:rsidRDefault="00847467" w:rsidP="00A47C05">
            <w:pPr>
              <w:rPr>
                <w:lang w:val="ru-RU"/>
              </w:rPr>
            </w:pPr>
          </w:p>
          <w:p w:rsidR="00847467" w:rsidRDefault="00847467" w:rsidP="00A47C05">
            <w:pPr>
              <w:rPr>
                <w:lang w:val="ru-RU"/>
              </w:rPr>
            </w:pPr>
          </w:p>
          <w:p w:rsidR="00847467" w:rsidRDefault="00847467" w:rsidP="00A47C05">
            <w:pPr>
              <w:rPr>
                <w:lang w:val="ru-RU"/>
              </w:rPr>
            </w:pPr>
          </w:p>
          <w:p w:rsidR="00847467" w:rsidRDefault="00847467" w:rsidP="00A47C05">
            <w:pPr>
              <w:rPr>
                <w:lang w:val="ru-RU"/>
              </w:rPr>
            </w:pPr>
          </w:p>
          <w:p w:rsidR="00847467" w:rsidRDefault="00847467" w:rsidP="00A47C05">
            <w:pPr>
              <w:rPr>
                <w:lang w:val="ru-RU"/>
              </w:rPr>
            </w:pPr>
          </w:p>
          <w:p w:rsidR="00847467" w:rsidRDefault="00847467" w:rsidP="00A47C05">
            <w:pPr>
              <w:rPr>
                <w:lang w:val="ru-RU"/>
              </w:rPr>
            </w:pPr>
          </w:p>
          <w:p w:rsidR="00847467" w:rsidRDefault="00847467" w:rsidP="00A47C05">
            <w:pPr>
              <w:rPr>
                <w:lang w:val="ru-RU"/>
              </w:rPr>
            </w:pPr>
          </w:p>
          <w:p w:rsidR="00847467" w:rsidRDefault="00847467" w:rsidP="00A47C05">
            <w:pPr>
              <w:rPr>
                <w:lang w:val="ru-RU"/>
              </w:rPr>
            </w:pPr>
          </w:p>
          <w:p w:rsidR="007C1437" w:rsidRPr="00994E30" w:rsidRDefault="007C1437" w:rsidP="00A47C05">
            <w:pPr>
              <w:pStyle w:val="c5"/>
              <w:spacing w:before="0" w:beforeAutospacing="0" w:after="0" w:afterAutospacing="0"/>
            </w:pPr>
          </w:p>
          <w:p w:rsidR="007C1437" w:rsidRPr="00994E30" w:rsidRDefault="007C1437" w:rsidP="00A47C05">
            <w:pPr>
              <w:pStyle w:val="c5"/>
              <w:spacing w:before="0" w:beforeAutospacing="0" w:after="0" w:afterAutospacing="0"/>
            </w:pPr>
          </w:p>
          <w:p w:rsidR="007C1437" w:rsidRPr="00994E30" w:rsidRDefault="007C1437" w:rsidP="00A47C05">
            <w:pPr>
              <w:pStyle w:val="c5"/>
              <w:spacing w:before="0" w:beforeAutospacing="0" w:after="0" w:afterAutospacing="0"/>
            </w:pPr>
          </w:p>
          <w:p w:rsidR="009202EE" w:rsidRPr="00994E30" w:rsidRDefault="009202EE" w:rsidP="00A47C05">
            <w:pPr>
              <w:pStyle w:val="c5"/>
              <w:spacing w:before="0" w:beforeAutospacing="0" w:after="0" w:afterAutospacing="0"/>
            </w:pPr>
            <w:r w:rsidRPr="00994E30">
              <w:t>Раздаточный материал: бумага А3, маркеры</w:t>
            </w:r>
          </w:p>
        </w:tc>
      </w:tr>
      <w:tr w:rsidR="00FA01BB" w:rsidRPr="00994E30" w:rsidTr="00A47C05">
        <w:trPr>
          <w:trHeight w:val="658"/>
        </w:trPr>
        <w:tc>
          <w:tcPr>
            <w:tcW w:w="886" w:type="pct"/>
          </w:tcPr>
          <w:p w:rsidR="005A70B1" w:rsidRPr="00994E30" w:rsidRDefault="005A70B1" w:rsidP="00A47C05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lastRenderedPageBreak/>
              <w:t>Конец урока</w:t>
            </w:r>
          </w:p>
          <w:p w:rsidR="005A70B1" w:rsidRPr="00994E30" w:rsidRDefault="007536A3" w:rsidP="00A47C05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5 </w:t>
            </w:r>
            <w:r w:rsidR="005A70B1"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минут</w:t>
            </w:r>
          </w:p>
        </w:tc>
        <w:tc>
          <w:tcPr>
            <w:tcW w:w="3194" w:type="pct"/>
            <w:gridSpan w:val="3"/>
          </w:tcPr>
          <w:p w:rsidR="00F13D8B" w:rsidRPr="00F13D8B" w:rsidRDefault="00F13D8B" w:rsidP="00A47C0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VI</w:t>
            </w:r>
            <w:r w:rsidR="00E94E7A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I</w:t>
            </w:r>
            <w:r w:rsidRPr="00F13D8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.  </w:t>
            </w:r>
            <w:r w:rsidRPr="00F13D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13D8B">
              <w:rPr>
                <w:rFonts w:ascii="Times New Roman" w:hAnsi="Times New Roman"/>
                <w:color w:val="000000"/>
                <w:sz w:val="24"/>
                <w:lang w:val="ru-RU"/>
              </w:rPr>
              <w:t>Домашнее задание.</w:t>
            </w:r>
          </w:p>
          <w:p w:rsidR="00F13D8B" w:rsidRPr="00F13D8B" w:rsidRDefault="00F13D8B" w:rsidP="00A47C0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3D8B">
              <w:rPr>
                <w:rFonts w:ascii="Times New Roman" w:hAnsi="Times New Roman"/>
                <w:color w:val="000000"/>
                <w:sz w:val="24"/>
                <w:lang w:val="ru-RU"/>
              </w:rPr>
              <w:t>1. Анализ отрывка из трагедии;</w:t>
            </w:r>
          </w:p>
          <w:p w:rsidR="00F13D8B" w:rsidRPr="00F13D8B" w:rsidRDefault="00F13D8B" w:rsidP="00A47C0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3D8B">
              <w:rPr>
                <w:rFonts w:ascii="Times New Roman" w:hAnsi="Times New Roman"/>
                <w:color w:val="000000"/>
                <w:sz w:val="24"/>
                <w:lang w:val="ru-RU"/>
              </w:rPr>
              <w:t>2. Эссе «Мои размышления над маленькой трагедией «Моцарт и Сальери»».</w:t>
            </w:r>
          </w:p>
          <w:p w:rsidR="005A70B1" w:rsidRPr="00994E30" w:rsidRDefault="00F13D8B" w:rsidP="00A47C0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="00E9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44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A70B1" w:rsidRPr="00994E30">
              <w:rPr>
                <w:rFonts w:ascii="Times New Roman" w:hAnsi="Times New Roman" w:cs="Times New Roman"/>
                <w:b/>
                <w:sz w:val="24"/>
                <w:szCs w:val="24"/>
              </w:rPr>
              <w:t>Стадия рефлексии</w:t>
            </w:r>
          </w:p>
          <w:p w:rsidR="00E94E7A" w:rsidRDefault="00E94E7A" w:rsidP="00E94E7A">
            <w:pPr>
              <w:spacing w:after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E7A">
              <w:rPr>
                <w:rFonts w:ascii="Times New Roman" w:hAnsi="Times New Roman"/>
                <w:color w:val="000000"/>
                <w:sz w:val="24"/>
                <w:lang w:val="ru-RU"/>
              </w:rPr>
              <w:t>Подведите итоги своей работы на уроке в анкетах.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E94E7A" w:rsidRDefault="00E94E7A" w:rsidP="00E94E7A">
            <w:pPr>
              <w:spacing w:after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помощи смайликов оцените свои работы.  </w:t>
            </w:r>
          </w:p>
          <w:p w:rsidR="00E94E7A" w:rsidRPr="00E22617" w:rsidRDefault="00E94E7A" w:rsidP="00E94E7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E22617">
              <w:rPr>
                <w:b/>
                <w:sz w:val="24"/>
              </w:rPr>
              <w:t>ФО «Смайлик».</w:t>
            </w:r>
          </w:p>
          <w:p w:rsidR="00E94E7A" w:rsidRPr="00E22617" w:rsidRDefault="00E94E7A" w:rsidP="00BD7D86">
            <w:pPr>
              <w:pStyle w:val="TableParagraph"/>
              <w:spacing w:before="30" w:line="235" w:lineRule="auto"/>
              <w:ind w:left="107" w:right="791" w:firstLine="28"/>
              <w:jc w:val="right"/>
              <w:rPr>
                <w:sz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56703" cy="915035"/>
                  <wp:effectExtent l="0" t="0" r="0" b="0"/>
                  <wp:docPr id="4" name="image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79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703" cy="915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2617">
              <w:rPr>
                <w:sz w:val="24"/>
              </w:rPr>
              <w:t>Все</w:t>
            </w:r>
            <w:r w:rsidRPr="00E22617">
              <w:rPr>
                <w:spacing w:val="-5"/>
                <w:sz w:val="24"/>
              </w:rPr>
              <w:t xml:space="preserve"> </w:t>
            </w:r>
            <w:r w:rsidRPr="00E22617">
              <w:rPr>
                <w:sz w:val="24"/>
              </w:rPr>
              <w:t>отлично</w:t>
            </w:r>
            <w:r w:rsidRPr="00E22617">
              <w:rPr>
                <w:spacing w:val="-23"/>
                <w:sz w:val="24"/>
              </w:rPr>
              <w:t xml:space="preserve"> </w:t>
            </w:r>
            <w:r>
              <w:rPr>
                <w:noProof/>
                <w:spacing w:val="-23"/>
                <w:position w:val="3"/>
                <w:sz w:val="24"/>
                <w:lang w:bidi="ar-SA"/>
              </w:rPr>
              <w:drawing>
                <wp:inline distT="0" distB="0" distL="0" distR="0">
                  <wp:extent cx="896573" cy="863366"/>
                  <wp:effectExtent l="0" t="0" r="0" b="0"/>
                  <wp:docPr id="6" name="image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80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573" cy="863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2617">
              <w:rPr>
                <w:sz w:val="24"/>
              </w:rPr>
              <w:t xml:space="preserve">Хорошо, </w:t>
            </w:r>
            <w:r w:rsidR="00BD7D86">
              <w:rPr>
                <w:sz w:val="24"/>
              </w:rPr>
              <w:t xml:space="preserve">          </w:t>
            </w:r>
            <w:r w:rsidRPr="00E22617">
              <w:rPr>
                <w:sz w:val="24"/>
              </w:rPr>
              <w:t>но можно было</w:t>
            </w:r>
            <w:r w:rsidRPr="00E22617">
              <w:rPr>
                <w:spacing w:val="-3"/>
                <w:sz w:val="24"/>
              </w:rPr>
              <w:t xml:space="preserve"> </w:t>
            </w:r>
            <w:r w:rsidRPr="00E22617">
              <w:rPr>
                <w:sz w:val="24"/>
              </w:rPr>
              <w:t>лучше</w:t>
            </w:r>
          </w:p>
          <w:p w:rsidR="00E94E7A" w:rsidRPr="00E22617" w:rsidRDefault="00E94E7A" w:rsidP="00E94E7A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066799" cy="1066800"/>
                  <wp:effectExtent l="0" t="0" r="0" b="0"/>
                  <wp:docPr id="7" name="image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8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99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2617">
              <w:rPr>
                <w:position w:val="1"/>
                <w:sz w:val="24"/>
              </w:rPr>
              <w:t>Надо</w:t>
            </w:r>
            <w:r w:rsidRPr="00E22617">
              <w:rPr>
                <w:spacing w:val="-6"/>
                <w:position w:val="1"/>
                <w:sz w:val="24"/>
              </w:rPr>
              <w:t xml:space="preserve"> </w:t>
            </w:r>
            <w:r w:rsidRPr="00E22617">
              <w:rPr>
                <w:position w:val="1"/>
                <w:sz w:val="24"/>
              </w:rPr>
              <w:t>стараться</w:t>
            </w:r>
          </w:p>
          <w:p w:rsidR="00E94E7A" w:rsidRPr="00E94E7A" w:rsidRDefault="00E94E7A" w:rsidP="00E94E7A">
            <w:pPr>
              <w:spacing w:after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13D8B" w:rsidRPr="00E94E7A" w:rsidRDefault="00F13D8B" w:rsidP="00744F41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0" w:type="pct"/>
          </w:tcPr>
          <w:p w:rsidR="005A70B1" w:rsidRPr="00994E30" w:rsidRDefault="005A70B1" w:rsidP="00A47C05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911CA1" w:rsidRPr="00994E30" w:rsidRDefault="00911CA1" w:rsidP="00A47C05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>Копилка примеров рефлексии</w:t>
            </w:r>
          </w:p>
        </w:tc>
      </w:tr>
    </w:tbl>
    <w:p w:rsidR="00B60EF8" w:rsidRPr="00994E30" w:rsidRDefault="00716958" w:rsidP="007C1437">
      <w:pPr>
        <w:rPr>
          <w:rFonts w:ascii="Times New Roman" w:hAnsi="Times New Roman"/>
          <w:sz w:val="24"/>
          <w:szCs w:val="24"/>
          <w:lang w:val="ru-RU"/>
        </w:rPr>
      </w:pPr>
      <w:r w:rsidRPr="00994E30">
        <w:rPr>
          <w:rFonts w:ascii="Times New Roman" w:hAnsi="Times New Roman"/>
          <w:sz w:val="24"/>
          <w:szCs w:val="24"/>
          <w:lang w:val="ru-RU"/>
        </w:rPr>
        <w:br w:type="textWrapping" w:clear="all"/>
      </w:r>
    </w:p>
    <w:p w:rsidR="005A70B1" w:rsidRPr="00994E30" w:rsidRDefault="005A70B1" w:rsidP="007C1437">
      <w:pPr>
        <w:rPr>
          <w:rFonts w:ascii="Times New Roman" w:hAnsi="Times New Roman"/>
          <w:sz w:val="24"/>
          <w:szCs w:val="24"/>
          <w:lang w:val="ru-RU"/>
        </w:rPr>
      </w:pPr>
    </w:p>
    <w:p w:rsidR="002D0A63" w:rsidRDefault="002D0A63" w:rsidP="007C1437">
      <w:pPr>
        <w:rPr>
          <w:rFonts w:ascii="Times New Roman" w:hAnsi="Times New Roman"/>
          <w:sz w:val="24"/>
          <w:szCs w:val="24"/>
          <w:lang w:val="ru-RU"/>
        </w:rPr>
      </w:pPr>
    </w:p>
    <w:p w:rsidR="00481B22" w:rsidRDefault="00481B22" w:rsidP="007C1437">
      <w:pPr>
        <w:rPr>
          <w:rFonts w:ascii="Times New Roman" w:hAnsi="Times New Roman"/>
          <w:sz w:val="24"/>
          <w:szCs w:val="24"/>
          <w:lang w:val="ru-RU"/>
        </w:rPr>
      </w:pPr>
    </w:p>
    <w:p w:rsidR="00481B22" w:rsidRDefault="00481B22" w:rsidP="007C1437">
      <w:pPr>
        <w:rPr>
          <w:rFonts w:ascii="Times New Roman" w:hAnsi="Times New Roman"/>
          <w:sz w:val="24"/>
          <w:szCs w:val="24"/>
          <w:lang w:val="ru-RU"/>
        </w:rPr>
      </w:pPr>
    </w:p>
    <w:p w:rsidR="00481B22" w:rsidRDefault="00481B22" w:rsidP="007C1437">
      <w:pPr>
        <w:rPr>
          <w:rFonts w:ascii="Times New Roman" w:hAnsi="Times New Roman"/>
          <w:sz w:val="24"/>
          <w:szCs w:val="24"/>
          <w:lang w:val="ru-RU"/>
        </w:rPr>
      </w:pPr>
    </w:p>
    <w:p w:rsidR="00481B22" w:rsidRDefault="00481B22" w:rsidP="007C1437">
      <w:pPr>
        <w:rPr>
          <w:rFonts w:ascii="Times New Roman" w:hAnsi="Times New Roman"/>
          <w:sz w:val="24"/>
          <w:szCs w:val="24"/>
          <w:lang w:val="ru-RU"/>
        </w:rPr>
      </w:pPr>
    </w:p>
    <w:p w:rsidR="00481B22" w:rsidRDefault="00481B22" w:rsidP="007C1437">
      <w:pPr>
        <w:rPr>
          <w:rFonts w:ascii="Times New Roman" w:hAnsi="Times New Roman"/>
          <w:sz w:val="24"/>
          <w:szCs w:val="24"/>
          <w:lang w:val="ru-RU"/>
        </w:rPr>
      </w:pPr>
    </w:p>
    <w:p w:rsidR="00481B22" w:rsidRDefault="00481B22" w:rsidP="007C1437">
      <w:pPr>
        <w:rPr>
          <w:rFonts w:ascii="Times New Roman" w:hAnsi="Times New Roman"/>
          <w:sz w:val="24"/>
          <w:szCs w:val="24"/>
          <w:lang w:val="ru-RU"/>
        </w:rPr>
      </w:pPr>
    </w:p>
    <w:p w:rsidR="00481B22" w:rsidRDefault="00481B22" w:rsidP="007C1437">
      <w:pPr>
        <w:rPr>
          <w:rFonts w:ascii="Times New Roman" w:hAnsi="Times New Roman"/>
          <w:sz w:val="24"/>
          <w:szCs w:val="24"/>
          <w:lang w:val="ru-RU"/>
        </w:rPr>
      </w:pPr>
    </w:p>
    <w:p w:rsidR="00481B22" w:rsidRDefault="00481B22" w:rsidP="007C1437">
      <w:pPr>
        <w:rPr>
          <w:rFonts w:ascii="Times New Roman" w:hAnsi="Times New Roman"/>
          <w:sz w:val="24"/>
          <w:szCs w:val="24"/>
          <w:lang w:val="ru-RU"/>
        </w:rPr>
      </w:pPr>
    </w:p>
    <w:p w:rsidR="00481B22" w:rsidRDefault="00481B22" w:rsidP="007C1437">
      <w:pPr>
        <w:rPr>
          <w:rFonts w:ascii="Times New Roman" w:hAnsi="Times New Roman"/>
          <w:sz w:val="24"/>
          <w:szCs w:val="24"/>
          <w:lang w:val="ru-RU"/>
        </w:rPr>
      </w:pPr>
    </w:p>
    <w:p w:rsidR="00481B22" w:rsidRDefault="00481B22" w:rsidP="007C1437">
      <w:pPr>
        <w:rPr>
          <w:rFonts w:ascii="Times New Roman" w:hAnsi="Times New Roman"/>
          <w:sz w:val="24"/>
          <w:szCs w:val="24"/>
          <w:lang w:val="ru-RU"/>
        </w:rPr>
      </w:pPr>
    </w:p>
    <w:p w:rsidR="00481B22" w:rsidRDefault="00481B22" w:rsidP="007C1437">
      <w:pPr>
        <w:rPr>
          <w:rFonts w:ascii="Times New Roman" w:hAnsi="Times New Roman"/>
          <w:sz w:val="24"/>
          <w:szCs w:val="24"/>
          <w:lang w:val="ru-RU"/>
        </w:rPr>
      </w:pPr>
    </w:p>
    <w:p w:rsidR="00481B22" w:rsidRDefault="00481B22" w:rsidP="007C1437">
      <w:pPr>
        <w:rPr>
          <w:rFonts w:ascii="Times New Roman" w:hAnsi="Times New Roman"/>
          <w:sz w:val="24"/>
          <w:szCs w:val="24"/>
          <w:lang w:val="ru-RU"/>
        </w:rPr>
      </w:pPr>
    </w:p>
    <w:p w:rsidR="00481B22" w:rsidRDefault="00503266" w:rsidP="007C143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133725" cy="2286815"/>
            <wp:effectExtent l="19050" t="0" r="9525" b="0"/>
            <wp:docPr id="1" name="Рисунок 1" descr="D:\фото окушылар\IMG_4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окушылар\IMG_46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686" cy="2288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219450" cy="2371347"/>
            <wp:effectExtent l="19050" t="0" r="0" b="0"/>
            <wp:docPr id="5" name="Рисунок 2" descr="D:\фото окушылар\IMG_4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окушылар\IMG_46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638" cy="237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B22" w:rsidRDefault="00481B22" w:rsidP="007C1437">
      <w:pPr>
        <w:rPr>
          <w:rFonts w:ascii="Times New Roman" w:hAnsi="Times New Roman"/>
          <w:sz w:val="24"/>
          <w:szCs w:val="24"/>
          <w:lang w:val="ru-RU"/>
        </w:rPr>
      </w:pPr>
    </w:p>
    <w:p w:rsidR="00481B22" w:rsidRDefault="00481B22" w:rsidP="007C1437">
      <w:pPr>
        <w:rPr>
          <w:rFonts w:ascii="Times New Roman" w:hAnsi="Times New Roman"/>
          <w:sz w:val="24"/>
          <w:szCs w:val="24"/>
          <w:lang w:val="ru-RU"/>
        </w:rPr>
      </w:pPr>
    </w:p>
    <w:p w:rsidR="00481B22" w:rsidRDefault="00481B22" w:rsidP="007C1437">
      <w:pPr>
        <w:rPr>
          <w:rFonts w:ascii="Times New Roman" w:hAnsi="Times New Roman"/>
          <w:sz w:val="24"/>
          <w:szCs w:val="24"/>
          <w:lang w:val="ru-RU"/>
        </w:rPr>
      </w:pPr>
    </w:p>
    <w:p w:rsidR="00481B22" w:rsidRDefault="00503266" w:rsidP="007C143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143375" cy="3107532"/>
            <wp:effectExtent l="19050" t="0" r="9525" b="0"/>
            <wp:docPr id="11" name="Рисунок 3" descr="D:\фото окушылар\IMG_4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окушылар\IMG_463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07" cy="3109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B22" w:rsidRDefault="00481B22" w:rsidP="007C1437">
      <w:pPr>
        <w:rPr>
          <w:rFonts w:ascii="Times New Roman" w:hAnsi="Times New Roman"/>
          <w:sz w:val="24"/>
          <w:szCs w:val="24"/>
          <w:lang w:val="ru-RU"/>
        </w:rPr>
      </w:pPr>
    </w:p>
    <w:p w:rsidR="00481B22" w:rsidRDefault="00481B22" w:rsidP="007C1437">
      <w:pPr>
        <w:rPr>
          <w:rFonts w:ascii="Times New Roman" w:hAnsi="Times New Roman"/>
          <w:sz w:val="24"/>
          <w:szCs w:val="24"/>
          <w:lang w:val="ru-RU"/>
        </w:rPr>
      </w:pPr>
    </w:p>
    <w:p w:rsidR="00481B22" w:rsidRDefault="00481B22" w:rsidP="007C1437">
      <w:pPr>
        <w:rPr>
          <w:rFonts w:ascii="Times New Roman" w:hAnsi="Times New Roman"/>
          <w:sz w:val="24"/>
          <w:szCs w:val="24"/>
          <w:lang w:val="ru-RU"/>
        </w:rPr>
      </w:pPr>
    </w:p>
    <w:p w:rsidR="00481B22" w:rsidRDefault="00481B22" w:rsidP="007C1437">
      <w:pPr>
        <w:rPr>
          <w:rFonts w:ascii="Times New Roman" w:hAnsi="Times New Roman"/>
          <w:sz w:val="24"/>
          <w:szCs w:val="24"/>
          <w:lang w:val="ru-RU"/>
        </w:rPr>
      </w:pPr>
    </w:p>
    <w:p w:rsidR="00481B22" w:rsidRPr="00994E30" w:rsidRDefault="00801287" w:rsidP="00801287">
      <w:pPr>
        <w:tabs>
          <w:tab w:val="left" w:pos="189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801287">
        <w:rPr>
          <w:rFonts w:ascii="Times New Roman" w:hAnsi="Times New Roman"/>
          <w:sz w:val="24"/>
          <w:szCs w:val="24"/>
          <w:lang w:val="ru-RU"/>
        </w:rPr>
        <w:drawing>
          <wp:inline distT="0" distB="0" distL="0" distR="0">
            <wp:extent cx="3823096" cy="2479847"/>
            <wp:effectExtent l="19050" t="0" r="5954" b="0"/>
            <wp:docPr id="16" name="Рисунок 4" descr="C:\Users\1\AppData\Local\Microsoft\Windows\Temporary Internet Files\Content.Word\IMG_4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IMG_466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096" cy="247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1B22" w:rsidRPr="00994E30" w:rsidSect="00851123">
      <w:footerReference w:type="default" r:id="rId1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266" w:rsidRDefault="00104266" w:rsidP="00FA01BB">
      <w:r>
        <w:separator/>
      </w:r>
    </w:p>
  </w:endnote>
  <w:endnote w:type="continuationSeparator" w:id="1">
    <w:p w:rsidR="00104266" w:rsidRDefault="00104266" w:rsidP="00FA0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54814"/>
      <w:docPartObj>
        <w:docPartGallery w:val="Page Numbers (Bottom of Page)"/>
        <w:docPartUnique/>
      </w:docPartObj>
    </w:sdtPr>
    <w:sdtContent>
      <w:p w:rsidR="00DF72A3" w:rsidRPr="00F13D8B" w:rsidRDefault="00692932">
        <w:pPr>
          <w:pStyle w:val="ae"/>
        </w:pPr>
        <w:fldSimple w:instr="PAGE   \* MERGEFORMAT">
          <w:r w:rsidR="00801287" w:rsidRPr="00801287">
            <w:rPr>
              <w:noProof/>
              <w:lang w:val="ru-RU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266" w:rsidRDefault="00104266" w:rsidP="00FA01BB">
      <w:r>
        <w:separator/>
      </w:r>
    </w:p>
  </w:footnote>
  <w:footnote w:type="continuationSeparator" w:id="1">
    <w:p w:rsidR="00104266" w:rsidRDefault="00104266" w:rsidP="00FA01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17F"/>
    <w:multiLevelType w:val="hybridMultilevel"/>
    <w:tmpl w:val="4880A6AC"/>
    <w:lvl w:ilvl="0" w:tplc="D7CC3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74F28"/>
    <w:multiLevelType w:val="multilevel"/>
    <w:tmpl w:val="14401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52802"/>
    <w:multiLevelType w:val="hybridMultilevel"/>
    <w:tmpl w:val="2EEA3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033DE"/>
    <w:multiLevelType w:val="hybridMultilevel"/>
    <w:tmpl w:val="3F1A47D8"/>
    <w:lvl w:ilvl="0" w:tplc="A4B08B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F04E0A"/>
    <w:multiLevelType w:val="hybridMultilevel"/>
    <w:tmpl w:val="66CE75D2"/>
    <w:lvl w:ilvl="0" w:tplc="71A0668A">
      <w:start w:val="1"/>
      <w:numFmt w:val="bullet"/>
      <w:lvlText w:val="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8923F76"/>
    <w:multiLevelType w:val="hybridMultilevel"/>
    <w:tmpl w:val="C194E330"/>
    <w:lvl w:ilvl="0" w:tplc="4AA62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20C7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D63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D27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C208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72B1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5A7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44C7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8C6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F5CA3"/>
    <w:multiLevelType w:val="hybridMultilevel"/>
    <w:tmpl w:val="0304FFA8"/>
    <w:lvl w:ilvl="0" w:tplc="0E147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667CB"/>
    <w:multiLevelType w:val="hybridMultilevel"/>
    <w:tmpl w:val="BC40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34A1B"/>
    <w:multiLevelType w:val="hybridMultilevel"/>
    <w:tmpl w:val="7A50D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4566C"/>
    <w:multiLevelType w:val="hybridMultilevel"/>
    <w:tmpl w:val="E33C3A68"/>
    <w:lvl w:ilvl="0" w:tplc="195C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2203C"/>
    <w:multiLevelType w:val="hybridMultilevel"/>
    <w:tmpl w:val="B4D01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816A9"/>
    <w:multiLevelType w:val="hybridMultilevel"/>
    <w:tmpl w:val="0D54BDDA"/>
    <w:lvl w:ilvl="0" w:tplc="DA22C1DA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30556"/>
    <w:multiLevelType w:val="hybridMultilevel"/>
    <w:tmpl w:val="2DDE179A"/>
    <w:lvl w:ilvl="0" w:tplc="59129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7C14"/>
    <w:multiLevelType w:val="hybridMultilevel"/>
    <w:tmpl w:val="D58848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31C79A0"/>
    <w:multiLevelType w:val="hybridMultilevel"/>
    <w:tmpl w:val="59244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33B74"/>
    <w:multiLevelType w:val="hybridMultilevel"/>
    <w:tmpl w:val="BBFC46B4"/>
    <w:lvl w:ilvl="0" w:tplc="5AC464EA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402162CA"/>
    <w:multiLevelType w:val="hybridMultilevel"/>
    <w:tmpl w:val="903483E4"/>
    <w:lvl w:ilvl="0" w:tplc="28046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A5BDF"/>
    <w:multiLevelType w:val="hybridMultilevel"/>
    <w:tmpl w:val="D1FE8828"/>
    <w:lvl w:ilvl="0" w:tplc="BC86DBF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F011A3E"/>
    <w:multiLevelType w:val="hybridMultilevel"/>
    <w:tmpl w:val="53846FFC"/>
    <w:lvl w:ilvl="0" w:tplc="9CC002C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>
    <w:nsid w:val="50F46E25"/>
    <w:multiLevelType w:val="hybridMultilevel"/>
    <w:tmpl w:val="6CCA1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034ED8"/>
    <w:multiLevelType w:val="hybridMultilevel"/>
    <w:tmpl w:val="D3585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852BB"/>
    <w:multiLevelType w:val="hybridMultilevel"/>
    <w:tmpl w:val="B47C7E26"/>
    <w:lvl w:ilvl="0" w:tplc="00AAE5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91F9A"/>
    <w:multiLevelType w:val="hybridMultilevel"/>
    <w:tmpl w:val="FFAA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F3572D"/>
    <w:multiLevelType w:val="hybridMultilevel"/>
    <w:tmpl w:val="28BCFB9A"/>
    <w:lvl w:ilvl="0" w:tplc="C9FC7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7A68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1816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524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217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C89D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DCE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E4E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6C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374F8E"/>
    <w:multiLevelType w:val="hybridMultilevel"/>
    <w:tmpl w:val="6B8EA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EF5F03"/>
    <w:multiLevelType w:val="multilevel"/>
    <w:tmpl w:val="629E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DA07F3"/>
    <w:multiLevelType w:val="hybridMultilevel"/>
    <w:tmpl w:val="4D94760C"/>
    <w:lvl w:ilvl="0" w:tplc="3C641E0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9A9D4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5C43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E96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FCAF8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4BF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2BC6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18EA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1CBC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CE0060"/>
    <w:multiLevelType w:val="hybridMultilevel"/>
    <w:tmpl w:val="1C80A4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D00F2D"/>
    <w:multiLevelType w:val="hybridMultilevel"/>
    <w:tmpl w:val="92229BDE"/>
    <w:lvl w:ilvl="0" w:tplc="2578B0F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BC68EC"/>
    <w:multiLevelType w:val="hybridMultilevel"/>
    <w:tmpl w:val="77486E4A"/>
    <w:lvl w:ilvl="0" w:tplc="71228B4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0556E3"/>
    <w:multiLevelType w:val="hybridMultilevel"/>
    <w:tmpl w:val="51EC6514"/>
    <w:lvl w:ilvl="0" w:tplc="5FB652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B7D31"/>
    <w:multiLevelType w:val="hybridMultilevel"/>
    <w:tmpl w:val="6568C9D8"/>
    <w:lvl w:ilvl="0" w:tplc="FFD8B8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78A0625A"/>
    <w:multiLevelType w:val="hybridMultilevel"/>
    <w:tmpl w:val="A4CC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786435"/>
    <w:multiLevelType w:val="hybridMultilevel"/>
    <w:tmpl w:val="824AE858"/>
    <w:lvl w:ilvl="0" w:tplc="0DD4C5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0"/>
  </w:num>
  <w:num w:numId="4">
    <w:abstractNumId w:val="13"/>
  </w:num>
  <w:num w:numId="5">
    <w:abstractNumId w:val="24"/>
  </w:num>
  <w:num w:numId="6">
    <w:abstractNumId w:val="26"/>
  </w:num>
  <w:num w:numId="7">
    <w:abstractNumId w:val="23"/>
  </w:num>
  <w:num w:numId="8">
    <w:abstractNumId w:val="5"/>
  </w:num>
  <w:num w:numId="9">
    <w:abstractNumId w:val="28"/>
  </w:num>
  <w:num w:numId="10">
    <w:abstractNumId w:val="14"/>
  </w:num>
  <w:num w:numId="11">
    <w:abstractNumId w:val="2"/>
  </w:num>
  <w:num w:numId="12">
    <w:abstractNumId w:val="3"/>
  </w:num>
  <w:num w:numId="13">
    <w:abstractNumId w:val="17"/>
  </w:num>
  <w:num w:numId="14">
    <w:abstractNumId w:val="6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10"/>
  </w:num>
  <w:num w:numId="20">
    <w:abstractNumId w:val="8"/>
  </w:num>
  <w:num w:numId="21">
    <w:abstractNumId w:val="18"/>
  </w:num>
  <w:num w:numId="22">
    <w:abstractNumId w:val="11"/>
  </w:num>
  <w:num w:numId="23">
    <w:abstractNumId w:val="29"/>
  </w:num>
  <w:num w:numId="24">
    <w:abstractNumId w:val="9"/>
  </w:num>
  <w:num w:numId="25">
    <w:abstractNumId w:val="12"/>
  </w:num>
  <w:num w:numId="26">
    <w:abstractNumId w:val="30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7"/>
  </w:num>
  <w:num w:numId="30">
    <w:abstractNumId w:val="7"/>
  </w:num>
  <w:num w:numId="31">
    <w:abstractNumId w:val="16"/>
  </w:num>
  <w:num w:numId="32">
    <w:abstractNumId w:val="0"/>
  </w:num>
  <w:num w:numId="33">
    <w:abstractNumId w:val="32"/>
  </w:num>
  <w:num w:numId="34">
    <w:abstractNumId w:val="31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459"/>
    <w:rsid w:val="000010E9"/>
    <w:rsid w:val="000016FE"/>
    <w:rsid w:val="0000253F"/>
    <w:rsid w:val="00006006"/>
    <w:rsid w:val="000100BB"/>
    <w:rsid w:val="00037539"/>
    <w:rsid w:val="00051CAE"/>
    <w:rsid w:val="0005262D"/>
    <w:rsid w:val="00055C8F"/>
    <w:rsid w:val="00073643"/>
    <w:rsid w:val="00077108"/>
    <w:rsid w:val="000851E2"/>
    <w:rsid w:val="00087D9F"/>
    <w:rsid w:val="000A7A12"/>
    <w:rsid w:val="000E2B0C"/>
    <w:rsid w:val="000F765A"/>
    <w:rsid w:val="000F766E"/>
    <w:rsid w:val="001033D9"/>
    <w:rsid w:val="00104266"/>
    <w:rsid w:val="00117C60"/>
    <w:rsid w:val="001468FA"/>
    <w:rsid w:val="0015366C"/>
    <w:rsid w:val="00157B93"/>
    <w:rsid w:val="00167FB4"/>
    <w:rsid w:val="00171AE4"/>
    <w:rsid w:val="001762BF"/>
    <w:rsid w:val="00186426"/>
    <w:rsid w:val="00194CEC"/>
    <w:rsid w:val="001A5DD7"/>
    <w:rsid w:val="001B1FA7"/>
    <w:rsid w:val="001B7C77"/>
    <w:rsid w:val="001C5FC9"/>
    <w:rsid w:val="001D0459"/>
    <w:rsid w:val="001E132B"/>
    <w:rsid w:val="001F0F04"/>
    <w:rsid w:val="002233AB"/>
    <w:rsid w:val="00241CBC"/>
    <w:rsid w:val="00245252"/>
    <w:rsid w:val="00250A4D"/>
    <w:rsid w:val="002634FC"/>
    <w:rsid w:val="002644A4"/>
    <w:rsid w:val="00266863"/>
    <w:rsid w:val="00270054"/>
    <w:rsid w:val="00273C3C"/>
    <w:rsid w:val="00274CE3"/>
    <w:rsid w:val="0028251E"/>
    <w:rsid w:val="002840DE"/>
    <w:rsid w:val="00293011"/>
    <w:rsid w:val="002A469E"/>
    <w:rsid w:val="002A6F02"/>
    <w:rsid w:val="002C36E8"/>
    <w:rsid w:val="002C4F42"/>
    <w:rsid w:val="002D0A63"/>
    <w:rsid w:val="002D7BE8"/>
    <w:rsid w:val="002E145A"/>
    <w:rsid w:val="002E179B"/>
    <w:rsid w:val="002E1FC6"/>
    <w:rsid w:val="002E53AD"/>
    <w:rsid w:val="002F75DD"/>
    <w:rsid w:val="00302A3B"/>
    <w:rsid w:val="00311DEE"/>
    <w:rsid w:val="00315EC9"/>
    <w:rsid w:val="00326B6D"/>
    <w:rsid w:val="00331235"/>
    <w:rsid w:val="003377E5"/>
    <w:rsid w:val="00337B00"/>
    <w:rsid w:val="00342D28"/>
    <w:rsid w:val="00344FF9"/>
    <w:rsid w:val="00345FF9"/>
    <w:rsid w:val="00350A76"/>
    <w:rsid w:val="00354117"/>
    <w:rsid w:val="00362E75"/>
    <w:rsid w:val="00370AF7"/>
    <w:rsid w:val="0037650E"/>
    <w:rsid w:val="00377C02"/>
    <w:rsid w:val="00383155"/>
    <w:rsid w:val="00396B9C"/>
    <w:rsid w:val="003A1218"/>
    <w:rsid w:val="003A22D9"/>
    <w:rsid w:val="003A43CC"/>
    <w:rsid w:val="003A4546"/>
    <w:rsid w:val="003A64FC"/>
    <w:rsid w:val="003C596E"/>
    <w:rsid w:val="003C599B"/>
    <w:rsid w:val="003E14E3"/>
    <w:rsid w:val="003E1F8F"/>
    <w:rsid w:val="003E5C5C"/>
    <w:rsid w:val="00412939"/>
    <w:rsid w:val="00423655"/>
    <w:rsid w:val="00426DF8"/>
    <w:rsid w:val="00442019"/>
    <w:rsid w:val="004617AE"/>
    <w:rsid w:val="00465280"/>
    <w:rsid w:val="004767CE"/>
    <w:rsid w:val="00481B22"/>
    <w:rsid w:val="00486645"/>
    <w:rsid w:val="00496A56"/>
    <w:rsid w:val="004A6592"/>
    <w:rsid w:val="004A6640"/>
    <w:rsid w:val="004B1E3F"/>
    <w:rsid w:val="004E50A5"/>
    <w:rsid w:val="004F1586"/>
    <w:rsid w:val="00503266"/>
    <w:rsid w:val="005210CE"/>
    <w:rsid w:val="00556106"/>
    <w:rsid w:val="00556153"/>
    <w:rsid w:val="0056367A"/>
    <w:rsid w:val="00583AE9"/>
    <w:rsid w:val="0059373F"/>
    <w:rsid w:val="005A70B1"/>
    <w:rsid w:val="005A7C0D"/>
    <w:rsid w:val="005D3A19"/>
    <w:rsid w:val="005E7BA5"/>
    <w:rsid w:val="005F1BDA"/>
    <w:rsid w:val="00621074"/>
    <w:rsid w:val="00640D7C"/>
    <w:rsid w:val="006467D1"/>
    <w:rsid w:val="006468F5"/>
    <w:rsid w:val="006517DA"/>
    <w:rsid w:val="006518BA"/>
    <w:rsid w:val="00666344"/>
    <w:rsid w:val="00672C90"/>
    <w:rsid w:val="00672D95"/>
    <w:rsid w:val="006844C8"/>
    <w:rsid w:val="00692932"/>
    <w:rsid w:val="006B34DF"/>
    <w:rsid w:val="006B5FC4"/>
    <w:rsid w:val="006C1BDE"/>
    <w:rsid w:val="0071460A"/>
    <w:rsid w:val="00716958"/>
    <w:rsid w:val="00721FE3"/>
    <w:rsid w:val="00726EB5"/>
    <w:rsid w:val="00744F41"/>
    <w:rsid w:val="007536A3"/>
    <w:rsid w:val="007B4356"/>
    <w:rsid w:val="007C0D75"/>
    <w:rsid w:val="007C1437"/>
    <w:rsid w:val="007D587B"/>
    <w:rsid w:val="007E0CFE"/>
    <w:rsid w:val="007E77F2"/>
    <w:rsid w:val="00801287"/>
    <w:rsid w:val="00802681"/>
    <w:rsid w:val="008177FB"/>
    <w:rsid w:val="0082654A"/>
    <w:rsid w:val="00843D07"/>
    <w:rsid w:val="0084669F"/>
    <w:rsid w:val="00847467"/>
    <w:rsid w:val="00851123"/>
    <w:rsid w:val="00854E69"/>
    <w:rsid w:val="00857225"/>
    <w:rsid w:val="00866568"/>
    <w:rsid w:val="0087092A"/>
    <w:rsid w:val="008733BB"/>
    <w:rsid w:val="00876EA0"/>
    <w:rsid w:val="008B5FFA"/>
    <w:rsid w:val="008C026C"/>
    <w:rsid w:val="008E63FB"/>
    <w:rsid w:val="008E7CB7"/>
    <w:rsid w:val="008F0EE8"/>
    <w:rsid w:val="008F3378"/>
    <w:rsid w:val="0090365F"/>
    <w:rsid w:val="0090407B"/>
    <w:rsid w:val="00911CA1"/>
    <w:rsid w:val="009202EE"/>
    <w:rsid w:val="009235A2"/>
    <w:rsid w:val="00934374"/>
    <w:rsid w:val="009507DA"/>
    <w:rsid w:val="00961736"/>
    <w:rsid w:val="009630A1"/>
    <w:rsid w:val="009705E3"/>
    <w:rsid w:val="00994E30"/>
    <w:rsid w:val="00996B52"/>
    <w:rsid w:val="009B188E"/>
    <w:rsid w:val="009C5B04"/>
    <w:rsid w:val="009D206D"/>
    <w:rsid w:val="009D27EC"/>
    <w:rsid w:val="009E08F5"/>
    <w:rsid w:val="00A0646E"/>
    <w:rsid w:val="00A11B1C"/>
    <w:rsid w:val="00A13F39"/>
    <w:rsid w:val="00A160A2"/>
    <w:rsid w:val="00A21A69"/>
    <w:rsid w:val="00A2645C"/>
    <w:rsid w:val="00A42BBF"/>
    <w:rsid w:val="00A47C05"/>
    <w:rsid w:val="00A55D4D"/>
    <w:rsid w:val="00A6169A"/>
    <w:rsid w:val="00A71E6B"/>
    <w:rsid w:val="00A969DC"/>
    <w:rsid w:val="00AD6F7F"/>
    <w:rsid w:val="00AE0DEA"/>
    <w:rsid w:val="00AE1DE9"/>
    <w:rsid w:val="00B035DA"/>
    <w:rsid w:val="00B04A5B"/>
    <w:rsid w:val="00B146AD"/>
    <w:rsid w:val="00B15DBA"/>
    <w:rsid w:val="00B27814"/>
    <w:rsid w:val="00B27BA1"/>
    <w:rsid w:val="00B27E56"/>
    <w:rsid w:val="00B330A4"/>
    <w:rsid w:val="00B41EE8"/>
    <w:rsid w:val="00B42A7E"/>
    <w:rsid w:val="00B444D0"/>
    <w:rsid w:val="00B550BE"/>
    <w:rsid w:val="00B57AE5"/>
    <w:rsid w:val="00B60EF8"/>
    <w:rsid w:val="00B617C2"/>
    <w:rsid w:val="00B70E5F"/>
    <w:rsid w:val="00B87E1E"/>
    <w:rsid w:val="00B90040"/>
    <w:rsid w:val="00B91C0F"/>
    <w:rsid w:val="00BB2118"/>
    <w:rsid w:val="00BB224D"/>
    <w:rsid w:val="00BD1BD7"/>
    <w:rsid w:val="00BD3015"/>
    <w:rsid w:val="00BD7D86"/>
    <w:rsid w:val="00BE182B"/>
    <w:rsid w:val="00BF6E80"/>
    <w:rsid w:val="00BF70E9"/>
    <w:rsid w:val="00C831FE"/>
    <w:rsid w:val="00C83669"/>
    <w:rsid w:val="00C91A99"/>
    <w:rsid w:val="00C95D84"/>
    <w:rsid w:val="00CC5ABC"/>
    <w:rsid w:val="00CD284B"/>
    <w:rsid w:val="00CE72BA"/>
    <w:rsid w:val="00CF6E27"/>
    <w:rsid w:val="00D35AD3"/>
    <w:rsid w:val="00D430E0"/>
    <w:rsid w:val="00D44F3F"/>
    <w:rsid w:val="00D537C7"/>
    <w:rsid w:val="00D62C4F"/>
    <w:rsid w:val="00D706B9"/>
    <w:rsid w:val="00D8041E"/>
    <w:rsid w:val="00D8540F"/>
    <w:rsid w:val="00D928D7"/>
    <w:rsid w:val="00DA2CA3"/>
    <w:rsid w:val="00DA561F"/>
    <w:rsid w:val="00DB1BCD"/>
    <w:rsid w:val="00DB3CE4"/>
    <w:rsid w:val="00DB593D"/>
    <w:rsid w:val="00DB6137"/>
    <w:rsid w:val="00DB703E"/>
    <w:rsid w:val="00DC197A"/>
    <w:rsid w:val="00DD05A1"/>
    <w:rsid w:val="00DD43B4"/>
    <w:rsid w:val="00DF4E68"/>
    <w:rsid w:val="00DF6F8B"/>
    <w:rsid w:val="00DF72A3"/>
    <w:rsid w:val="00E243A5"/>
    <w:rsid w:val="00E2637E"/>
    <w:rsid w:val="00E35A17"/>
    <w:rsid w:val="00E37329"/>
    <w:rsid w:val="00E523C2"/>
    <w:rsid w:val="00E63C3A"/>
    <w:rsid w:val="00E6584D"/>
    <w:rsid w:val="00E75A2B"/>
    <w:rsid w:val="00E803E2"/>
    <w:rsid w:val="00E80C52"/>
    <w:rsid w:val="00E94E7A"/>
    <w:rsid w:val="00E95C18"/>
    <w:rsid w:val="00EB4A82"/>
    <w:rsid w:val="00EB5E58"/>
    <w:rsid w:val="00EB604C"/>
    <w:rsid w:val="00EC5C63"/>
    <w:rsid w:val="00ED21B4"/>
    <w:rsid w:val="00ED468F"/>
    <w:rsid w:val="00EE74C5"/>
    <w:rsid w:val="00EE7B9A"/>
    <w:rsid w:val="00EF1AF6"/>
    <w:rsid w:val="00EF3295"/>
    <w:rsid w:val="00EF341A"/>
    <w:rsid w:val="00F1398F"/>
    <w:rsid w:val="00F13D8B"/>
    <w:rsid w:val="00F23371"/>
    <w:rsid w:val="00F30EC8"/>
    <w:rsid w:val="00F464F3"/>
    <w:rsid w:val="00F478E8"/>
    <w:rsid w:val="00F678F9"/>
    <w:rsid w:val="00F705A5"/>
    <w:rsid w:val="00F708BF"/>
    <w:rsid w:val="00F774E1"/>
    <w:rsid w:val="00F77BC1"/>
    <w:rsid w:val="00F8281D"/>
    <w:rsid w:val="00F85C7A"/>
    <w:rsid w:val="00F87E57"/>
    <w:rsid w:val="00F9331D"/>
    <w:rsid w:val="00FA01BB"/>
    <w:rsid w:val="00FC1EC1"/>
    <w:rsid w:val="00FE5012"/>
    <w:rsid w:val="00FF7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B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1">
    <w:name w:val="heading 1"/>
    <w:basedOn w:val="a"/>
    <w:link w:val="10"/>
    <w:uiPriority w:val="9"/>
    <w:qFormat/>
    <w:rsid w:val="000E2B0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0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A70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A70B1"/>
    <w:rPr>
      <w:color w:val="0563C1" w:themeColor="hyperlink"/>
      <w:u w:val="single"/>
    </w:rPr>
  </w:style>
  <w:style w:type="paragraph" w:customStyle="1" w:styleId="Default">
    <w:name w:val="Default"/>
    <w:rsid w:val="005A70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5A70B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A70B1"/>
  </w:style>
  <w:style w:type="paragraph" w:styleId="a7">
    <w:name w:val="Balloon Text"/>
    <w:basedOn w:val="a"/>
    <w:link w:val="a8"/>
    <w:uiPriority w:val="99"/>
    <w:semiHidden/>
    <w:unhideWhenUsed/>
    <w:rsid w:val="00B146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6A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2D0A63"/>
    <w:rPr>
      <w:color w:val="954F72" w:themeColor="followedHyperlink"/>
      <w:u w:val="single"/>
    </w:rPr>
  </w:style>
  <w:style w:type="character" w:customStyle="1" w:styleId="c1">
    <w:name w:val="c1"/>
    <w:basedOn w:val="a0"/>
    <w:rsid w:val="00087D9F"/>
  </w:style>
  <w:style w:type="character" w:customStyle="1" w:styleId="104">
    <w:name w:val="104"/>
    <w:basedOn w:val="a0"/>
    <w:rsid w:val="00E803E2"/>
  </w:style>
  <w:style w:type="paragraph" w:styleId="aa">
    <w:name w:val="Normal (Web)"/>
    <w:basedOn w:val="a"/>
    <w:unhideWhenUsed/>
    <w:qFormat/>
    <w:rsid w:val="004129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8">
    <w:name w:val="c8"/>
    <w:basedOn w:val="a"/>
    <w:rsid w:val="00EF1AF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EF1AF6"/>
  </w:style>
  <w:style w:type="character" w:customStyle="1" w:styleId="c10">
    <w:name w:val="c10"/>
    <w:basedOn w:val="a0"/>
    <w:rsid w:val="00037539"/>
  </w:style>
  <w:style w:type="character" w:customStyle="1" w:styleId="c9">
    <w:name w:val="c9"/>
    <w:basedOn w:val="a0"/>
    <w:rsid w:val="00037539"/>
  </w:style>
  <w:style w:type="paragraph" w:customStyle="1" w:styleId="c5">
    <w:name w:val="c5"/>
    <w:basedOn w:val="a"/>
    <w:rsid w:val="000375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E2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0E2B0C"/>
  </w:style>
  <w:style w:type="character" w:styleId="ab">
    <w:name w:val="Emphasis"/>
    <w:basedOn w:val="a0"/>
    <w:uiPriority w:val="20"/>
    <w:qFormat/>
    <w:rsid w:val="00F9331D"/>
    <w:rPr>
      <w:i/>
      <w:iCs/>
    </w:rPr>
  </w:style>
  <w:style w:type="paragraph" w:styleId="ac">
    <w:name w:val="header"/>
    <w:basedOn w:val="a"/>
    <w:link w:val="ad"/>
    <w:uiPriority w:val="99"/>
    <w:unhideWhenUsed/>
    <w:rsid w:val="00FA01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A01BB"/>
    <w:rPr>
      <w:rFonts w:ascii="Arial" w:eastAsia="Times New Roman" w:hAnsi="Arial" w:cs="Times New Roman"/>
      <w:sz w:val="20"/>
      <w:szCs w:val="20"/>
      <w:lang w:val="en-GB"/>
    </w:rPr>
  </w:style>
  <w:style w:type="paragraph" w:styleId="ae">
    <w:name w:val="footer"/>
    <w:basedOn w:val="a"/>
    <w:link w:val="af"/>
    <w:uiPriority w:val="99"/>
    <w:unhideWhenUsed/>
    <w:rsid w:val="00FA01B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A01BB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rsid w:val="000060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character" w:customStyle="1" w:styleId="a4">
    <w:name w:val="Абзац списка Знак"/>
    <w:link w:val="a3"/>
    <w:uiPriority w:val="99"/>
    <w:locked/>
    <w:rsid w:val="00E6584D"/>
    <w:rPr>
      <w:rFonts w:ascii="Arial" w:eastAsia="Times New Roman" w:hAnsi="Arial" w:cs="Times New Roman"/>
      <w:sz w:val="20"/>
      <w:szCs w:val="20"/>
      <w:lang w:val="en-GB"/>
    </w:rPr>
  </w:style>
  <w:style w:type="character" w:styleId="af0">
    <w:name w:val="Strong"/>
    <w:basedOn w:val="a0"/>
    <w:uiPriority w:val="22"/>
    <w:qFormat/>
    <w:rsid w:val="002644A4"/>
    <w:rPr>
      <w:b/>
      <w:bCs/>
    </w:rPr>
  </w:style>
  <w:style w:type="character" w:customStyle="1" w:styleId="linecont">
    <w:name w:val="linecont"/>
    <w:basedOn w:val="a0"/>
    <w:rsid w:val="006B34DF"/>
  </w:style>
  <w:style w:type="character" w:customStyle="1" w:styleId="line">
    <w:name w:val="line"/>
    <w:basedOn w:val="a0"/>
    <w:rsid w:val="006B34DF"/>
  </w:style>
  <w:style w:type="paragraph" w:customStyle="1" w:styleId="TableParagraph">
    <w:name w:val="Table Paragraph"/>
    <w:basedOn w:val="a"/>
    <w:uiPriority w:val="1"/>
    <w:qFormat/>
    <w:rsid w:val="00E94E7A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table" w:styleId="af1">
    <w:name w:val="Table Grid"/>
    <w:basedOn w:val="a1"/>
    <w:uiPriority w:val="39"/>
    <w:rsid w:val="00117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B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1">
    <w:name w:val="heading 1"/>
    <w:basedOn w:val="a"/>
    <w:link w:val="10"/>
    <w:uiPriority w:val="9"/>
    <w:qFormat/>
    <w:rsid w:val="000E2B0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0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A70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A70B1"/>
    <w:rPr>
      <w:color w:val="0563C1" w:themeColor="hyperlink"/>
      <w:u w:val="single"/>
    </w:rPr>
  </w:style>
  <w:style w:type="paragraph" w:customStyle="1" w:styleId="Default">
    <w:name w:val="Default"/>
    <w:rsid w:val="005A70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5A70B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A70B1"/>
  </w:style>
  <w:style w:type="paragraph" w:styleId="a7">
    <w:name w:val="Balloon Text"/>
    <w:basedOn w:val="a"/>
    <w:link w:val="a8"/>
    <w:uiPriority w:val="99"/>
    <w:semiHidden/>
    <w:unhideWhenUsed/>
    <w:rsid w:val="00B146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6A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2D0A63"/>
    <w:rPr>
      <w:color w:val="954F72" w:themeColor="followedHyperlink"/>
      <w:u w:val="single"/>
    </w:rPr>
  </w:style>
  <w:style w:type="character" w:customStyle="1" w:styleId="c1">
    <w:name w:val="c1"/>
    <w:basedOn w:val="a0"/>
    <w:rsid w:val="00087D9F"/>
  </w:style>
  <w:style w:type="character" w:customStyle="1" w:styleId="104">
    <w:name w:val="104"/>
    <w:basedOn w:val="a0"/>
    <w:rsid w:val="00E803E2"/>
  </w:style>
  <w:style w:type="paragraph" w:styleId="aa">
    <w:name w:val="Normal (Web)"/>
    <w:basedOn w:val="a"/>
    <w:uiPriority w:val="99"/>
    <w:unhideWhenUsed/>
    <w:qFormat/>
    <w:rsid w:val="004129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8">
    <w:name w:val="c8"/>
    <w:basedOn w:val="a"/>
    <w:rsid w:val="00EF1AF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EF1AF6"/>
  </w:style>
  <w:style w:type="character" w:customStyle="1" w:styleId="c10">
    <w:name w:val="c10"/>
    <w:basedOn w:val="a0"/>
    <w:rsid w:val="00037539"/>
  </w:style>
  <w:style w:type="character" w:customStyle="1" w:styleId="c9">
    <w:name w:val="c9"/>
    <w:basedOn w:val="a0"/>
    <w:rsid w:val="00037539"/>
  </w:style>
  <w:style w:type="paragraph" w:customStyle="1" w:styleId="c5">
    <w:name w:val="c5"/>
    <w:basedOn w:val="a"/>
    <w:rsid w:val="000375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E2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0E2B0C"/>
  </w:style>
  <w:style w:type="character" w:styleId="ab">
    <w:name w:val="Emphasis"/>
    <w:basedOn w:val="a0"/>
    <w:uiPriority w:val="20"/>
    <w:qFormat/>
    <w:rsid w:val="00F9331D"/>
    <w:rPr>
      <w:i/>
      <w:iCs/>
    </w:rPr>
  </w:style>
  <w:style w:type="paragraph" w:styleId="ac">
    <w:name w:val="header"/>
    <w:basedOn w:val="a"/>
    <w:link w:val="ad"/>
    <w:uiPriority w:val="99"/>
    <w:unhideWhenUsed/>
    <w:rsid w:val="00FA01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A01BB"/>
    <w:rPr>
      <w:rFonts w:ascii="Arial" w:eastAsia="Times New Roman" w:hAnsi="Arial" w:cs="Times New Roman"/>
      <w:sz w:val="20"/>
      <w:szCs w:val="20"/>
      <w:lang w:val="en-GB"/>
    </w:rPr>
  </w:style>
  <w:style w:type="paragraph" w:styleId="ae">
    <w:name w:val="footer"/>
    <w:basedOn w:val="a"/>
    <w:link w:val="af"/>
    <w:uiPriority w:val="99"/>
    <w:unhideWhenUsed/>
    <w:rsid w:val="00FA01B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A01BB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rsid w:val="000060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character" w:customStyle="1" w:styleId="a4">
    <w:name w:val="Абзац списка Знак"/>
    <w:link w:val="a3"/>
    <w:uiPriority w:val="99"/>
    <w:locked/>
    <w:rsid w:val="00E6584D"/>
    <w:rPr>
      <w:rFonts w:ascii="Arial" w:eastAsia="Times New Roman" w:hAnsi="Arial" w:cs="Times New Roman"/>
      <w:sz w:val="20"/>
      <w:szCs w:val="20"/>
      <w:lang w:val="en-GB"/>
    </w:rPr>
  </w:style>
  <w:style w:type="character" w:styleId="af0">
    <w:name w:val="Strong"/>
    <w:basedOn w:val="a0"/>
    <w:uiPriority w:val="22"/>
    <w:qFormat/>
    <w:rsid w:val="002644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686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18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515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38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83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14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97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6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3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3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9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49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86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60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69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8BBF0-8B08-4045-9A95-D0F4C5AB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Кыргули Копежанова</dc:creator>
  <cp:lastModifiedBy>1</cp:lastModifiedBy>
  <cp:revision>245</cp:revision>
  <cp:lastPrinted>2020-02-24T17:49:00Z</cp:lastPrinted>
  <dcterms:created xsi:type="dcterms:W3CDTF">2018-03-07T03:21:00Z</dcterms:created>
  <dcterms:modified xsi:type="dcterms:W3CDTF">2021-05-06T18:31:00Z</dcterms:modified>
</cp:coreProperties>
</file>