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AB" w:rsidRPr="00DB63E3" w:rsidRDefault="00D461AB" w:rsidP="00D461AB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  <w:r w:rsidRPr="00DB63E3"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40"/>
        <w:gridCol w:w="709"/>
        <w:gridCol w:w="3368"/>
        <w:gridCol w:w="1037"/>
        <w:gridCol w:w="2711"/>
        <w:gridCol w:w="3702"/>
        <w:gridCol w:w="2268"/>
      </w:tblGrid>
      <w:tr w:rsidR="00D461AB" w:rsidRPr="00C70FD6" w:rsidTr="00AB77EA">
        <w:trPr>
          <w:trHeight w:val="373"/>
        </w:trPr>
        <w:tc>
          <w:tcPr>
            <w:tcW w:w="2649" w:type="dxa"/>
            <w:gridSpan w:val="2"/>
          </w:tcPr>
          <w:p w:rsidR="00D461AB" w:rsidRPr="00C70FD6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Раздел </w:t>
            </w: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 xml:space="preserve"> </w:t>
            </w:r>
          </w:p>
          <w:p w:rsidR="00D461AB" w:rsidRPr="00C70FD6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3086" w:type="dxa"/>
            <w:gridSpan w:val="5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>Мир професси</w:t>
            </w: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й</w:t>
            </w:r>
          </w:p>
        </w:tc>
      </w:tr>
      <w:tr w:rsidR="00D461AB" w:rsidRPr="00C70FD6" w:rsidTr="00AB77EA">
        <w:trPr>
          <w:trHeight w:val="373"/>
        </w:trPr>
        <w:tc>
          <w:tcPr>
            <w:tcW w:w="2649" w:type="dxa"/>
            <w:gridSpan w:val="2"/>
          </w:tcPr>
          <w:p w:rsidR="00D461AB" w:rsidRPr="00C70FD6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Ф.И.О. преподавателя:</w:t>
            </w:r>
          </w:p>
        </w:tc>
        <w:tc>
          <w:tcPr>
            <w:tcW w:w="13086" w:type="dxa"/>
            <w:gridSpan w:val="5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А.К.Абугалиева</w:t>
            </w:r>
          </w:p>
        </w:tc>
      </w:tr>
      <w:tr w:rsidR="00D461AB" w:rsidRPr="00C70FD6" w:rsidTr="00AB77EA">
        <w:trPr>
          <w:trHeight w:val="373"/>
        </w:trPr>
        <w:tc>
          <w:tcPr>
            <w:tcW w:w="2649" w:type="dxa"/>
            <w:gridSpan w:val="2"/>
          </w:tcPr>
          <w:p w:rsidR="00D461AB" w:rsidRPr="00E84B5E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E84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Дата:</w:t>
            </w:r>
          </w:p>
        </w:tc>
        <w:tc>
          <w:tcPr>
            <w:tcW w:w="13086" w:type="dxa"/>
            <w:gridSpan w:val="5"/>
          </w:tcPr>
          <w:p w:rsidR="00D461AB" w:rsidRPr="00DB63E3" w:rsidRDefault="009D2A99" w:rsidP="00660C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>1</w:t>
            </w:r>
            <w:r w:rsidR="00660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>.12.202</w:t>
            </w:r>
            <w:r w:rsidR="002051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>2</w:t>
            </w:r>
            <w:r w:rsidR="00D46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>г.</w:t>
            </w:r>
          </w:p>
        </w:tc>
      </w:tr>
      <w:tr w:rsidR="00D461AB" w:rsidRPr="00C70FD6" w:rsidTr="00AB77EA">
        <w:trPr>
          <w:trHeight w:val="373"/>
        </w:trPr>
        <w:tc>
          <w:tcPr>
            <w:tcW w:w="2649" w:type="dxa"/>
            <w:gridSpan w:val="2"/>
          </w:tcPr>
          <w:p w:rsidR="00D461AB" w:rsidRPr="00E84B5E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E84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КЛАСС: 4</w:t>
            </w:r>
          </w:p>
          <w:p w:rsidR="00D461AB" w:rsidRPr="00E84B5E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ru-RU"/>
              </w:rPr>
            </w:pPr>
            <w:r w:rsidRPr="00E84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УРОК 2</w:t>
            </w:r>
            <w:r w:rsidRPr="00E84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ru-RU"/>
              </w:rPr>
              <w:t>7</w:t>
            </w:r>
          </w:p>
        </w:tc>
        <w:tc>
          <w:tcPr>
            <w:tcW w:w="3368" w:type="dxa"/>
          </w:tcPr>
          <w:p w:rsidR="00D461AB" w:rsidRPr="00B73A0E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B73A0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Количество присутствующих:</w:t>
            </w:r>
            <w:r w:rsidRPr="00B73A0E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13</w:t>
            </w:r>
          </w:p>
        </w:tc>
        <w:tc>
          <w:tcPr>
            <w:tcW w:w="9718" w:type="dxa"/>
            <w:gridSpan w:val="4"/>
          </w:tcPr>
          <w:p w:rsidR="00D461AB" w:rsidRPr="00B73A0E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B73A0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Количество отсутствующих:</w:t>
            </w:r>
            <w:r w:rsidRPr="00B73A0E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13</w:t>
            </w:r>
          </w:p>
        </w:tc>
      </w:tr>
      <w:tr w:rsidR="00D461AB" w:rsidRPr="00C70FD6" w:rsidTr="00AB77EA">
        <w:trPr>
          <w:trHeight w:val="373"/>
        </w:trPr>
        <w:tc>
          <w:tcPr>
            <w:tcW w:w="2649" w:type="dxa"/>
            <w:gridSpan w:val="2"/>
          </w:tcPr>
          <w:p w:rsidR="00D461AB" w:rsidRPr="00E84B5E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E84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Тема </w:t>
            </w:r>
          </w:p>
        </w:tc>
        <w:tc>
          <w:tcPr>
            <w:tcW w:w="13086" w:type="dxa"/>
            <w:gridSpan w:val="5"/>
          </w:tcPr>
          <w:p w:rsidR="00D461AB" w:rsidRPr="00B73A0E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B73A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Профессии искусства</w:t>
            </w:r>
          </w:p>
        </w:tc>
      </w:tr>
      <w:tr w:rsidR="00D461AB" w:rsidRPr="00C70FD6" w:rsidTr="00AB77EA">
        <w:trPr>
          <w:trHeight w:val="373"/>
        </w:trPr>
        <w:tc>
          <w:tcPr>
            <w:tcW w:w="2649" w:type="dxa"/>
            <w:gridSpan w:val="2"/>
          </w:tcPr>
          <w:p w:rsidR="00D461AB" w:rsidRPr="00E84B5E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E84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Цели обучения, которым посвящен урок</w:t>
            </w:r>
          </w:p>
        </w:tc>
        <w:tc>
          <w:tcPr>
            <w:tcW w:w="13086" w:type="dxa"/>
            <w:gridSpan w:val="5"/>
          </w:tcPr>
          <w:p w:rsidR="00D461AB" w:rsidRPr="00E84B5E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4B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4.1.3.1 отвечать на вопросы и определять ключевые моменты в прослушанном материале</w:t>
            </w:r>
          </w:p>
          <w:p w:rsidR="00D461AB" w:rsidRPr="00E84B5E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E84B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4.2.6.1 высказывать оценочные суждения, выражая свою точку зрения («по моему мнению, …», «с моей точки зрения, …»)</w:t>
            </w:r>
          </w:p>
        </w:tc>
      </w:tr>
      <w:tr w:rsidR="00D461AB" w:rsidRPr="00C70FD6" w:rsidTr="00AB77EA">
        <w:trPr>
          <w:trHeight w:val="373"/>
        </w:trPr>
        <w:tc>
          <w:tcPr>
            <w:tcW w:w="2649" w:type="dxa"/>
            <w:gridSpan w:val="2"/>
          </w:tcPr>
          <w:p w:rsidR="00D461AB" w:rsidRPr="00E84B5E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>Цели урока</w:t>
            </w:r>
          </w:p>
        </w:tc>
        <w:tc>
          <w:tcPr>
            <w:tcW w:w="13086" w:type="dxa"/>
            <w:gridSpan w:val="5"/>
          </w:tcPr>
          <w:p w:rsidR="00C33DD1" w:rsidRPr="00C33DD1" w:rsidRDefault="00C33DD1" w:rsidP="00C33D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33DD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  <w:t>О</w:t>
            </w:r>
            <w:r w:rsidRPr="00C33DD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пределять ключевой момент в прослушанном тексте;</w:t>
            </w:r>
          </w:p>
          <w:p w:rsidR="00C33DD1" w:rsidRPr="00C33DD1" w:rsidRDefault="00C33DD1" w:rsidP="00C33D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33DD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2.Высказывать оценочное суждение, выражая свою точку зрения;</w:t>
            </w:r>
          </w:p>
          <w:p w:rsidR="00D461AB" w:rsidRPr="00E84B5E" w:rsidRDefault="00C33DD1" w:rsidP="00C33D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33DD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3.Соблюдать грамматические нормы в речи и на письме.</w:t>
            </w:r>
          </w:p>
        </w:tc>
      </w:tr>
      <w:tr w:rsidR="00D461AB" w:rsidRPr="00C70FD6" w:rsidTr="00AB77EA">
        <w:trPr>
          <w:trHeight w:val="180"/>
        </w:trPr>
        <w:tc>
          <w:tcPr>
            <w:tcW w:w="9765" w:type="dxa"/>
            <w:gridSpan w:val="5"/>
          </w:tcPr>
          <w:p w:rsidR="00EB7325" w:rsidRDefault="00EB7325" w:rsidP="00AB77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 xml:space="preserve">                                                                                             </w:t>
            </w:r>
          </w:p>
          <w:p w:rsidR="00D461AB" w:rsidRDefault="00EB7325" w:rsidP="00AB77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 xml:space="preserve">                                                   </w:t>
            </w:r>
            <w:r w:rsidR="00D461AB"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План</w:t>
            </w:r>
          </w:p>
          <w:p w:rsidR="00EB7325" w:rsidRPr="00C70FD6" w:rsidRDefault="00EB7325" w:rsidP="00AB77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3702" w:type="dxa"/>
          </w:tcPr>
          <w:p w:rsidR="00D461AB" w:rsidRPr="00C70FD6" w:rsidRDefault="00D461AB" w:rsidP="00AB77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</w:tcPr>
          <w:p w:rsidR="00D461AB" w:rsidRPr="00C70FD6" w:rsidRDefault="00D461AB" w:rsidP="00AB77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</w:tr>
      <w:tr w:rsidR="00D461AB" w:rsidRPr="00C70FD6" w:rsidTr="00AB77EA">
        <w:trPr>
          <w:trHeight w:val="373"/>
        </w:trPr>
        <w:tc>
          <w:tcPr>
            <w:tcW w:w="1940" w:type="dxa"/>
          </w:tcPr>
          <w:p w:rsidR="00D461AB" w:rsidRPr="00C70FD6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Планируемое время</w:t>
            </w:r>
          </w:p>
        </w:tc>
        <w:tc>
          <w:tcPr>
            <w:tcW w:w="5114" w:type="dxa"/>
            <w:gridSpan w:val="3"/>
          </w:tcPr>
          <w:p w:rsidR="00D461AB" w:rsidRPr="00C70FD6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Деятельность педагога </w:t>
            </w:r>
          </w:p>
        </w:tc>
        <w:tc>
          <w:tcPr>
            <w:tcW w:w="2711" w:type="dxa"/>
          </w:tcPr>
          <w:p w:rsidR="00D461AB" w:rsidRPr="00C70FD6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Деятельность учащихся</w:t>
            </w:r>
          </w:p>
        </w:tc>
        <w:tc>
          <w:tcPr>
            <w:tcW w:w="3702" w:type="dxa"/>
          </w:tcPr>
          <w:p w:rsidR="00D461AB" w:rsidRPr="00C70FD6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Оценивание </w:t>
            </w:r>
          </w:p>
        </w:tc>
        <w:tc>
          <w:tcPr>
            <w:tcW w:w="2268" w:type="dxa"/>
          </w:tcPr>
          <w:p w:rsidR="00D461AB" w:rsidRPr="00FC5EF6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Ресурсы</w:t>
            </w:r>
          </w:p>
        </w:tc>
      </w:tr>
      <w:tr w:rsidR="00D461AB" w:rsidRPr="00DB63E3" w:rsidTr="00AB77EA">
        <w:trPr>
          <w:trHeight w:val="2116"/>
        </w:trPr>
        <w:tc>
          <w:tcPr>
            <w:tcW w:w="1940" w:type="dxa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b/>
                <w:lang w:bidi="ru-RU"/>
              </w:rPr>
              <w:t>Начало урока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b/>
                <w:lang w:val="kk-KZ" w:bidi="ru-RU"/>
              </w:rPr>
              <w:t>3 мин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b/>
                <w:lang w:val="kk-KZ" w:bidi="ru-RU"/>
              </w:rPr>
              <w:t>5 мин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b/>
                <w:lang w:val="kk-KZ" w:bidi="ru-RU"/>
              </w:rPr>
              <w:t>2 мин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>1. Организационный момент.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 xml:space="preserve">Приветствие учащихся 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Проверка домашнего задания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Упр 4 на стр. 63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>2. Актуализация знаний.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b/>
                <w:lang w:val="kk-KZ" w:bidi="ru-RU"/>
              </w:rPr>
              <w:t>Семантическая карта</w:t>
            </w:r>
            <w:r w:rsidR="00D048B6">
              <w:rPr>
                <w:rFonts w:ascii="Times New Roman" w:eastAsia="Times New Roman" w:hAnsi="Times New Roman" w:cs="Times New Roman"/>
                <w:b/>
                <w:lang w:val="kk-KZ" w:bidi="ru-RU"/>
              </w:rPr>
              <w:t xml:space="preserve"> 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b/>
                <w:lang w:val="kk-KZ" w:bidi="ru-RU"/>
              </w:rPr>
              <w:t>Профессии, которые нас кормят.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 xml:space="preserve">(Ф) Учитель предлагает назвать </w:t>
            </w: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профессии раннее изученные, затем совсем новые, как фотограф, модельер, писатель, актер, художник, балерина.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- Чем отличаются эти профессии от предыдущих профессии?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b/>
                <w:lang w:bidi="ru-RU"/>
              </w:rPr>
              <w:t>Сообщение темы и задач урока.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Урок 27. </w:t>
            </w:r>
            <w:r w:rsidRPr="00DB63E3">
              <w:rPr>
                <w:rFonts w:ascii="Times New Roman" w:eastAsia="Times New Roman" w:hAnsi="Times New Roman" w:cs="Times New Roman"/>
                <w:lang w:bidi="ru-RU"/>
              </w:rPr>
              <w:t>Профессии искусства</w:t>
            </w:r>
          </w:p>
          <w:p w:rsidR="00D461AB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33A3E">
              <w:rPr>
                <w:rFonts w:ascii="Times New Roman" w:eastAsia="Times New Roman" w:hAnsi="Times New Roman" w:cs="Times New Roman"/>
                <w:b/>
                <w:lang w:bidi="ru-RU"/>
              </w:rPr>
              <w:t>Цели урока:</w:t>
            </w:r>
          </w:p>
          <w:p w:rsidR="00205122" w:rsidRPr="00633A3E" w:rsidRDefault="00205122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33A3E">
              <w:rPr>
                <w:rFonts w:ascii="Times New Roman" w:eastAsia="Times New Roman" w:hAnsi="Times New Roman" w:cs="Times New Roman"/>
                <w:lang w:bidi="ru-RU"/>
              </w:rPr>
              <w:t>Ты будешь</w:t>
            </w:r>
          </w:p>
          <w:p w:rsidR="00D461AB" w:rsidRPr="00633A3E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33A3E">
              <w:rPr>
                <w:rFonts w:ascii="Times New Roman" w:eastAsia="Times New Roman" w:hAnsi="Times New Roman" w:cs="Times New Roman"/>
                <w:lang w:bidi="ru-RU"/>
              </w:rPr>
              <w:t>1. определять ключевой момент в прослушанном тексте;</w:t>
            </w:r>
          </w:p>
          <w:p w:rsidR="00D461AB" w:rsidRPr="00633A3E" w:rsidRDefault="00205122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2.в</w:t>
            </w:r>
            <w:r w:rsidR="00D461AB" w:rsidRPr="00633A3E">
              <w:rPr>
                <w:rFonts w:ascii="Times New Roman" w:eastAsia="Times New Roman" w:hAnsi="Times New Roman" w:cs="Times New Roman"/>
                <w:lang w:bidi="ru-RU"/>
              </w:rPr>
              <w:t>ысказывать оценочное суждение, выражая свою точку зрения;</w:t>
            </w:r>
          </w:p>
          <w:p w:rsidR="00D461AB" w:rsidRPr="00DB63E3" w:rsidRDefault="00205122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3.с</w:t>
            </w:r>
            <w:r w:rsidR="00D461AB" w:rsidRPr="00DB63E3">
              <w:rPr>
                <w:rFonts w:ascii="Times New Roman" w:eastAsia="Times New Roman" w:hAnsi="Times New Roman" w:cs="Times New Roman"/>
                <w:lang w:bidi="ru-RU"/>
              </w:rPr>
              <w:t>облюдать грамматические нормы в речи и на письме.</w:t>
            </w:r>
          </w:p>
        </w:tc>
        <w:tc>
          <w:tcPr>
            <w:tcW w:w="2711" w:type="dxa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i/>
                <w:lang w:val="kk-KZ" w:bidi="ru-RU"/>
              </w:rPr>
              <w:t>Приветствуют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i/>
                <w:lang w:val="kk-KZ" w:bidi="ru-RU"/>
              </w:rPr>
              <w:t xml:space="preserve">К. Проверяют домашнее задание приемом самооценивания 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i/>
                <w:lang w:val="kk-KZ" w:bidi="ru-RU"/>
              </w:rPr>
              <w:t>Заполняют семантическую карту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i/>
                <w:lang w:val="kk-KZ" w:bidi="ru-RU"/>
              </w:rPr>
              <w:t>Учащиеся называют слова-профессии, об особенностях и о занятиях.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</w:tc>
        <w:tc>
          <w:tcPr>
            <w:tcW w:w="3702" w:type="dxa"/>
          </w:tcPr>
          <w:p w:rsidR="00D461AB" w:rsidRPr="00DB63E3" w:rsidRDefault="00D461AB" w:rsidP="00AB77EA">
            <w:pPr>
              <w:rPr>
                <w:rFonts w:ascii="Times New Roman" w:eastAsia="Times New Roman" w:hAnsi="Times New Roman" w:cs="Times New Roman"/>
              </w:rPr>
            </w:pPr>
            <w:r w:rsidRPr="00DB63E3">
              <w:rPr>
                <w:rFonts w:ascii="Times New Roman" w:eastAsia="Times New Roman" w:hAnsi="Times New Roman" w:cs="Times New Roman"/>
              </w:rPr>
              <w:t>Психологический настрой. Прием «Приём «Улыбка»</w:t>
            </w:r>
          </w:p>
          <w:p w:rsidR="00D461AB" w:rsidRPr="00DB63E3" w:rsidRDefault="00D461AB" w:rsidP="00AB77E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B63E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Прием «Самооценивание»</w:t>
            </w:r>
          </w:p>
          <w:p w:rsidR="00D461AB" w:rsidRPr="00DB63E3" w:rsidRDefault="00D461AB" w:rsidP="00AB77E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B63E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 каждое правильное слово по 1 баллу</w:t>
            </w:r>
          </w:p>
          <w:p w:rsidR="00D461AB" w:rsidRPr="00DB63E3" w:rsidRDefault="00D461AB" w:rsidP="00AB77E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B63E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Прием «Взаимооценивание»</w:t>
            </w:r>
          </w:p>
          <w:p w:rsidR="00D461AB" w:rsidRDefault="00D461AB" w:rsidP="00AB77E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B63E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 каждый правильный + по баллу</w:t>
            </w:r>
          </w:p>
          <w:p w:rsidR="00D048B6" w:rsidRDefault="00D048B6" w:rsidP="00AB77E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D27260" w:rsidRPr="00DB63E3" w:rsidRDefault="00D27260" w:rsidP="00AB77E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D461AB" w:rsidRPr="00DB63E3" w:rsidRDefault="00D461AB" w:rsidP="00AB77E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D461AB" w:rsidRPr="00DB63E3" w:rsidRDefault="00D461AB" w:rsidP="00AB77E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D461AB" w:rsidRPr="00DB63E3" w:rsidRDefault="00D461AB" w:rsidP="00AB77E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D461AB" w:rsidRPr="00DB63E3" w:rsidRDefault="00D461AB" w:rsidP="00AB77E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D461AB" w:rsidRPr="00DB63E3" w:rsidRDefault="00D461AB" w:rsidP="00AB77E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D461AB" w:rsidRPr="00DB63E3" w:rsidRDefault="00D461AB" w:rsidP="00AB77E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D461AB" w:rsidRPr="00DB63E3" w:rsidRDefault="00D461AB" w:rsidP="00AB77E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D461AB" w:rsidRPr="00DB63E3" w:rsidRDefault="00D461AB" w:rsidP="00AB77E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D461AB" w:rsidRPr="00DB63E3" w:rsidRDefault="00D461AB" w:rsidP="00AB77E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D461AB" w:rsidRPr="00DB63E3" w:rsidRDefault="00D461AB" w:rsidP="00AB77E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D461AB" w:rsidRPr="00DB63E3" w:rsidRDefault="00D461AB" w:rsidP="00AB77E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268" w:type="dxa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i/>
                <w:lang w:val="kk-KZ" w:bidi="ru-RU"/>
              </w:rPr>
              <w:t>Слайд №1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i/>
                <w:lang w:val="kk-KZ" w:bidi="ru-RU"/>
              </w:rPr>
              <w:t xml:space="preserve">Слайд №2, </w:t>
            </w:r>
            <w:r>
              <w:rPr>
                <w:rFonts w:ascii="Times New Roman" w:eastAsia="Times New Roman" w:hAnsi="Times New Roman" w:cs="Times New Roman"/>
                <w:i/>
                <w:lang w:val="kk-KZ" w:bidi="ru-RU"/>
              </w:rPr>
              <w:t xml:space="preserve">3, 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</w:p>
        </w:tc>
      </w:tr>
      <w:tr w:rsidR="00D461AB" w:rsidRPr="00DB63E3" w:rsidTr="00AB77EA">
        <w:trPr>
          <w:trHeight w:val="2425"/>
        </w:trPr>
        <w:tc>
          <w:tcPr>
            <w:tcW w:w="1940" w:type="dxa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b/>
                <w:lang w:bidi="ru-RU"/>
              </w:rPr>
              <w:lastRenderedPageBreak/>
              <w:t xml:space="preserve">Середина урока 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1,5 мин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2 мин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5 мин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1 мин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5 мин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10 мин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D461AB" w:rsidRPr="00EB7325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EB7325">
              <w:rPr>
                <w:rFonts w:ascii="Times New Roman" w:eastAsia="Times New Roman" w:hAnsi="Times New Roman" w:cs="Times New Roman"/>
                <w:b/>
                <w:lang w:bidi="ru-RU"/>
              </w:rPr>
              <w:lastRenderedPageBreak/>
              <w:t>3. Изучение нового материала.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>(Ф) Учитель предлагает послушать текст, объяснить значение выделенных слов, определить ключевой момент в рассказе и ответить на вопрос: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>• О каких двух профессиях говорится в рассказе?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>Найти в интернет-ресурсах информацию о Фридерике Шопене. Сделать презентацию (дома).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Учитель дает информацию о Ф.Шопене и о рояле.</w:t>
            </w:r>
          </w:p>
          <w:p w:rsidR="00D461AB" w:rsidRPr="00EB7325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EB7325">
              <w:rPr>
                <w:rFonts w:ascii="Times New Roman" w:eastAsia="Times New Roman" w:hAnsi="Times New Roman" w:cs="Times New Roman"/>
                <w:b/>
                <w:lang w:bidi="ru-RU"/>
              </w:rPr>
              <w:t>(И) Работа в рабочей тетради.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Упр.2. Составь предложения.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Предлагает вспомнить грамматические нормы предложения.</w:t>
            </w:r>
          </w:p>
          <w:p w:rsidR="00D461AB" w:rsidRPr="00633A3E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 xml:space="preserve">                                                   </w:t>
            </w:r>
            <w:r w:rsidRPr="00633A3E">
              <w:rPr>
                <w:rFonts w:ascii="Times New Roman" w:eastAsia="Times New Roman" w:hAnsi="Times New Roman" w:cs="Times New Roman"/>
                <w:lang w:val="kk-KZ" w:bidi="ru-RU"/>
              </w:rPr>
              <w:t>Кем?</w:t>
            </w:r>
          </w:p>
          <w:p w:rsidR="00D461AB" w:rsidRPr="00633A3E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633A3E">
              <w:rPr>
                <w:rFonts w:ascii="Times New Roman" w:eastAsia="Times New Roman" w:hAnsi="Times New Roman" w:cs="Times New Roman"/>
                <w:lang w:val="kk-KZ" w:bidi="ru-RU"/>
              </w:rPr>
              <w:t xml:space="preserve">Я буду ... .                                 певец                                        </w:t>
            </w:r>
          </w:p>
          <w:p w:rsidR="00D461AB" w:rsidRPr="00633A3E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633A3E">
              <w:rPr>
                <w:rFonts w:ascii="Times New Roman" w:eastAsia="Times New Roman" w:hAnsi="Times New Roman" w:cs="Times New Roman"/>
                <w:lang w:val="kk-KZ" w:bidi="ru-RU"/>
              </w:rPr>
              <w:t xml:space="preserve">Ты будешь ... .                         </w:t>
            </w: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 xml:space="preserve"> </w:t>
            </w:r>
            <w:r w:rsidRPr="00633A3E">
              <w:rPr>
                <w:rFonts w:ascii="Times New Roman" w:eastAsia="Times New Roman" w:hAnsi="Times New Roman" w:cs="Times New Roman"/>
                <w:lang w:val="kk-KZ" w:bidi="ru-RU"/>
              </w:rPr>
              <w:t>поэт</w:t>
            </w:r>
          </w:p>
          <w:p w:rsidR="00D461AB" w:rsidRPr="00633A3E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633A3E">
              <w:rPr>
                <w:rFonts w:ascii="Times New Roman" w:eastAsia="Times New Roman" w:hAnsi="Times New Roman" w:cs="Times New Roman"/>
                <w:lang w:val="kk-KZ" w:bidi="ru-RU"/>
              </w:rPr>
              <w:t>Вы будете ... .                           танцор</w:t>
            </w:r>
          </w:p>
          <w:p w:rsidR="00D461AB" w:rsidRPr="00633A3E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633A3E">
              <w:rPr>
                <w:rFonts w:ascii="Times New Roman" w:eastAsia="Times New Roman" w:hAnsi="Times New Roman" w:cs="Times New Roman"/>
                <w:lang w:val="kk-KZ" w:bidi="ru-RU"/>
              </w:rPr>
              <w:t>Он будет ... .                             художник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Назым будет ... .                       модельер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b/>
                <w:lang w:bidi="ru-RU"/>
              </w:rPr>
              <w:t>Работа в паре.</w:t>
            </w:r>
            <w:r w:rsidRPr="00DB63E3">
              <w:rPr>
                <w:rFonts w:ascii="Times New Roman" w:eastAsia="Times New Roman" w:hAnsi="Times New Roman" w:cs="Times New Roman"/>
                <w:lang w:bidi="ru-RU"/>
              </w:rPr>
              <w:t xml:space="preserve"> Составляют и записывают предложения. Самостоятельно записывают, кем он хочет быть, кем хочет быть его друг или подруга. </w:t>
            </w:r>
            <w:r w:rsidRPr="00DB63E3">
              <w:rPr>
                <w:rFonts w:ascii="Times New Roman" w:eastAsia="Times New Roman" w:hAnsi="Times New Roman" w:cs="Times New Roman"/>
                <w:b/>
                <w:lang w:val="kk-KZ" w:bidi="ru-RU"/>
              </w:rPr>
              <w:t>Релакс: Ф.Шопен «Весенний вальс»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b/>
                <w:lang w:val="kk-KZ" w:bidi="ru-RU"/>
              </w:rPr>
              <w:t>Упр 3. Поговорите дру с другом.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 xml:space="preserve"> (П) Учитель предлагает продолжить работу в парах, прочитать выразительно диалог.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Упр 4. Перескажи текст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>(К) Учитель предл</w:t>
            </w:r>
            <w:r w:rsidR="00205122">
              <w:rPr>
                <w:rFonts w:ascii="Times New Roman" w:eastAsia="Times New Roman" w:hAnsi="Times New Roman" w:cs="Times New Roman"/>
                <w:lang w:bidi="ru-RU"/>
              </w:rPr>
              <w:t>агает прочитать текст</w:t>
            </w:r>
            <w:r w:rsidRPr="00DB63E3">
              <w:rPr>
                <w:rFonts w:ascii="Times New Roman" w:eastAsia="Times New Roman" w:hAnsi="Times New Roman" w:cs="Times New Roman"/>
                <w:lang w:bidi="ru-RU"/>
              </w:rPr>
              <w:t>, обращая внимание на знаки препинания.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b/>
                <w:lang w:val="kk-KZ" w:bidi="ru-RU"/>
              </w:rPr>
              <w:t>Дополнительное задание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 xml:space="preserve">(П) Учитель предлагает продолжить работу на доске:  подумать и написать словосочетания по образцу: </w:t>
            </w: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 xml:space="preserve">       какие?                </w:t>
            </w:r>
            <w:r w:rsidRPr="00DB63E3">
              <w:rPr>
                <w:rFonts w:ascii="Times New Roman" w:eastAsia="Times New Roman" w:hAnsi="Times New Roman" w:cs="Times New Roman"/>
                <w:lang w:bidi="ru-RU"/>
              </w:rPr>
              <w:t xml:space="preserve">кто? 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 xml:space="preserve">                      </w:t>
            </w:r>
            <w:r w:rsidRPr="00DB63E3">
              <w:rPr>
                <w:rFonts w:ascii="Times New Roman" w:eastAsia="Times New Roman" w:hAnsi="Times New Roman" w:cs="Times New Roman"/>
                <w:lang w:bidi="ru-RU"/>
              </w:rPr>
              <w:t>бесстрашные гимнасты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 xml:space="preserve">                      ловкие жонглеры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 xml:space="preserve">                      храбрые укротители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 xml:space="preserve">                      смелые наездники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lastRenderedPageBreak/>
              <w:t xml:space="preserve">                      веселые клоуны 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>Задание для сильных учеников: Составить и записать предложение с одним из словосочетаний.</w:t>
            </w:r>
          </w:p>
        </w:tc>
        <w:tc>
          <w:tcPr>
            <w:tcW w:w="2711" w:type="dxa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lastRenderedPageBreak/>
              <w:t>Учащиеся слушают текст.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Определяют ключевой момент в рассказе.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Отвечают на вопросы.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Называют две профессии: учитель и композитор.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Составляют предложения</w:t>
            </w:r>
          </w:p>
          <w:p w:rsidR="00D461AB" w:rsidRPr="00F97499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F97499">
              <w:rPr>
                <w:rFonts w:ascii="Times New Roman" w:eastAsia="Times New Roman" w:hAnsi="Times New Roman" w:cs="Times New Roman"/>
                <w:lang w:val="kk-KZ" w:bidi="ru-RU"/>
              </w:rPr>
              <w:t xml:space="preserve">Я буду певцом.                                       </w:t>
            </w:r>
          </w:p>
          <w:p w:rsidR="00D461AB" w:rsidRPr="00F97499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F97499">
              <w:rPr>
                <w:rFonts w:ascii="Times New Roman" w:eastAsia="Times New Roman" w:hAnsi="Times New Roman" w:cs="Times New Roman"/>
                <w:lang w:val="kk-KZ" w:bidi="ru-RU"/>
              </w:rPr>
              <w:t>Ты будешь поэтом.</w:t>
            </w:r>
          </w:p>
          <w:p w:rsidR="00D461AB" w:rsidRPr="00F97499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F97499">
              <w:rPr>
                <w:rFonts w:ascii="Times New Roman" w:eastAsia="Times New Roman" w:hAnsi="Times New Roman" w:cs="Times New Roman"/>
                <w:lang w:val="kk-KZ" w:bidi="ru-RU"/>
              </w:rPr>
              <w:t xml:space="preserve">Вы будете танцором. </w:t>
            </w:r>
          </w:p>
          <w:p w:rsidR="00D461AB" w:rsidRPr="00F97499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F97499">
              <w:rPr>
                <w:rFonts w:ascii="Times New Roman" w:eastAsia="Times New Roman" w:hAnsi="Times New Roman" w:cs="Times New Roman"/>
                <w:lang w:val="kk-KZ" w:bidi="ru-RU"/>
              </w:rPr>
              <w:t xml:space="preserve">Он будет художником. 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Назым будет модельером.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>Записывают в тетрадь.</w:t>
            </w: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 xml:space="preserve"> Оценивают друг-друга приемом «Взаимооценивания»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>Учащиеся читают диалог, по желанию разыгрывают сценку.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 xml:space="preserve">Учащиеся читают, выполняют задания: 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1.</w:t>
            </w:r>
            <w:r w:rsidRPr="00DB63E3">
              <w:rPr>
                <w:rFonts w:ascii="Times New Roman" w:eastAsia="Times New Roman" w:hAnsi="Times New Roman" w:cs="Times New Roman"/>
                <w:lang w:bidi="ru-RU"/>
              </w:rPr>
              <w:t xml:space="preserve"> Раздели текст на части. 2</w:t>
            </w: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.</w:t>
            </w:r>
            <w:r w:rsidRPr="00DB63E3">
              <w:rPr>
                <w:rFonts w:ascii="Times New Roman" w:eastAsia="Times New Roman" w:hAnsi="Times New Roman" w:cs="Times New Roman"/>
                <w:lang w:bidi="ru-RU"/>
              </w:rPr>
              <w:t xml:space="preserve">Какие картинки ты бы нарисовал к каждой части? 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3.</w:t>
            </w:r>
            <w:r w:rsidRPr="00DB63E3">
              <w:rPr>
                <w:rFonts w:ascii="Times New Roman" w:eastAsia="Times New Roman" w:hAnsi="Times New Roman" w:cs="Times New Roman"/>
                <w:lang w:bidi="ru-RU"/>
              </w:rPr>
              <w:t xml:space="preserve">Определи основную мысль текста. 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4.</w:t>
            </w:r>
            <w:r w:rsidRPr="00DB63E3">
              <w:rPr>
                <w:rFonts w:ascii="Times New Roman" w:eastAsia="Times New Roman" w:hAnsi="Times New Roman" w:cs="Times New Roman"/>
                <w:lang w:bidi="ru-RU"/>
              </w:rPr>
              <w:t>Перескажи кратко текст. 5.Скажи свое мнение, почему в цирке могут работать только бесстрашные, трудолюбивые и талантливые люди?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С</w:t>
            </w:r>
            <w:r w:rsidRPr="00DB63E3">
              <w:rPr>
                <w:rFonts w:ascii="Times New Roman" w:eastAsia="Times New Roman" w:hAnsi="Times New Roman" w:cs="Times New Roman"/>
                <w:lang w:bidi="ru-RU"/>
              </w:rPr>
              <w:t>оставляют словосочетания.</w:t>
            </w:r>
          </w:p>
        </w:tc>
        <w:tc>
          <w:tcPr>
            <w:tcW w:w="3702" w:type="dxa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>ФО «Словесная похвала»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ФО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Дескриптор: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Правильно составил предложение 1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Пишет красиво 1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Пишет без ошибок1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 xml:space="preserve">Соблюдает грамматические нормы 1 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За правильный диалог по 1 баллу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За пересказ текста 2 балла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За каждое словосочетание по 1 баллу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За составление предложения по 2 балла</w:t>
            </w:r>
          </w:p>
        </w:tc>
        <w:tc>
          <w:tcPr>
            <w:tcW w:w="2268" w:type="dxa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b/>
                <w:lang w:bidi="ru-RU"/>
              </w:rPr>
              <w:lastRenderedPageBreak/>
              <w:t xml:space="preserve"> </w:t>
            </w:r>
            <w:r w:rsidRPr="00DB63E3">
              <w:rPr>
                <w:rFonts w:ascii="Times New Roman" w:eastAsia="Times New Roman" w:hAnsi="Times New Roman" w:cs="Times New Roman"/>
                <w:lang w:bidi="ru-RU"/>
              </w:rPr>
              <w:t>Учебник, задание 1.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>Рабочая тетрадь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>Учебник, задание 2.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Музыка Ф. Шопена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>Учебник, задание 3.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>(ФО) Прием «Аплодисменты».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Рисунки с профессиями искусства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>Учебник, задание 4.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Раздаточный материал текста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D461AB" w:rsidRPr="00DB63E3" w:rsidTr="00AB77EA">
        <w:trPr>
          <w:trHeight w:val="1416"/>
        </w:trPr>
        <w:tc>
          <w:tcPr>
            <w:tcW w:w="1940" w:type="dxa"/>
            <w:vMerge w:val="restart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b/>
                <w:lang w:bidi="ru-RU"/>
              </w:rPr>
              <w:lastRenderedPageBreak/>
              <w:t>Конец урока.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5 минут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b/>
                <w:lang w:bidi="ru-RU"/>
              </w:rPr>
              <w:t>4. Итог урока.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b/>
                <w:lang w:bidi="ru-RU"/>
              </w:rPr>
              <w:t>Рефлексия «</w:t>
            </w:r>
            <w:r w:rsidRPr="00DB63E3">
              <w:rPr>
                <w:rFonts w:ascii="Times New Roman" w:eastAsia="Times New Roman" w:hAnsi="Times New Roman" w:cs="Times New Roman"/>
                <w:b/>
                <w:lang w:val="kk-KZ" w:bidi="ru-RU"/>
              </w:rPr>
              <w:t>3-3-1</w:t>
            </w:r>
            <w:r w:rsidRPr="00DB63E3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». 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</w:tc>
        <w:tc>
          <w:tcPr>
            <w:tcW w:w="2711" w:type="dxa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Учащиеся записывают 3 предложения об уроке.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Затем сокращают предложения до 3-х слов.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3 слова сокращают до 1-го слова.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Объясняют последнее оставшееся слово. Делают вывод.</w:t>
            </w:r>
          </w:p>
        </w:tc>
        <w:tc>
          <w:tcPr>
            <w:tcW w:w="3702" w:type="dxa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268" w:type="dxa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 xml:space="preserve">Стикеры </w:t>
            </w:r>
          </w:p>
        </w:tc>
      </w:tr>
      <w:tr w:rsidR="00D461AB" w:rsidRPr="00DB63E3" w:rsidTr="00AB77EA">
        <w:trPr>
          <w:trHeight w:val="1056"/>
        </w:trPr>
        <w:tc>
          <w:tcPr>
            <w:tcW w:w="1940" w:type="dxa"/>
            <w:vMerge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b/>
                <w:lang w:bidi="ru-RU"/>
              </w:rPr>
              <w:t>Обратная связь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b/>
                <w:lang w:bidi="ru-RU"/>
              </w:rPr>
              <w:t>Домашнее задание по выбору.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 xml:space="preserve"> 1. Составь и запиши 2-3 предложения о профессиях искусства, которые тебе больше всего нравятся. </w:t>
            </w:r>
          </w:p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bidi="ru-RU"/>
              </w:rPr>
              <w:t>2. Найди в интернет-ресурсах информацию о Фриде-рике Шопене. Сделай презентацию.</w:t>
            </w:r>
          </w:p>
        </w:tc>
        <w:tc>
          <w:tcPr>
            <w:tcW w:w="2711" w:type="dxa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Записывают в дневниках домашнее задание</w:t>
            </w:r>
          </w:p>
        </w:tc>
        <w:tc>
          <w:tcPr>
            <w:tcW w:w="3702" w:type="dxa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DB63E3">
              <w:rPr>
                <w:rFonts w:ascii="Times New Roman" w:eastAsia="Times New Roman" w:hAnsi="Times New Roman" w:cs="Times New Roman"/>
                <w:lang w:val="kk-KZ" w:bidi="ru-RU"/>
              </w:rPr>
              <w:t>Подсчет баллов</w:t>
            </w:r>
          </w:p>
        </w:tc>
        <w:tc>
          <w:tcPr>
            <w:tcW w:w="2268" w:type="dxa"/>
          </w:tcPr>
          <w:p w:rsidR="00D461AB" w:rsidRPr="00DB63E3" w:rsidRDefault="00D461AB" w:rsidP="00AB77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</w:tbl>
    <w:p w:rsidR="00D461AB" w:rsidRPr="00DB63E3" w:rsidRDefault="00D461AB" w:rsidP="00D461AB">
      <w:pPr>
        <w:rPr>
          <w:rFonts w:ascii="Times New Roman" w:eastAsia="Times New Roman" w:hAnsi="Times New Roman" w:cs="Times New Roman"/>
          <w:lang w:eastAsia="ru-RU"/>
        </w:rPr>
      </w:pPr>
    </w:p>
    <w:p w:rsidR="00006E65" w:rsidRDefault="00006E65"/>
    <w:sectPr w:rsidR="00006E65" w:rsidSect="00D461A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AB"/>
    <w:rsid w:val="00006E65"/>
    <w:rsid w:val="00205122"/>
    <w:rsid w:val="00660C80"/>
    <w:rsid w:val="009D2A99"/>
    <w:rsid w:val="00B73A0E"/>
    <w:rsid w:val="00C33DD1"/>
    <w:rsid w:val="00D048B6"/>
    <w:rsid w:val="00D27260"/>
    <w:rsid w:val="00D461AB"/>
    <w:rsid w:val="00E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B61D"/>
  <w15:chartTrackingRefBased/>
  <w15:docId w15:val="{CFE1DE45-B805-4043-AA1E-4C4F4A68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2020-12-15T10:33:00Z</dcterms:created>
  <dcterms:modified xsi:type="dcterms:W3CDTF">2023-02-17T14:09:00Z</dcterms:modified>
</cp:coreProperties>
</file>