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4892"/>
        <w:gridCol w:w="2763"/>
        <w:gridCol w:w="2409"/>
        <w:gridCol w:w="1985"/>
        <w:gridCol w:w="1701"/>
      </w:tblGrid>
      <w:tr w:rsidR="00393CDC" w:rsidRPr="00393CDC" w:rsidTr="00393CDC">
        <w:trPr>
          <w:trHeight w:val="10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543F83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>Атмосфера</w:t>
            </w:r>
          </w:p>
        </w:tc>
      </w:tr>
      <w:tr w:rsidR="00393CDC" w:rsidRPr="00393CDC" w:rsidTr="00393CDC">
        <w:trPr>
          <w:trHeight w:val="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>Галимова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>Гуля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lang w:eastAsia="ru-RU"/>
              </w:rPr>
              <w:t>Талаповна</w:t>
            </w:r>
            <w:proofErr w:type="spellEnd"/>
          </w:p>
        </w:tc>
      </w:tr>
      <w:tr w:rsidR="00393CDC" w:rsidRPr="00393CDC" w:rsidTr="00393CDC">
        <w:trPr>
          <w:trHeight w:val="16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393CDC" w:rsidRPr="00393CDC" w:rsidTr="00393CDC">
        <w:trPr>
          <w:trHeight w:val="14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 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393CDC">
              <w:rPr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393CDC">
              <w:rPr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393CDC" w:rsidRPr="00393CDC" w:rsidTr="00393CDC">
        <w:trPr>
          <w:trHeight w:val="12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Атмосфера и ее составные части</w:t>
            </w:r>
          </w:p>
        </w:tc>
      </w:tr>
      <w:tr w:rsidR="00393CDC" w:rsidRPr="00393CDC" w:rsidTr="00393CDC">
        <w:trPr>
          <w:trHeight w:val="1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393CDC" w:rsidRPr="00393CDC" w:rsidRDefault="00393CDC" w:rsidP="00393CDC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both"/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7 3.2.1 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- 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характеризует состав атмосферы</w:t>
            </w:r>
          </w:p>
        </w:tc>
      </w:tr>
      <w:tr w:rsidR="00393CDC" w:rsidRPr="00393CDC" w:rsidTr="00393CDC">
        <w:trPr>
          <w:trHeight w:val="35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b/>
                <w:color w:val="000000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spacing w:line="20" w:lineRule="atLeas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характеризовать состав атмосферы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графически представить  и объяснять строение, особенности слоев атмосферы</w:t>
            </w:r>
          </w:p>
        </w:tc>
      </w:tr>
      <w:tr w:rsidR="00393CDC" w:rsidRPr="00393CDC" w:rsidTr="00393CDC">
        <w:trPr>
          <w:trHeight w:val="26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ind w:left="-468" w:firstLine="468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Объясняет  понятие «атмосфера»</w:t>
            </w:r>
          </w:p>
          <w:p w:rsidR="00393CDC" w:rsidRPr="00393CDC" w:rsidRDefault="00393CDC" w:rsidP="00393CDC">
            <w:pPr>
              <w:spacing w:line="20" w:lineRule="atLeast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Может  описать и объяснить  понятие «атмосфера» и дать характеристику состава атмосферы.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Называет  состав  и особенности слоев атмосферы по рисункам и графикам. Может графический изобразить и объяснить строение атмосферы.</w:t>
            </w:r>
          </w:p>
        </w:tc>
      </w:tr>
      <w:tr w:rsidR="00393CDC" w:rsidRPr="00393CDC" w:rsidTr="00393CDC">
        <w:trPr>
          <w:trHeight w:val="272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ind w:left="-468" w:firstLine="468"/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color w:val="333333"/>
                <w:sz w:val="24"/>
                <w:szCs w:val="24"/>
                <w:lang w:eastAsia="ru-RU"/>
              </w:rPr>
              <w:t>Ход  урока</w:t>
            </w:r>
          </w:p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</w:tc>
      </w:tr>
      <w:tr w:rsidR="00393CDC" w:rsidRPr="00393CDC" w:rsidTr="00393CDC">
        <w:trPr>
          <w:trHeight w:val="58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val="en-US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contextualSpacing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393CDC">
              <w:rPr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contextualSpacing/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393CD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93CDC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val="en-US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center"/>
              <w:rPr>
                <w:rFonts w:ascii="Calibri" w:hAnsi="Calibri"/>
                <w:b/>
                <w:sz w:val="24"/>
                <w:szCs w:val="24"/>
                <w:lang w:val="en-US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393CDC" w:rsidRPr="00393CDC" w:rsidTr="00393CDC">
        <w:trPr>
          <w:trHeight w:val="24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І.  Организационный момент.</w:t>
            </w:r>
            <w:r w:rsidRPr="00393CDC">
              <w:rPr>
                <w:rFonts w:ascii="Calibri" w:hAnsi="Calibri"/>
                <w:sz w:val="24"/>
                <w:szCs w:val="24"/>
                <w:lang w:val="kk-KZ" w:eastAsia="en-GB"/>
              </w:rPr>
              <w:t>Приветствие, проверка готовности учащихся к уроку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.Объединение учащихся по группам: тропосфера, стратосфера, мезосфера, термосфера, экзосфера</w:t>
            </w:r>
          </w:p>
          <w:p w:rsidR="00393CDC" w:rsidRPr="00393CDC" w:rsidRDefault="00393CDC" w:rsidP="00393CDC">
            <w:pPr>
              <w:rPr>
                <w:rFonts w:ascii="Calibri" w:hAnsi="Calibri"/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i/>
                <w:sz w:val="24"/>
                <w:szCs w:val="24"/>
                <w:lang w:val="kk-KZ" w:eastAsia="ru-RU"/>
              </w:rPr>
              <w:t>( возможно на водород, кислород, азот, углекислый газ, озон и т.д.</w:t>
            </w:r>
          </w:p>
          <w:p w:rsidR="00393CDC" w:rsidRPr="00393CDC" w:rsidRDefault="00393CDC" w:rsidP="00393CDC">
            <w:pPr>
              <w:rPr>
                <w:rFonts w:ascii="Calibri" w:hAnsi="Calibri"/>
                <w:i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i/>
                <w:sz w:val="24"/>
                <w:szCs w:val="24"/>
                <w:lang w:val="kk-KZ" w:eastAsia="ru-RU"/>
              </w:rPr>
              <w:t xml:space="preserve"> Роли  учащихся внутри группы- Лидер, таймкиппер, спикер, художник-редактор)</w:t>
            </w:r>
          </w:p>
          <w:p w:rsidR="00393CDC" w:rsidRPr="00543F83" w:rsidRDefault="00393CDC" w:rsidP="00393CDC">
            <w:pPr>
              <w:rPr>
                <w:rFonts w:ascii="Calibri" w:hAnsi="Calibri"/>
                <w:sz w:val="24"/>
                <w:szCs w:val="24"/>
                <w:shd w:val="clear" w:color="auto" w:fill="CBE7F1"/>
                <w:lang w:val="kk-KZ" w:eastAsia="ru-RU"/>
              </w:rPr>
            </w:pPr>
            <w:bookmarkStart w:id="0" w:name="_GoBack"/>
            <w:r w:rsidRPr="00543F83">
              <w:rPr>
                <w:rFonts w:ascii="Calibri" w:hAnsi="Calibri"/>
                <w:sz w:val="24"/>
                <w:szCs w:val="24"/>
                <w:shd w:val="clear" w:color="auto" w:fill="CBE7F1"/>
                <w:lang w:val="kk-KZ" w:eastAsia="ru-RU"/>
              </w:rPr>
              <w:t>Мозговой штурм:</w:t>
            </w:r>
          </w:p>
          <w:bookmarkEnd w:id="0"/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Название групп  сегодня необычны.  На  какую же мысль они навели? 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lastRenderedPageBreak/>
              <w:t>-сегодня урок будет о чем?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- итак какую же тему будем изучать?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lastRenderedPageBreak/>
              <w:t>Настраиваются на положительный настрой урока.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Собирают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widowControl w:val="0"/>
              <w:rPr>
                <w:rFonts w:ascii="Calibri" w:eastAsia="Arial Unicode MS" w:hAnsi="Calibri"/>
                <w:sz w:val="24"/>
                <w:szCs w:val="24"/>
                <w:lang w:eastAsia="en-GB"/>
              </w:rPr>
            </w:pPr>
            <w:r w:rsidRPr="00393CDC">
              <w:rPr>
                <w:rFonts w:ascii="Calibri" w:eastAsia="Arial Unicode MS" w:hAnsi="Calibri"/>
                <w:sz w:val="24"/>
                <w:szCs w:val="24"/>
                <w:lang w:eastAsia="en-GB"/>
              </w:rPr>
              <w:t>Карты географических открытий, физическая карта мира, портреты путешественников.</w:t>
            </w:r>
          </w:p>
          <w:p w:rsidR="00393CDC" w:rsidRPr="00393CDC" w:rsidRDefault="00393CDC" w:rsidP="00393CDC">
            <w:pPr>
              <w:widowControl w:val="0"/>
              <w:rPr>
                <w:rFonts w:ascii="Calibri" w:eastAsia="Arial Unicode MS" w:hAnsi="Calibri"/>
                <w:sz w:val="24"/>
                <w:szCs w:val="24"/>
                <w:lang w:eastAsia="en-GB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</w:tr>
      <w:tr w:rsidR="00393CDC" w:rsidRPr="00393CDC" w:rsidTr="00393CDC">
        <w:trPr>
          <w:trHeight w:val="8781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lastRenderedPageBreak/>
              <w:t>.Актуализация опорных знаний учащихся. (4 мин)</w:t>
            </w: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>ІІ.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Тема урока и обсуждение критерия оценивания. Лексика и терминология урока.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Ученые считают, что современная атмосфера появилась около 1 млрд. лет назад.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Свое название она получила гораздо позднее. В 1965 году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М.В.Ломоносов</w:t>
            </w:r>
            <w:proofErr w:type="spell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открыл атмосферу Венеры и ввел в научную терминологию термин «атмосфера».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Воздух в атмосфере бесцветен. Цвет же неба изменяется в зависимости от интенсивности рассеивания солнечных лучей, которые в свою очередь определяются, как известно, длиной волны. В первую очередь рассеиваются коротковолновые лучи – фиолетовые, синие, голубые, в последнюю очередь – красные. Поэтому на больших высотах цвет неба фиолетовый, а в нижней части – голубой.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Границы атмосферы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Нижнюю границу атмосферы трудно установить, потому что воздух проникает в горные породы земной коры. Принято считать, что мы с вами живем на дне воздушного океана. Но особенно трудно определить верхнюю границу атмосферы, так как на большой высоте до 3000км – воздух настолько разряжен, что обнаружены только его следы.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Состав воздуха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Из чего состоит воздух?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Газовый состав атмосферы был изучен уже давно. В 1974 году французский ученый Антуан Лавуазье изучал основные составные части воздуха и установил присутствие кислорода и азота. Впоследствии обнаружили, что кроме этих газов в ней находятся и другие газы.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Запись в тетради состава воздуха: Азот – 78%; кислород – 21%; углекислый газ – 0,03%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      Атмосфера не является однородной оболочкой.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Строение атмосферы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lastRenderedPageBreak/>
              <w:t>Нижний слой-</w:t>
            </w: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тропосфера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. Он нагревается от Земли, которая нагревается в свою очередь от Солнца. Наиболее прогретые слои тропосферы прилегают к Земле. С высотой нагрев уменьшается, и это понижает температуру воздуха  от + 14</w:t>
            </w:r>
            <w:r w:rsidRPr="00393CDC">
              <w:rPr>
                <w:rFonts w:ascii="Calibri" w:hAnsi="Calibri"/>
                <w:sz w:val="24"/>
                <w:szCs w:val="24"/>
                <w:vertAlign w:val="superscript"/>
                <w:lang w:eastAsia="ru-RU"/>
              </w:rPr>
              <w:t>0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 С на уровне Мирового океана до -55</w:t>
            </w:r>
            <w:r w:rsidRPr="00393CDC">
              <w:rPr>
                <w:rFonts w:ascii="Calibri" w:hAnsi="Calibri"/>
                <w:sz w:val="24"/>
                <w:szCs w:val="24"/>
                <w:vertAlign w:val="superscript"/>
                <w:lang w:eastAsia="ru-RU"/>
              </w:rPr>
              <w:t>0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 С на верхней границе тропосферы ( температура понижается на 0,6</w:t>
            </w:r>
            <w:r w:rsidRPr="00393CDC">
              <w:rPr>
                <w:rFonts w:ascii="Calibri" w:hAnsi="Calibri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 С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на каждые 100м)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Толщина тропосферы различается над экватором – до 18 км; на полюсах – 8 км. Только в тропосфере происходят такие явления как образование облаков, осадков, грозы и другие явления погоды.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Над тропосферой находится </w:t>
            </w: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озоновый экран.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 Озоновый экран находится на высоте 10-50 км. Максимальная концентрация – 20-25 км. Это слой предохраняет живые организмы на Земле от влияния ультрафиолетовой радиации Солнца. Озоновая дыра была впервые обнаружена английским исследователем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Дж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.Ф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арманом</w:t>
            </w:r>
            <w:proofErr w:type="spell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393CDC" w:rsidRPr="00393CDC" w:rsidRDefault="00393CDC" w:rsidP="00393CDC">
            <w:pPr>
              <w:shd w:val="clear" w:color="auto" w:fill="FFFFFF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Следующий слой – </w:t>
            </w:r>
            <w:r w:rsidRPr="00393CDC"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  <w:t>стратосфера 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( до 50-55 км) Температура с высотой возрастает на 1-2 </w:t>
            </w:r>
            <w:r w:rsidRPr="00393CDC">
              <w:rPr>
                <w:rFonts w:ascii="Calibri" w:hAnsi="Calibri"/>
                <w:sz w:val="24"/>
                <w:szCs w:val="24"/>
                <w:vertAlign w:val="superscript"/>
                <w:lang w:eastAsia="ru-RU"/>
              </w:rPr>
              <w:t>0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vertAlign w:val="superscript"/>
                <w:lang w:eastAsia="ru-RU"/>
              </w:rPr>
              <w:t> 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на каждый км. Это вызвано, 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по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видимому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, тем, что слой озона поглощает и рассеивает солнечное излечение, мешая пройти ему на поверхность Земли.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Выше стратосферы находятся несколько слоев атмосферы, но мы их 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обобщим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и будем называть верхние слои атмосферы. Именно в этих слоях и происходят полярное сияние и магнитные бури. Это связано с тем, что воздух разряжен, а температуры очень высокие. Из-за сложных химических реакций и образуются такие интересные явления</w:t>
            </w: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93CDC">
              <w:rPr>
                <w:b/>
                <w:color w:val="FF0000"/>
                <w:sz w:val="24"/>
                <w:szCs w:val="24"/>
                <w:lang w:eastAsia="ru-RU"/>
              </w:rPr>
              <w:t>Проведение игры “Вокруг света на воздушном шаре” (</w:t>
            </w:r>
            <w:proofErr w:type="gramEnd"/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93CDC">
              <w:rPr>
                <w:b/>
                <w:color w:val="FF0000"/>
                <w:sz w:val="24"/>
                <w:szCs w:val="24"/>
                <w:lang w:eastAsia="ru-RU"/>
              </w:rPr>
              <w:t>Условия игры: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 xml:space="preserve">1 </w:t>
            </w:r>
            <w:r w:rsidRPr="00393CDC">
              <w:rPr>
                <w:sz w:val="24"/>
                <w:szCs w:val="24"/>
                <w:lang w:val="kk-KZ" w:eastAsia="ru-RU"/>
              </w:rPr>
              <w:t xml:space="preserve"> группа</w:t>
            </w:r>
            <w:r w:rsidRPr="00393CDC">
              <w:rPr>
                <w:sz w:val="24"/>
                <w:szCs w:val="24"/>
                <w:lang w:eastAsia="ru-RU"/>
              </w:rPr>
              <w:t xml:space="preserve"> – изучает облака и осадки;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 xml:space="preserve">2 </w:t>
            </w:r>
            <w:r w:rsidRPr="00393CDC">
              <w:rPr>
                <w:sz w:val="24"/>
                <w:szCs w:val="24"/>
                <w:lang w:val="kk-KZ" w:eastAsia="ru-RU"/>
              </w:rPr>
              <w:t>группа</w:t>
            </w:r>
            <w:r w:rsidRPr="00393CDC">
              <w:rPr>
                <w:sz w:val="24"/>
                <w:szCs w:val="24"/>
                <w:lang w:eastAsia="ru-RU"/>
              </w:rPr>
              <w:t xml:space="preserve"> – изучает вопросы, связанные с возникновением ветра и грозы;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 xml:space="preserve">3 </w:t>
            </w:r>
            <w:r w:rsidRPr="00393CDC">
              <w:rPr>
                <w:sz w:val="24"/>
                <w:szCs w:val="24"/>
                <w:lang w:val="kk-KZ" w:eastAsia="ru-RU"/>
              </w:rPr>
              <w:t xml:space="preserve"> групп</w:t>
            </w:r>
            <w:proofErr w:type="gramStart"/>
            <w:r w:rsidRPr="00393CDC">
              <w:rPr>
                <w:sz w:val="24"/>
                <w:szCs w:val="24"/>
                <w:lang w:val="kk-KZ" w:eastAsia="ru-RU"/>
              </w:rPr>
              <w:t>а</w:t>
            </w:r>
            <w:r w:rsidRPr="00393CDC">
              <w:rPr>
                <w:sz w:val="24"/>
                <w:szCs w:val="24"/>
                <w:lang w:eastAsia="ru-RU"/>
              </w:rPr>
              <w:t>–</w:t>
            </w:r>
            <w:proofErr w:type="gramEnd"/>
            <w:r w:rsidRPr="00393CDC">
              <w:rPr>
                <w:sz w:val="24"/>
                <w:szCs w:val="24"/>
                <w:lang w:eastAsia="ru-RU"/>
              </w:rPr>
              <w:t xml:space="preserve"> изучает основную информацию о погоде и климате;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Пакет заданий для групп (выдается каждой группе):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val="kk-KZ" w:eastAsia="ru-RU"/>
              </w:rPr>
              <w:t xml:space="preserve">1 </w:t>
            </w:r>
            <w:r w:rsidRPr="00393CDC">
              <w:rPr>
                <w:sz w:val="24"/>
                <w:szCs w:val="24"/>
                <w:lang w:eastAsia="ru-RU"/>
              </w:rPr>
              <w:t>тема. “Облака”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Ответьте на вопросы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lastRenderedPageBreak/>
              <w:t>Как образуются облака?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На какой высоте образуется каждый вид облаков?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С какими облаками связано выпадение осадков?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val="kk-KZ" w:eastAsia="ru-RU"/>
              </w:rPr>
              <w:t xml:space="preserve">2 </w:t>
            </w:r>
            <w:r w:rsidRPr="00393CDC">
              <w:rPr>
                <w:sz w:val="24"/>
                <w:szCs w:val="24"/>
                <w:lang w:eastAsia="ru-RU"/>
              </w:rPr>
              <w:t>тема. “Ветер”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Составь краткую статью для газеты (ведь по прибытию журналисты будут брать у вас интервью) о ветре, его образовании, грозах и молниях. Будь готов прочитать свою заметку.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val="kk-KZ" w:eastAsia="ru-RU"/>
              </w:rPr>
              <w:t xml:space="preserve">3  </w:t>
            </w:r>
            <w:r w:rsidRPr="00393CDC">
              <w:rPr>
                <w:sz w:val="24"/>
                <w:szCs w:val="24"/>
                <w:lang w:eastAsia="ru-RU"/>
              </w:rPr>
              <w:t>тема “Погода и климат”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Ответь на вопросы и запиши ответы в тетрадь: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Погода – это…(определение).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Климат – это…(определение).</w:t>
            </w:r>
          </w:p>
          <w:p w:rsidR="00393CDC" w:rsidRPr="00393CDC" w:rsidRDefault="00393CDC" w:rsidP="00393CDC">
            <w:pPr>
              <w:shd w:val="clear" w:color="auto" w:fill="FFFFFF"/>
              <w:spacing w:line="240" w:lineRule="atLeast"/>
              <w:contextualSpacing/>
              <w:rPr>
                <w:sz w:val="24"/>
                <w:szCs w:val="24"/>
                <w:lang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Найди отличия погоды от климата.</w:t>
            </w: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Чем характеризуется погода (перечисли элементы погоды)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>ІІІ.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</w:t>
            </w: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>Групповая работа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. Составление мини текста на основе графического изображения  состава атмосферы. Выслушать ответы  всех групп учащихся.</w:t>
            </w:r>
          </w:p>
          <w:p w:rsidR="00393CDC" w:rsidRPr="00393CDC" w:rsidRDefault="00393CDC" w:rsidP="00393CDC">
            <w:pPr>
              <w:rPr>
                <w:rFonts w:ascii="Calibri" w:hAnsi="Calibri"/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i/>
                <w:sz w:val="24"/>
                <w:szCs w:val="24"/>
                <w:lang w:val="kk-KZ" w:eastAsia="ru-RU"/>
              </w:rPr>
              <w:t xml:space="preserve">Например: состав атмосферы сложный, он состоит из смеси газов(называют состав).   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>Парная работа.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«Дополните предложение»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Какие же функции  выполняют эти газы? Для чего нужен например  углекислый газ?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Кислород</w:t>
            </w:r>
            <w:proofErr w:type="gramStart"/>
            <w:r w:rsidRPr="00393CDC">
              <w:rPr>
                <w:sz w:val="24"/>
                <w:szCs w:val="24"/>
                <w:lang w:eastAsia="ru-RU"/>
              </w:rPr>
              <w:t xml:space="preserve"> </w:t>
            </w:r>
            <w:r w:rsidRPr="00393CDC">
              <w:rPr>
                <w:sz w:val="24"/>
                <w:szCs w:val="24"/>
                <w:lang w:val="kk-KZ" w:eastAsia="ru-RU"/>
              </w:rPr>
              <w:t>:</w:t>
            </w:r>
            <w:proofErr w:type="gramEnd"/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>для дыхания живых организмов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 xml:space="preserve"> для горения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 xml:space="preserve"> для окисления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Азот</w:t>
            </w:r>
            <w:r w:rsidRPr="00393CDC">
              <w:rPr>
                <w:sz w:val="24"/>
                <w:szCs w:val="24"/>
                <w:lang w:val="kk-KZ" w:eastAsia="ru-RU"/>
              </w:rPr>
              <w:t>: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>входит в состав белков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>участвует в питании растений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Углекислый газ</w:t>
            </w:r>
            <w:r w:rsidRPr="00393CDC">
              <w:rPr>
                <w:sz w:val="24"/>
                <w:szCs w:val="24"/>
                <w:lang w:val="kk-KZ" w:eastAsia="ru-RU"/>
              </w:rPr>
              <w:t>: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393CDC">
              <w:rPr>
                <w:i/>
                <w:sz w:val="24"/>
                <w:szCs w:val="24"/>
                <w:lang w:eastAsia="ru-RU"/>
              </w:rPr>
              <w:t>необходим</w:t>
            </w:r>
            <w:proofErr w:type="gramEnd"/>
            <w:r w:rsidRPr="00393CDC">
              <w:rPr>
                <w:i/>
                <w:sz w:val="24"/>
                <w:szCs w:val="24"/>
                <w:lang w:eastAsia="ru-RU"/>
              </w:rPr>
              <w:t xml:space="preserve"> для развития растений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Озон</w:t>
            </w:r>
            <w:r w:rsidRPr="00393CDC">
              <w:rPr>
                <w:sz w:val="24"/>
                <w:szCs w:val="24"/>
                <w:lang w:val="kk-KZ" w:eastAsia="ru-RU"/>
              </w:rPr>
              <w:t>:</w:t>
            </w:r>
          </w:p>
          <w:p w:rsidR="00393CDC" w:rsidRPr="00393CDC" w:rsidRDefault="00393CDC" w:rsidP="00393CDC">
            <w:pPr>
              <w:numPr>
                <w:ilvl w:val="0"/>
                <w:numId w:val="1"/>
              </w:numPr>
              <w:contextualSpacing/>
              <w:rPr>
                <w:i/>
                <w:sz w:val="24"/>
                <w:szCs w:val="24"/>
                <w:lang w:val="kk-KZ" w:eastAsia="ru-RU"/>
              </w:rPr>
            </w:pPr>
            <w:r w:rsidRPr="00393CDC">
              <w:rPr>
                <w:i/>
                <w:sz w:val="24"/>
                <w:szCs w:val="24"/>
                <w:lang w:eastAsia="ru-RU"/>
              </w:rPr>
              <w:t>поглощает ультрафиолетовые лучи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>Индивидуальная  работа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. Учащиеся на основе правильных ответов</w:t>
            </w:r>
            <w:r w:rsidRPr="00393CDC">
              <w:rPr>
                <w:rFonts w:ascii="Calibri" w:hAnsi="Calibri"/>
                <w:i/>
                <w:sz w:val="24"/>
                <w:szCs w:val="24"/>
                <w:lang w:val="kk-KZ" w:eastAsia="ru-RU"/>
              </w:rPr>
              <w:t>(возможно надо к какой –то группе или ученику оказать поддержку и дать лист с ответами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) записывают и графически изображают (диаграмма) состав атмосферы в рабочую тетрадь. 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val="kk-KZ" w:eastAsia="ru-RU"/>
              </w:rPr>
              <w:t xml:space="preserve">Групповая работа. 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i/>
                <w:sz w:val="24"/>
                <w:szCs w:val="24"/>
                <w:lang w:val="kk-KZ" w:eastAsia="ru-RU"/>
              </w:rPr>
              <w:t>Обсуждение критерия выполнения работы – 2 минуты.</w:t>
            </w:r>
          </w:p>
          <w:p w:rsidR="00393CDC" w:rsidRPr="00393CDC" w:rsidRDefault="00393CDC" w:rsidP="00393CDC">
            <w:pPr>
              <w:rPr>
                <w:rFonts w:ascii="Calibri" w:hAnsi="Calibri"/>
                <w:i/>
                <w:iCs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1.На  основе текста учебника изучить тему и графически изобразить слои    атмосферы </w:t>
            </w:r>
            <w:r w:rsidRPr="00393CDC">
              <w:rPr>
                <w:rFonts w:ascii="Calibri" w:hAnsi="Calibri"/>
                <w:i/>
                <w:iCs/>
                <w:sz w:val="24"/>
                <w:szCs w:val="24"/>
                <w:lang w:val="kk-KZ" w:eastAsia="ru-RU"/>
              </w:rPr>
              <w:t>или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i/>
                <w:iCs/>
                <w:sz w:val="24"/>
                <w:szCs w:val="24"/>
                <w:lang w:val="kk-KZ" w:eastAsia="ru-RU"/>
              </w:rPr>
              <w:t>2</w:t>
            </w: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а/  на основе картины из учебника/слайда изображения слоев атмосферы составить вопросы, например:</w:t>
            </w:r>
          </w:p>
          <w:p w:rsidR="00393CDC" w:rsidRPr="00393CDC" w:rsidRDefault="00393CDC" w:rsidP="00393CD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>Из каких слоёв состоит атмосфера?</w:t>
            </w:r>
          </w:p>
          <w:p w:rsidR="00393CDC" w:rsidRPr="00393CDC" w:rsidRDefault="00393CDC" w:rsidP="00393CD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eastAsia="ru-RU"/>
              </w:rPr>
              <w:t xml:space="preserve"> Чем отличается тропосфера от стратосферы? </w:t>
            </w:r>
          </w:p>
          <w:p w:rsidR="00393CDC" w:rsidRPr="00393CDC" w:rsidRDefault="00393CDC" w:rsidP="00393CDC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  <w:lang w:val="kk-KZ" w:eastAsia="ru-RU"/>
              </w:rPr>
            </w:pPr>
            <w:r w:rsidRPr="00393CDC">
              <w:rPr>
                <w:sz w:val="24"/>
                <w:szCs w:val="24"/>
                <w:lang w:val="kk-KZ" w:eastAsia="ru-RU"/>
              </w:rPr>
              <w:t xml:space="preserve"> Какой слой атмосферы</w:t>
            </w:r>
            <w:r w:rsidRPr="00393CDC">
              <w:rPr>
                <w:sz w:val="24"/>
                <w:szCs w:val="24"/>
                <w:lang w:eastAsia="ru-RU"/>
              </w:rPr>
              <w:t xml:space="preserve"> самый важный для человека?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в/Своё мнение учащиеся записывают на листе А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4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с/ читают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текстовой материал учебника и подтверждают  или дополняют свои ответы</w:t>
            </w:r>
            <w:r w:rsidRPr="00393CDC">
              <w:rPr>
                <w:rFonts w:ascii="Calibri" w:hAnsi="Calibri"/>
                <w:i/>
                <w:sz w:val="24"/>
                <w:szCs w:val="24"/>
                <w:lang w:eastAsia="ru-RU"/>
              </w:rPr>
              <w:t>. В завершение урока учащиеся подводят итог: что они узнали нового на уроке, какие понятия и важные ид</w:t>
            </w:r>
            <w:proofErr w:type="gramStart"/>
            <w:r w:rsidRPr="00393CDC">
              <w:rPr>
                <w:rFonts w:ascii="Calibri" w:hAnsi="Calibri"/>
                <w:i/>
                <w:sz w:val="24"/>
                <w:szCs w:val="24"/>
                <w:lang w:eastAsia="ru-RU"/>
              </w:rPr>
              <w:t>еи уя</w:t>
            </w:r>
            <w:proofErr w:type="gramEnd"/>
            <w:r w:rsidRPr="00393CDC">
              <w:rPr>
                <w:rFonts w:ascii="Calibri" w:hAnsi="Calibri"/>
                <w:i/>
                <w:sz w:val="24"/>
                <w:szCs w:val="24"/>
                <w:lang w:eastAsia="ru-RU"/>
              </w:rPr>
              <w:t>снили</w:t>
            </w: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Найди пару – описание и соответствующий слой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2268"/>
            </w:tblGrid>
            <w:tr w:rsidR="00393CDC" w:rsidRPr="00393CDC"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Описание</w:t>
                  </w:r>
                </w:p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слоя</w:t>
                  </w:r>
                </w:p>
              </w:tc>
            </w:tr>
            <w:tr w:rsidR="00393CDC" w:rsidRPr="00393CDC"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1)Расположен озоновый слой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А.Тропосфера</w:t>
                  </w:r>
                  <w:proofErr w:type="spellEnd"/>
                </w:p>
              </w:tc>
            </w:tr>
            <w:tr w:rsidR="00393CDC" w:rsidRPr="00393CDC"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2)Наблюдается редкое атмосферное явление - серебристые облака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Б. Стратосфера</w:t>
                  </w:r>
                </w:p>
              </w:tc>
            </w:tr>
            <w:tr w:rsidR="00393CDC" w:rsidRPr="00393CDC"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3)Содержится наибольшее количество влаги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В.Термосфера</w:t>
                  </w:r>
                  <w:proofErr w:type="spellEnd"/>
                </w:p>
              </w:tc>
            </w:tr>
            <w:tr w:rsidR="00393CDC" w:rsidRPr="00393CDC">
              <w:tc>
                <w:tcPr>
                  <w:tcW w:w="45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4)Воздух сильно разряжен, наблюдается его свечени</w:t>
                  </w:r>
                  <w:proofErr w:type="gramStart"/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е(</w:t>
                  </w:r>
                  <w:proofErr w:type="gramEnd"/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полярные сияния)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393CDC" w:rsidRPr="00393CDC" w:rsidRDefault="00393CDC" w:rsidP="00393CD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3C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Мезосфера</w:t>
                  </w:r>
                </w:p>
              </w:tc>
            </w:tr>
          </w:tbl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val="kk-KZ"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Оценивание: Комментарий учителя по заполненным листам оценивания  лидерами групп на основе  критерия оценивания урока.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>Учитель подводит итоги работы.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lastRenderedPageBreak/>
              <w:t>Устно отвечают на вопросы, с объяснением.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Находит ошибки в примерах</w:t>
            </w:r>
          </w:p>
          <w:p w:rsidR="00393CDC" w:rsidRPr="00393CDC" w:rsidRDefault="00393CDC" w:rsidP="00393CDC">
            <w:pPr>
              <w:tabs>
                <w:tab w:val="left" w:pos="277"/>
              </w:tabs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eastAsia="Calibri" w:hAnsi="Calibri"/>
                <w:sz w:val="24"/>
                <w:szCs w:val="24"/>
                <w:lang w:eastAsia="ru-RU"/>
              </w:rPr>
              <w:t>Излагает свои мысли.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Каждая группа читает свой параграф, выбирает и предоставляет ключевую информацию из изученного материала на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флипчарте</w:t>
            </w:r>
            <w:proofErr w:type="spell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. После чего каждая группа учащихся, проходят от стола к столу, и внимательно слушает новую информацию.  Затем ученики возвращаются в группы 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и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посовещавшись оценивают работу других групп.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Стратегия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«Верно - не верно»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color w:val="231F20"/>
                <w:sz w:val="24"/>
                <w:szCs w:val="24"/>
                <w:lang w:val="kk-KZ"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val="kk-KZ" w:eastAsia="ru-RU"/>
              </w:rPr>
            </w:pP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. </w:t>
            </w:r>
            <w:hyperlink r:id="rId6" w:history="1">
              <w:r w:rsidRPr="00393CDC">
                <w:rPr>
                  <w:rFonts w:ascii="Calibri" w:hAnsi="Calibri"/>
                  <w:color w:val="0066CC"/>
                  <w:sz w:val="24"/>
                  <w:szCs w:val="24"/>
                  <w:u w:val="single"/>
                  <w:lang w:eastAsia="ru-RU"/>
                </w:rPr>
                <w:t>http://www.vostlit.info</w:t>
              </w:r>
            </w:hyperlink>
            <w:r w:rsidRPr="00393CDC">
              <w:rPr>
                <w:rFonts w:ascii="Calibri" w:hAnsi="Calibri"/>
                <w:sz w:val="24"/>
                <w:szCs w:val="24"/>
                <w:lang w:val="kk-KZ" w:eastAsia="ru-RU"/>
              </w:rPr>
              <w:t xml:space="preserve"> (</w:t>
            </w:r>
            <w:proofErr w:type="gramEnd"/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color w:val="2976A4"/>
                <w:sz w:val="24"/>
                <w:szCs w:val="24"/>
                <w:lang w:val="kk-KZ" w:eastAsia="ru-RU"/>
              </w:rPr>
            </w:pPr>
          </w:p>
        </w:tc>
      </w:tr>
      <w:tr w:rsidR="00393CDC" w:rsidRPr="00393CDC" w:rsidTr="00393CDC">
        <w:trPr>
          <w:trHeight w:val="441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C" w:rsidRPr="00393CDC" w:rsidRDefault="00393CDC" w:rsidP="00393CDC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C" w:rsidRPr="00393CDC" w:rsidRDefault="00393CDC" w:rsidP="00393C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C" w:rsidRPr="00393CDC" w:rsidRDefault="00393CDC" w:rsidP="00393C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Словесная оценка учителя.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Стикер</w:t>
            </w:r>
            <w:proofErr w:type="spellEnd"/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t>»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ИКТ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,Р</w:t>
            </w:r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ебусы</w:t>
            </w:r>
            <w:proofErr w:type="spellEnd"/>
          </w:p>
          <w:p w:rsidR="00393CDC" w:rsidRPr="00393CDC" w:rsidRDefault="00393CDC" w:rsidP="00393CDC">
            <w:pPr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Учебник, маркеры,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флипчарт</w:t>
            </w:r>
            <w:proofErr w:type="spell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стикеры</w:t>
            </w:r>
            <w:proofErr w:type="spellEnd"/>
          </w:p>
          <w:p w:rsidR="00393CDC" w:rsidRPr="00393CDC" w:rsidRDefault="00393CDC" w:rsidP="00393CDC">
            <w:pPr>
              <w:contextualSpacing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Учебник «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Алматык</w:t>
            </w:r>
            <w:proofErr w:type="gramStart"/>
            <w:r w:rsidRPr="00393CDC">
              <w:rPr>
                <w:rFonts w:ascii="Calibri" w:hAnsi="Calibri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тап» 1 часть стр. 74. раздаточный материал о путешественниках. 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ТаблицаКарты</w:t>
            </w:r>
            <w:proofErr w:type="spellEnd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 путешествий, океанов</w:t>
            </w:r>
          </w:p>
        </w:tc>
      </w:tr>
      <w:tr w:rsidR="00393CDC" w:rsidRPr="00393CDC" w:rsidTr="00393CD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b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b/>
                <w:sz w:val="24"/>
                <w:szCs w:val="24"/>
                <w:lang w:eastAsia="ru-RU"/>
              </w:rPr>
              <w:lastRenderedPageBreak/>
              <w:t xml:space="preserve"> Подведение итогов урока (5 мин)</w:t>
            </w: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noProof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noProof/>
                <w:sz w:val="24"/>
                <w:szCs w:val="24"/>
                <w:lang w:eastAsia="ru-RU"/>
              </w:rPr>
              <w:t xml:space="preserve"> -Выберите любую из фраз,которая наиболее соответствует  вашему настроению</w:t>
            </w:r>
          </w:p>
          <w:p w:rsidR="00393CDC" w:rsidRPr="00393CDC" w:rsidRDefault="00393CDC" w:rsidP="00393CDC">
            <w:pPr>
              <w:rPr>
                <w:rFonts w:ascii="Calibri" w:hAnsi="Calibri"/>
                <w:noProof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8CBD03" wp14:editId="7B3C0702">
                  <wp:extent cx="2941320" cy="2178050"/>
                  <wp:effectExtent l="0" t="0" r="0" b="0"/>
                  <wp:docPr id="1" name="Рисунок 1" descr="http://5klass.net/datas/matematika/Delenie-s-ostatkom/0019-019-Reflek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5klass.net/datas/matematika/Delenie-s-ostatkom/0019-019-Reflek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CDC" w:rsidRPr="00393CDC" w:rsidRDefault="00393CDC" w:rsidP="00393CDC">
            <w:pPr>
              <w:rPr>
                <w:rFonts w:ascii="Calibri" w:hAnsi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Ученики показывают умение обосновывать свое понимание</w:t>
            </w: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Pr="00393CDC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д.з</w:t>
            </w:r>
            <w:proofErr w:type="spellEnd"/>
            <w:r w:rsidRPr="00393CDC"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  <w:t>. в дневники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</w:p>
          <w:p w:rsidR="00393CDC" w:rsidRPr="00393CDC" w:rsidRDefault="00393CDC" w:rsidP="00393CDC">
            <w:pPr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 xml:space="preserve">Рефлексивный лист, </w:t>
            </w:r>
            <w:proofErr w:type="spellStart"/>
            <w:r w:rsidRPr="00393CDC">
              <w:rPr>
                <w:rFonts w:ascii="Calibri" w:hAnsi="Calibri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</w:tr>
    </w:tbl>
    <w:p w:rsidR="00393CDC" w:rsidRPr="00393CDC" w:rsidRDefault="00393CDC" w:rsidP="00393C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802" w:rsidRDefault="00452802"/>
    <w:sectPr w:rsidR="00452802" w:rsidSect="00393C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A76"/>
    <w:multiLevelType w:val="hybridMultilevel"/>
    <w:tmpl w:val="10222652"/>
    <w:lvl w:ilvl="0" w:tplc="5606B2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066FA"/>
    <w:multiLevelType w:val="hybridMultilevel"/>
    <w:tmpl w:val="761C9C6A"/>
    <w:lvl w:ilvl="0" w:tplc="7C80AC4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DC"/>
    <w:rsid w:val="00393CDC"/>
    <w:rsid w:val="00452802"/>
    <w:rsid w:val="005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stlit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2024-01-26T15:27:00Z</dcterms:created>
  <dcterms:modified xsi:type="dcterms:W3CDTF">2024-01-26T15:42:00Z</dcterms:modified>
</cp:coreProperties>
</file>