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AFA0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Коммунальное государственное учреждение «Школа-лицей №1» отдела образования по городу Риддеру УО ВКО</w:t>
      </w:r>
    </w:p>
    <w:p w14:paraId="65916F71"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(наименование организации образования)</w:t>
      </w:r>
    </w:p>
    <w:p w14:paraId="6F9F1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Краткосрочный (поурочный) план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Типы профессий. Официально - деловой стиль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</w:p>
    <w:p w14:paraId="54565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(тема урока)</w:t>
      </w:r>
    </w:p>
    <w:tbl>
      <w:tblPr>
        <w:tblStyle w:val="5"/>
        <w:tblpPr w:leftFromText="180" w:rightFromText="180" w:vertAnchor="text" w:horzAnchor="page" w:tblpX="713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6075"/>
        <w:gridCol w:w="6225"/>
      </w:tblGrid>
      <w:tr w14:paraId="4DCA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58656A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2300" w:type="dxa"/>
            <w:gridSpan w:val="2"/>
          </w:tcPr>
          <w:p w14:paraId="105ACF4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Мир профессий</w:t>
            </w:r>
          </w:p>
        </w:tc>
      </w:tr>
      <w:tr w14:paraId="04F4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3054A7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ФИО  педагога</w:t>
            </w:r>
          </w:p>
        </w:tc>
        <w:tc>
          <w:tcPr>
            <w:tcW w:w="12300" w:type="dxa"/>
            <w:gridSpan w:val="2"/>
          </w:tcPr>
          <w:p w14:paraId="1117E02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Попова Юлия Викторовна</w:t>
            </w:r>
          </w:p>
        </w:tc>
      </w:tr>
      <w:tr w14:paraId="7079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1E7EB1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300" w:type="dxa"/>
            <w:gridSpan w:val="2"/>
          </w:tcPr>
          <w:p w14:paraId="7D7D33A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24.11.2025 г.</w:t>
            </w:r>
          </w:p>
        </w:tc>
      </w:tr>
      <w:tr w14:paraId="1017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5DCD4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75" w:type="dxa"/>
          </w:tcPr>
          <w:p w14:paraId="1466EB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6225" w:type="dxa"/>
          </w:tcPr>
          <w:p w14:paraId="5AB016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Количество отсутствующих</w:t>
            </w:r>
          </w:p>
        </w:tc>
      </w:tr>
      <w:tr w14:paraId="79E32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4B329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300" w:type="dxa"/>
            <w:gridSpan w:val="2"/>
          </w:tcPr>
          <w:p w14:paraId="2500EFA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Типы профессий. Общеупотребительная и необщеупотребительная лексика. Термины и профессионализмы.</w:t>
            </w:r>
          </w:p>
        </w:tc>
      </w:tr>
      <w:tr w14:paraId="52C0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0337B6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Цели обучения в соответствии с учебной программой</w:t>
            </w:r>
          </w:p>
        </w:tc>
        <w:tc>
          <w:tcPr>
            <w:tcW w:w="12300" w:type="dxa"/>
            <w:gridSpan w:val="2"/>
          </w:tcPr>
          <w:p w14:paraId="0B48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8.2.5.1 формулировать вопросы и собственные идеи на основе прочитанного текста, различать факт и мнение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</w:t>
            </w:r>
          </w:p>
          <w:p w14:paraId="63FB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8.3.4.1 создавать тексты- описание с элементами рассуждения,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повествование с элементами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описания и создавать тексты официально-делового стиля(послание, характеристика, биография, автобиография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, резюме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)</w:t>
            </w:r>
          </w:p>
          <w:p w14:paraId="2A66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8.4.2.1 использовать термины, профессиональные слова;</w:t>
            </w:r>
          </w:p>
        </w:tc>
      </w:tr>
      <w:tr w14:paraId="1302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1B621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12300" w:type="dxa"/>
            <w:gridSpan w:val="2"/>
          </w:tcPr>
          <w:p w14:paraId="15DF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Учащиеся:</w:t>
            </w:r>
          </w:p>
          <w:p w14:paraId="2C1399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Сформулируют собственные идеи на основе прочитанного текста</w:t>
            </w:r>
          </w:p>
          <w:p w14:paraId="2A60E7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Создадут свой текст - повествование с элементами описания.</w:t>
            </w:r>
          </w:p>
          <w:p w14:paraId="2A1956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Будут использовать термины, профессиональные слова</w:t>
            </w:r>
          </w:p>
        </w:tc>
      </w:tr>
      <w:tr w14:paraId="3E62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4875A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Уровни мыслительных навыков</w:t>
            </w:r>
          </w:p>
        </w:tc>
        <w:tc>
          <w:tcPr>
            <w:tcW w:w="12300" w:type="dxa"/>
            <w:gridSpan w:val="2"/>
          </w:tcPr>
          <w:p w14:paraId="67EEF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Навыки высокого порядка</w:t>
            </w:r>
          </w:p>
        </w:tc>
      </w:tr>
      <w:tr w14:paraId="2166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62D1A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Ценности программы воспитания «Адал азамат»</w:t>
            </w:r>
          </w:p>
        </w:tc>
        <w:tc>
          <w:tcPr>
            <w:tcW w:w="12300" w:type="dxa"/>
            <w:gridSpan w:val="2"/>
          </w:tcPr>
          <w:p w14:paraId="640016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Трудолюбие и профессионализм</w:t>
            </w:r>
          </w:p>
          <w:p w14:paraId="677C70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практическому изучению профессий и труда</w:t>
            </w:r>
          </w:p>
          <w:p w14:paraId="4C349B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ценить труд, результаты своего и чужого труда,</w:t>
            </w:r>
          </w:p>
          <w:p w14:paraId="1CE4E4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Умение эффективно планировать свое время и вкладывать усилия для достижения и улучшения результатов любой деятельности</w:t>
            </w:r>
          </w:p>
        </w:tc>
      </w:tr>
    </w:tbl>
    <w:p w14:paraId="5BF1E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Ход урока</w:t>
      </w:r>
    </w:p>
    <w:tbl>
      <w:tblPr>
        <w:tblStyle w:val="5"/>
        <w:tblpPr w:leftFromText="180" w:rightFromText="180" w:vertAnchor="text" w:horzAnchor="page" w:tblpX="578" w:tblpY="78"/>
        <w:tblOverlap w:val="never"/>
        <w:tblW w:w="15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4200"/>
        <w:gridCol w:w="4965"/>
        <w:gridCol w:w="2392"/>
        <w:gridCol w:w="1856"/>
      </w:tblGrid>
      <w:tr w14:paraId="4228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64B6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Этап /Время</w:t>
            </w:r>
          </w:p>
        </w:tc>
        <w:tc>
          <w:tcPr>
            <w:tcW w:w="4200" w:type="dxa"/>
          </w:tcPr>
          <w:p w14:paraId="1D19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Действия педагога</w:t>
            </w:r>
          </w:p>
        </w:tc>
        <w:tc>
          <w:tcPr>
            <w:tcW w:w="4965" w:type="dxa"/>
          </w:tcPr>
          <w:p w14:paraId="2451C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Действия ученика</w:t>
            </w:r>
          </w:p>
        </w:tc>
        <w:tc>
          <w:tcPr>
            <w:tcW w:w="2392" w:type="dxa"/>
          </w:tcPr>
          <w:p w14:paraId="7FA4D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Оценивание</w:t>
            </w:r>
          </w:p>
        </w:tc>
        <w:tc>
          <w:tcPr>
            <w:tcW w:w="1856" w:type="dxa"/>
          </w:tcPr>
          <w:p w14:paraId="7681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14:paraId="384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506744A8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Орг.момент.</w:t>
            </w:r>
          </w:p>
          <w:p w14:paraId="71FD1DD7">
            <w:pPr>
              <w:numPr>
                <w:ilvl w:val="0"/>
                <w:numId w:val="2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Мотивационый этап.</w:t>
            </w:r>
          </w:p>
          <w:p w14:paraId="6CD0CA70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5641B9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AEE8D9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46703A1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Создание коллаборативной среды. </w:t>
            </w:r>
          </w:p>
          <w:p w14:paraId="46735F0E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C07EA98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EBD3BD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F67D761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A5B378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29B651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790EEF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E6B600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6DDD15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BDC49E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Целеполагание - 3 минуты.</w:t>
            </w:r>
          </w:p>
        </w:tc>
        <w:tc>
          <w:tcPr>
            <w:tcW w:w="4200" w:type="dxa"/>
          </w:tcPr>
          <w:p w14:paraId="786C4F6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Учитель приветствует учащихся, предлагает взять карточки разных цветов и объединиться в группы по одному цвету. На каждой карточке -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мотивационная фраза (положительная аффирмация) 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картинка с профессией. </w:t>
            </w:r>
          </w:p>
          <w:p w14:paraId="30EF80E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(Приложение к уроку  1)</w:t>
            </w:r>
          </w:p>
          <w:p w14:paraId="19DEEB02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Давайте начнём урок с позитивного настроя. Прочитайте фразы на ваших картинках.</w:t>
            </w:r>
          </w:p>
          <w:p w14:paraId="1BBDF799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lang w:val="ru-RU"/>
              </w:rPr>
            </w:pPr>
          </w:p>
          <w:p w14:paraId="3D8488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Пожалуйста, определите, какая профессия изображена у вас на картинке и совместно определите ваш тип профессий.</w:t>
            </w:r>
          </w:p>
          <w:p w14:paraId="3658201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13545C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Учитель объявляет тему урока и цели:</w:t>
            </w:r>
          </w:p>
          <w:p w14:paraId="67FDA8DE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Используя информацию и собственный опыт, вы будете высказывать собственные идеи, анализируя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различные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профессии</w:t>
            </w:r>
          </w:p>
          <w:p w14:paraId="4D87255F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Узнаете, что такое профессиональная лексика.</w:t>
            </w:r>
          </w:p>
          <w:p w14:paraId="05CC8E7A">
            <w:pPr>
              <w:numPr>
                <w:ilvl w:val="0"/>
                <w:numId w:val="3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Научитесь использовать профессиональную лексику при создании т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своего 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екста.</w:t>
            </w:r>
          </w:p>
        </w:tc>
        <w:tc>
          <w:tcPr>
            <w:tcW w:w="4965" w:type="dxa"/>
          </w:tcPr>
          <w:p w14:paraId="1BEB51A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Учащиеся берут карточки, рассаживаются в группы по одному цвету: зелёный, жёлтый, оранжевый, розовый, синий.</w:t>
            </w:r>
          </w:p>
          <w:p w14:paraId="4D7B404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AD8362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F5B37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649F60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0A453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393A3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Учащиеся читают положительные аффирмации («Я в тебя верю», «У тебя всё получится», «Сегодня твой день» и т.п.)</w:t>
            </w:r>
          </w:p>
          <w:p w14:paraId="50F464A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CC86ED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Учащиеся в группе называют профессии своих карточек и совместно определяют и называют тип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своих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професси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05FC3C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Оранжевые: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человек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человек</w:t>
            </w:r>
          </w:p>
          <w:p w14:paraId="3D5F901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Зелёные: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человек - природа</w:t>
            </w:r>
          </w:p>
          <w:p w14:paraId="4BA20D8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Жёлтые: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человек - техника</w:t>
            </w:r>
          </w:p>
          <w:p w14:paraId="040A407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Синие: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человек - знаковая система</w:t>
            </w:r>
          </w:p>
          <w:p w14:paraId="5596E20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ru-RU"/>
              </w:rPr>
              <w:t>Розовые: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человек - художественный образ</w:t>
            </w:r>
          </w:p>
        </w:tc>
        <w:tc>
          <w:tcPr>
            <w:tcW w:w="2392" w:type="dxa"/>
          </w:tcPr>
          <w:p w14:paraId="3EA602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Словесные комментарии учителя</w:t>
            </w:r>
          </w:p>
        </w:tc>
        <w:tc>
          <w:tcPr>
            <w:tcW w:w="1856" w:type="dxa"/>
          </w:tcPr>
          <w:p w14:paraId="29FB6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</w:p>
          <w:p w14:paraId="5C7729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Видеоролик, сгенерированный ИИ,</w:t>
            </w:r>
          </w:p>
          <w:p w14:paraId="600FC2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Раздаточный материал:</w:t>
            </w:r>
          </w:p>
          <w:p w14:paraId="604FECEE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Карточки с профессиями</w:t>
            </w:r>
          </w:p>
          <w:p w14:paraId="5E0D160B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Тексты про профессии</w:t>
            </w:r>
          </w:p>
          <w:p w14:paraId="349EDF5A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Справочные материалы </w:t>
            </w:r>
          </w:p>
          <w:p w14:paraId="6024ADF1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«Типы речи. Комбинация типов речи»</w:t>
            </w:r>
          </w:p>
          <w:p w14:paraId="51D3B56D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4.Карточки для «Игры угадай профессию»</w:t>
            </w:r>
          </w:p>
        </w:tc>
      </w:tr>
      <w:tr w14:paraId="10A0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356" w:type="dxa"/>
          </w:tcPr>
          <w:p w14:paraId="71A296C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3.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Активизация мыслительной деятельности</w:t>
            </w:r>
          </w:p>
          <w:p w14:paraId="2E2766D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Приём: Коммуникативный вызов - 5 минут.</w:t>
            </w:r>
          </w:p>
          <w:p w14:paraId="2205A8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863862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00" w:type="dxa"/>
          </w:tcPr>
          <w:p w14:paraId="3FCE5CA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Слова учителя:</w:t>
            </w:r>
          </w:p>
          <w:p w14:paraId="5636FC9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Эпиграфом к нашему уроку я взяла слова китайского философа Конфуция:</w:t>
            </w:r>
          </w:p>
          <w:p w14:paraId="452279D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«Выбери профессию по душе, и тебе не придётся работать ни дня в своей жизни»</w:t>
            </w:r>
          </w:p>
          <w:p w14:paraId="55B0134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Удивлены? Казалось бы, в этой цитате заложено явное противоречие. И тем не менее, попробуйте объяснить, что имел в виду Конфуций.</w:t>
            </w:r>
          </w:p>
          <w:p w14:paraId="700AF5B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После высказываний учащихся учитель включает видео, сгенерировванное ИИ, где сам Конфуций объясняет смысл своего высказывания.</w:t>
            </w:r>
          </w:p>
        </w:tc>
        <w:tc>
          <w:tcPr>
            <w:tcW w:w="4965" w:type="dxa"/>
          </w:tcPr>
          <w:p w14:paraId="74F56FC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Учащиеся знакомятся с высказыванием Конфуция, обсуждают в группе и представитель от каждой группы высказывает своё мнение.</w:t>
            </w:r>
          </w:p>
        </w:tc>
        <w:tc>
          <w:tcPr>
            <w:tcW w:w="2392" w:type="dxa"/>
          </w:tcPr>
          <w:p w14:paraId="26334D31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Словесные комментарии учителя</w:t>
            </w:r>
          </w:p>
        </w:tc>
        <w:tc>
          <w:tcPr>
            <w:tcW w:w="1856" w:type="dxa"/>
          </w:tcPr>
          <w:p w14:paraId="4A8836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D5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36E53A66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4.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Операционный этап. - 12 минут.</w:t>
            </w:r>
          </w:p>
          <w:p w14:paraId="69E2C277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  <w:p w14:paraId="4F61F3E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Реализация 1-ой цели</w:t>
            </w:r>
          </w:p>
        </w:tc>
        <w:tc>
          <w:tcPr>
            <w:tcW w:w="4200" w:type="dxa"/>
          </w:tcPr>
          <w:p w14:paraId="5F11A2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Чтобы выбрать профессию по душе, нужно хорошо представлять её преимущества и недостатки,возможности и риски. И здесь на помощь может прийти СВОТ - анализ.</w:t>
            </w:r>
          </w:p>
          <w:p w14:paraId="2469511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Сейчас вы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прочитаете информацию об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одн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ой из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професси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вашего типа.</w:t>
            </w:r>
          </w:p>
          <w:p w14:paraId="425D8CB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(Приложение 2 - тексты о профессиях)</w:t>
            </w:r>
          </w:p>
          <w:p w14:paraId="4B9F44D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Задание: </w:t>
            </w:r>
          </w:p>
          <w:p w14:paraId="31E93BE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Прочитайте текст о профессии.</w:t>
            </w:r>
          </w:p>
          <w:p w14:paraId="2A50874E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Используя материал текста и собственный опыт,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проанализируйте профессию по следующим позициям:</w:t>
            </w:r>
          </w:p>
          <w:p w14:paraId="3C6550F6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Сильные стороны (S) Какие преимущества есть у этой работы? </w:t>
            </w:r>
          </w:p>
          <w:p w14:paraId="7419A12F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Слабые стороны (W) Какие недостатки есть в этой работе? </w:t>
            </w:r>
          </w:p>
          <w:p w14:paraId="57F07B7B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Возможности (O)  Какие перспективы открывает профессия в будущем? </w:t>
            </w:r>
          </w:p>
          <w:p w14:paraId="618B5576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Угрозы (T) 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Какие риски существуют в этой профессии?</w:t>
            </w:r>
          </w:p>
        </w:tc>
        <w:tc>
          <w:tcPr>
            <w:tcW w:w="4965" w:type="dxa"/>
          </w:tcPr>
          <w:p w14:paraId="2F2BA9B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Алгоритм работы:</w:t>
            </w:r>
          </w:p>
          <w:p w14:paraId="4D1AB1FB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Учащиеся получают текст о профессии, самостоятельно читают его.</w:t>
            </w:r>
          </w:p>
          <w:p w14:paraId="2CE54B2A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Каждый выбирает одну позицию  и самостоятельно обдумывает её.</w:t>
            </w:r>
          </w:p>
          <w:p w14:paraId="48B85FE0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Каждый участник группы высказывает своё мнение, группа оценивает, вносит коррективы.</w:t>
            </w:r>
          </w:p>
          <w:p w14:paraId="39A62922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Каждый участник группы заполняет свою часть диаграммы.</w:t>
            </w:r>
          </w:p>
          <w:p w14:paraId="1A96EEFC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E4F1602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Группы обмениваются работами, изучают и формативно  оценивают</w:t>
            </w:r>
          </w:p>
        </w:tc>
        <w:tc>
          <w:tcPr>
            <w:tcW w:w="2392" w:type="dxa"/>
          </w:tcPr>
          <w:p w14:paraId="4C1C4365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Формативное оценивание: «Две звезды, одно желание»</w:t>
            </w:r>
            <w:r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  <w:t xml:space="preserve"> на стикерах</w:t>
            </w:r>
          </w:p>
          <w:p w14:paraId="4353B40C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</w:p>
          <w:p w14:paraId="52468F97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  <w:t>Жёлтый - что понравилось</w:t>
            </w:r>
          </w:p>
          <w:p w14:paraId="7D1090C5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</w:p>
          <w:p w14:paraId="64651FF8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  <w:t>Зелёный - с чем согласны</w:t>
            </w:r>
          </w:p>
          <w:p w14:paraId="00A0A668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</w:p>
          <w:p w14:paraId="4C14E873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ru-RU"/>
              </w:rPr>
              <w:t>Красный- с чем несогласны</w:t>
            </w:r>
          </w:p>
          <w:p w14:paraId="0C43BBC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36EB1EAC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1BFAAD3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3D94A36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25832688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2934F48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</w:p>
          <w:p w14:paraId="49B3B14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2A19C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590CC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8192F5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722E1F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A4E00E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C56179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432EDC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79E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6F985FEA"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Операционный этап. Работа над речевой темой урока. Термины и профессионализмы</w:t>
            </w:r>
          </w:p>
          <w:p w14:paraId="6846BCDE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7F5A1EF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 минут</w:t>
            </w:r>
          </w:p>
          <w:p w14:paraId="1ECD9463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BFF939E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00" w:type="dxa"/>
          </w:tcPr>
          <w:p w14:paraId="3DD1CC7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1.Послушайте  текст:</w:t>
            </w:r>
          </w:p>
          <w:p w14:paraId="16E4FEC8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Утро началось с очередного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алерта мониторинга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: на одном из серверов просел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аптайм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, а в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лог-файлах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появился странный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стек-трейс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. Я мгновенно поднял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SSH-сессию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, сделал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хелсчек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сервисов и понял — упала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репликация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базы. Пришлось поднять вчерашний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бэкап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, синхронизировать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кластер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и проверить состояние </w:t>
            </w:r>
            <w:r>
              <w:rPr>
                <w:rStyle w:val="4"/>
                <w:rFonts w:hint="default" w:ascii="Times New Roman" w:hAnsi="Times New Roman" w:eastAsia="SimSun" w:cs="Times New Roman"/>
                <w:sz w:val="28"/>
                <w:szCs w:val="28"/>
              </w:rPr>
              <w:t>RAID-массива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.</w:t>
            </w:r>
          </w:p>
          <w:p w14:paraId="5FD76A6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Как вы думаете представитель какой профессии может так выражаться?</w:t>
            </w:r>
          </w:p>
          <w:p w14:paraId="57DCCD33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Все ли слова вам понятны? Чем являются непонятные слова? Какой вывод можно сделать? </w:t>
            </w:r>
          </w:p>
          <w:p w14:paraId="5CF57F7C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</w:p>
          <w:p w14:paraId="128770E7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Изучение теории «Общеупотребительная и необщеупотребительная лексика. Термины и профессионализмы»</w:t>
            </w:r>
          </w:p>
          <w:p w14:paraId="5AD1DB63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</w:p>
          <w:p w14:paraId="388D895D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Игра «Угадай профессию» </w:t>
            </w:r>
            <w:r>
              <w:rPr>
                <w:rFonts w:hint="default" w:eastAsia="SimSun" w:cs="Times New Roman"/>
                <w:sz w:val="28"/>
                <w:szCs w:val="28"/>
                <w:lang w:val="ru-RU"/>
              </w:rPr>
              <w:t>на сайте «</w:t>
            </w:r>
            <w:r>
              <w:rPr>
                <w:rFonts w:hint="default" w:eastAsia="SimSun" w:cs="Times New Roman"/>
                <w:sz w:val="28"/>
                <w:szCs w:val="28"/>
                <w:lang w:val="en-US"/>
              </w:rPr>
              <w:t>MyQviz</w:t>
            </w:r>
            <w:r>
              <w:rPr>
                <w:rFonts w:hint="default" w:eastAsia="SimSun" w:cs="Times New Roman"/>
                <w:sz w:val="28"/>
                <w:szCs w:val="28"/>
                <w:lang w:val="ru-RU"/>
              </w:rPr>
              <w:t>»</w:t>
            </w:r>
          </w:p>
          <w:p w14:paraId="489D0BC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Задача: </w:t>
            </w:r>
          </w:p>
          <w:p w14:paraId="5E254064">
            <w:pPr>
              <w:numPr>
                <w:ilvl w:val="0"/>
                <w:numId w:val="8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Угадать по профессиональным словам профессию и </w:t>
            </w:r>
            <w:r>
              <w:rPr>
                <w:rFonts w:hint="default" w:eastAsia="SimSun" w:cs="Times New Roman"/>
                <w:sz w:val="28"/>
                <w:szCs w:val="28"/>
                <w:lang w:val="ru-RU"/>
              </w:rPr>
              <w:t>выбрать один ответ из 4-ёх</w:t>
            </w:r>
          </w:p>
          <w:p w14:paraId="7413E853">
            <w:pPr>
              <w:numPr>
                <w:ilvl w:val="0"/>
                <w:numId w:val="8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Разграничить термины и профессионализмы</w:t>
            </w:r>
          </w:p>
        </w:tc>
        <w:tc>
          <w:tcPr>
            <w:tcW w:w="4965" w:type="dxa"/>
          </w:tcPr>
          <w:p w14:paraId="445EA1A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Учащиеся слушают текст, который читает подготовленный учащийся,который получил </w:t>
            </w:r>
          </w:p>
          <w:p w14:paraId="79CFE2A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опережающее задание: с помощью ИИ подготовить текст - зарисовку из жизни представителя какой-либо профессии с употреблением профессиональных терминов.</w:t>
            </w:r>
          </w:p>
          <w:p w14:paraId="069DFEE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D5E441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Называют профессию, о которой говорится в тексте (варианты: системный администратор,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специалист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IT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-сферы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70BC175B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61AD047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3042D1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EDE191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AD4AD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Делают вывод: у каждой профессии есть свой профессиональный  язык.</w:t>
            </w:r>
          </w:p>
          <w:p w14:paraId="4889DE5E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73364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Выступления консультантов по темам:</w:t>
            </w:r>
          </w:p>
          <w:p w14:paraId="29D10C6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Что такое общеупотребительная и необщеупотребительная лексика.</w:t>
            </w:r>
          </w:p>
          <w:p w14:paraId="4AEB54F1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Что такое термины</w:t>
            </w:r>
          </w:p>
          <w:p w14:paraId="092BC72E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Что такое профессионализмы</w:t>
            </w:r>
          </w:p>
          <w:p w14:paraId="3858E03F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1CCFDC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Учащиеся открывают ссылку на телефоне, открывают игру и выполняют задание.</w:t>
            </w:r>
          </w:p>
          <w:p w14:paraId="1C3839A3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2" w:type="dxa"/>
          </w:tcPr>
          <w:p w14:paraId="7E48C0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Словесные комментарии учителя</w:t>
            </w:r>
          </w:p>
          <w:p w14:paraId="0ADDCE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8B32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81E63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E44A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04DA6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5E058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9F94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6CB5E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F6DC0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BF9F4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B8796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B0CF8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B240D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1386B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13A58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9A3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8EDF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CDB45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7C2A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6B182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DAFA2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7591F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1DCCF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AF127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553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2B6978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Самопроверка и Самооценивание</w:t>
            </w:r>
          </w:p>
          <w:p w14:paraId="08FC0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A7F8C4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1974F3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591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24EA9BB1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Практический этап. Создание текста-повествования с элементами описания «Один день из жизни.......»</w:t>
            </w:r>
          </w:p>
          <w:p w14:paraId="5974AAA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  <w:t>Реализация 2 и 3-ей цели.</w:t>
            </w:r>
          </w:p>
          <w:p w14:paraId="4F4507C6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14:paraId="4AAD8BC6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 минут</w:t>
            </w:r>
          </w:p>
        </w:tc>
        <w:tc>
          <w:tcPr>
            <w:tcW w:w="4200" w:type="dxa"/>
          </w:tcPr>
          <w:p w14:paraId="788B693A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Задание: </w:t>
            </w:r>
          </w:p>
          <w:p w14:paraId="4175B7AA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Выберите профессию</w:t>
            </w:r>
          </w:p>
          <w:p w14:paraId="214FE33B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Используя памятку «Типы речи. Комбинация типов речи», карточку с профессиональными словами,  напишите текст - повествование с элементами описания «Один день из жизни.......»</w:t>
            </w:r>
          </w:p>
        </w:tc>
        <w:tc>
          <w:tcPr>
            <w:tcW w:w="4965" w:type="dxa"/>
          </w:tcPr>
          <w:p w14:paraId="6383DDC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Учащиеся изучают памятку и алгоритм написания текста, выбирают карточку с профессиональными слова и пишут текст.</w:t>
            </w:r>
          </w:p>
          <w:p w14:paraId="11D51DE0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2-3 учащихся читают свои тексты.</w:t>
            </w:r>
          </w:p>
        </w:tc>
        <w:tc>
          <w:tcPr>
            <w:tcW w:w="2392" w:type="dxa"/>
          </w:tcPr>
          <w:p w14:paraId="664763C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КО: </w:t>
            </w:r>
          </w:p>
          <w:p w14:paraId="290C79CE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Создаёт свой текст на тему «Один день из жизни........» - 1 балл</w:t>
            </w:r>
          </w:p>
          <w:p w14:paraId="06DFC1B5">
            <w:pPr>
              <w:numPr>
                <w:ilvl w:val="0"/>
                <w:numId w:val="11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Придерживается типа речи: повествование с элементами описания - 2 балла</w:t>
            </w:r>
          </w:p>
          <w:p w14:paraId="65DACFD5">
            <w:pPr>
              <w:numPr>
                <w:ilvl w:val="0"/>
                <w:numId w:val="11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Использует в тексте термины, соответствующие  данной профессии (не менее 3-х) - 3 балла</w:t>
            </w:r>
          </w:p>
          <w:p w14:paraId="04F71846">
            <w:pPr>
              <w:numPr>
                <w:ilvl w:val="0"/>
                <w:numId w:val="11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Использует в тексте профессионализмы,соответствующие данной профессии (не менее 2-х)  - 2 балла</w:t>
            </w:r>
          </w:p>
          <w:p w14:paraId="459B4D61">
            <w:pPr>
              <w:numPr>
                <w:ilvl w:val="0"/>
                <w:numId w:val="11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Пишет текст грамотно, используя обособленные обстоятельства (не менее 1-ого) и обособленные определения (не менее 1-ого) - 2 балла</w:t>
            </w:r>
          </w:p>
        </w:tc>
        <w:tc>
          <w:tcPr>
            <w:tcW w:w="1856" w:type="dxa"/>
          </w:tcPr>
          <w:p w14:paraId="09995E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BA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601DBB0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Рефлексия</w:t>
            </w:r>
          </w:p>
        </w:tc>
        <w:tc>
          <w:tcPr>
            <w:tcW w:w="4200" w:type="dxa"/>
          </w:tcPr>
          <w:p w14:paraId="3FC64246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Рефлек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сивная мишень»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A71540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65" w:type="dxa"/>
          </w:tcPr>
          <w:p w14:paraId="154D010F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Уходя с урока, учащиеся выбирают стикер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приклеивают на 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доску вокруг Рефлексивной мишени</w:t>
            </w:r>
          </w:p>
        </w:tc>
        <w:tc>
          <w:tcPr>
            <w:tcW w:w="2392" w:type="dxa"/>
          </w:tcPr>
          <w:p w14:paraId="6E86D5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76AAF5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46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</w:tcPr>
          <w:p w14:paraId="0F68536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Д/З</w:t>
            </w:r>
          </w:p>
        </w:tc>
        <w:tc>
          <w:tcPr>
            <w:tcW w:w="13413" w:type="dxa"/>
            <w:gridSpan w:val="4"/>
          </w:tcPr>
          <w:p w14:paraId="0A9029FD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Стр. 81, правило. Упр. 123 АБ</w:t>
            </w:r>
          </w:p>
          <w:p w14:paraId="54026AFF">
            <w:pPr>
              <w:spacing w:after="0" w:line="240" w:lineRule="auto"/>
              <w:jc w:val="left"/>
              <w:rPr>
                <w:rFonts w:hint="default" w:cs="Times New Roman"/>
                <w:sz w:val="28"/>
                <w:szCs w:val="28"/>
                <w:lang w:val="ru-RU"/>
              </w:rPr>
            </w:pPr>
            <w:r>
              <w:rPr>
                <w:rFonts w:hint="default" w:cs="Times New Roman"/>
                <w:sz w:val="28"/>
                <w:szCs w:val="28"/>
                <w:lang w:val="ru-RU"/>
              </w:rPr>
              <w:t>Задание пов.сложности:</w:t>
            </w:r>
          </w:p>
          <w:p w14:paraId="2CE50C90">
            <w:pPr>
              <w:spacing w:after="0" w:line="240" w:lineRule="auto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Найдите, в каких профессиях используются следующие профессионализмы:</w:t>
            </w:r>
          </w:p>
          <w:p w14:paraId="56363F61">
            <w:pPr>
              <w:spacing w:after="0" w:line="240" w:lineRule="auto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Башмак, подснежник, баранка, пара, окно, дух, черпак, стрелка, лажать, утка.</w:t>
            </w:r>
          </w:p>
          <w:p w14:paraId="4708A99E">
            <w:pPr>
              <w:spacing w:after="0" w:line="240" w:lineRule="auto"/>
              <w:jc w:val="lef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Образец записи:</w:t>
            </w:r>
          </w:p>
          <w:p w14:paraId="656FD3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ru-RU"/>
              </w:rPr>
              <w:t>Слово – общеупотребительное значение, название профессии -профессиональное значение</w:t>
            </w:r>
          </w:p>
        </w:tc>
      </w:tr>
    </w:tbl>
    <w:p w14:paraId="475DD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40" w:firstLineChars="5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4A8D371">
      <w:pPr>
        <w:jc w:val="center"/>
        <w:rPr>
          <w:rFonts w:hint="default"/>
          <w:lang w:val="ru-RU"/>
        </w:rPr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ABD4A"/>
    <w:multiLevelType w:val="singleLevel"/>
    <w:tmpl w:val="A7AABD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D8C513"/>
    <w:multiLevelType w:val="singleLevel"/>
    <w:tmpl w:val="D7D8C5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38650D6"/>
    <w:multiLevelType w:val="singleLevel"/>
    <w:tmpl w:val="E38650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A4A833C"/>
    <w:multiLevelType w:val="singleLevel"/>
    <w:tmpl w:val="EA4A833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EAC2CE63"/>
    <w:multiLevelType w:val="singleLevel"/>
    <w:tmpl w:val="EAC2C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25AAC1C"/>
    <w:multiLevelType w:val="singleLevel"/>
    <w:tmpl w:val="F25AAC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2D78038"/>
    <w:multiLevelType w:val="singleLevel"/>
    <w:tmpl w:val="02D78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A12F24C"/>
    <w:multiLevelType w:val="singleLevel"/>
    <w:tmpl w:val="2A12F2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330AADB"/>
    <w:multiLevelType w:val="singleLevel"/>
    <w:tmpl w:val="3330AAD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9DB75D5"/>
    <w:multiLevelType w:val="singleLevel"/>
    <w:tmpl w:val="59DB75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623A6F8"/>
    <w:multiLevelType w:val="singleLevel"/>
    <w:tmpl w:val="7623A6F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4B98"/>
    <w:rsid w:val="208F5AAF"/>
    <w:rsid w:val="27F52D01"/>
    <w:rsid w:val="480E21E5"/>
    <w:rsid w:val="570E363E"/>
    <w:rsid w:val="66F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2025-11-19T17:51:00Z</dcterms:created>
  <dc:creator>Админ</dc:creator>
  <cp:lastModifiedBy>Юлия Попова</cp:lastModifiedBy>
  <dcterms:modified xsi:type="dcterms:W3CDTF">2025-11-23T14:27:44Z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0D103059B5A34B668D7440B5379E37CA_12</vt:lpwstr>
  </property>
</Properties>
</file>