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276" w:rsidRPr="009C4C13" w:rsidRDefault="00440276" w:rsidP="00A66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</w:pPr>
    </w:p>
    <w:p w:rsidR="009E30AD" w:rsidRPr="00F346D5" w:rsidRDefault="009E30AD" w:rsidP="00A66A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Кіріктіріліп ұйымдастырылған оқу іс-әрекетінің технологиялық картасы</w:t>
      </w:r>
    </w:p>
    <w:p w:rsidR="009E30AD" w:rsidRPr="00F346D5" w:rsidRDefault="009E30AD" w:rsidP="00A66A8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Технологическая карта организованной учебной деятельности</w:t>
      </w:r>
    </w:p>
    <w:p w:rsidR="009E30AD" w:rsidRPr="00F346D5" w:rsidRDefault="009E30AD" w:rsidP="00A66A8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</w:pPr>
    </w:p>
    <w:p w:rsidR="009E30AD" w:rsidRPr="00F346D5" w:rsidRDefault="009E30AD" w:rsidP="00A66A8D">
      <w:pPr>
        <w:shd w:val="clear" w:color="auto" w:fill="FFFFFF"/>
        <w:spacing w:after="0" w:line="240" w:lineRule="auto"/>
        <w:rPr>
          <w:rFonts w:ascii="Times New Roman" w:hAnsi="Times New Roman"/>
          <w:bCs/>
          <w:color w:val="1A1A1A" w:themeColor="background1" w:themeShade="1A"/>
          <w:sz w:val="24"/>
          <w:szCs w:val="24"/>
          <w:lang w:val="kk-KZ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Топ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/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Группа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: </w:t>
      </w:r>
      <w:r w:rsidRPr="00F346D5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Старшая.</w:t>
      </w:r>
    </w:p>
    <w:p w:rsidR="009E30AD" w:rsidRPr="00F346D5" w:rsidRDefault="009E30AD" w:rsidP="00A66A8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Күні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/Дата: </w:t>
      </w:r>
    </w:p>
    <w:p w:rsidR="009E30AD" w:rsidRPr="00F346D5" w:rsidRDefault="009E30AD" w:rsidP="00A66A8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Тәрбиеші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/Воспитатель:</w:t>
      </w:r>
    </w:p>
    <w:p w:rsidR="009E30AD" w:rsidRPr="009C4C13" w:rsidRDefault="009E30AD" w:rsidP="00A66A8D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  <w:lang w:val="en-US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Білім беру саласы/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Образовательная область: </w:t>
      </w:r>
      <w:r w:rsidRPr="00F346D5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  <w:t>Коммуникация.</w:t>
      </w:r>
      <w:r w:rsidR="009C4C13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  <w:t xml:space="preserve"> Художественная литература.</w:t>
      </w:r>
    </w:p>
    <w:p w:rsidR="009E30AD" w:rsidRPr="00F346D5" w:rsidRDefault="009E30AD" w:rsidP="00A66A8D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A1A1A" w:themeColor="background1" w:themeShade="1A"/>
          <w:sz w:val="24"/>
          <w:szCs w:val="24"/>
          <w:bdr w:val="none" w:sz="0" w:space="0" w:color="auto" w:frame="1"/>
          <w:lang w:eastAsia="ru-RU" w:bidi="en-US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Тақырып / Тема: </w:t>
      </w:r>
      <w:r w:rsidRPr="00F346D5">
        <w:rPr>
          <w:rFonts w:ascii="Times New Roman" w:eastAsia="Times New Roman" w:hAnsi="Times New Roman"/>
          <w:iCs/>
          <w:color w:val="1A1A1A" w:themeColor="background1" w:themeShade="1A"/>
          <w:sz w:val="24"/>
          <w:szCs w:val="24"/>
          <w:lang w:bidi="en-US"/>
        </w:rPr>
        <w:t>Заучивание наизусть стихотворения А. Дуйсенбиева «Зимняя забота»</w:t>
      </w:r>
    </w:p>
    <w:p w:rsidR="009E30AD" w:rsidRPr="00F346D5" w:rsidRDefault="009E30AD" w:rsidP="00A66A8D">
      <w:pPr>
        <w:shd w:val="clear" w:color="auto" w:fill="FFFFFF"/>
        <w:snapToGrid w:val="0"/>
        <w:spacing w:after="0" w:line="240" w:lineRule="auto"/>
        <w:rPr>
          <w:rFonts w:ascii="Times New Roman" w:eastAsia="DejaVu Sans" w:hAnsi="Times New Roman"/>
          <w:color w:val="1A1A1A" w:themeColor="background1" w:themeShade="1A"/>
          <w:kern w:val="2"/>
          <w:sz w:val="24"/>
          <w:szCs w:val="24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Мақсаты / </w:t>
      </w:r>
      <w:r w:rsidRPr="00F346D5">
        <w:rPr>
          <w:rFonts w:ascii="Times New Roman" w:eastAsia="DejaVu Sans" w:hAnsi="Times New Roman"/>
          <w:b/>
          <w:bCs/>
          <w:color w:val="1A1A1A" w:themeColor="background1" w:themeShade="1A"/>
          <w:kern w:val="2"/>
          <w:sz w:val="24"/>
          <w:szCs w:val="24"/>
        </w:rPr>
        <w:t xml:space="preserve">Цель: </w:t>
      </w:r>
      <w:r w:rsidRPr="00F346D5">
        <w:rPr>
          <w:rFonts w:ascii="Times New Roman" w:eastAsia="DejaVu Sans" w:hAnsi="Times New Roman"/>
          <w:iCs/>
          <w:color w:val="1A1A1A" w:themeColor="background1" w:themeShade="1A"/>
          <w:kern w:val="2"/>
          <w:sz w:val="24"/>
          <w:szCs w:val="24"/>
        </w:rPr>
        <w:t xml:space="preserve">Формировать интерес к произведениям художественной литературы. </w:t>
      </w:r>
    </w:p>
    <w:p w:rsidR="009E30AD" w:rsidRPr="00F346D5" w:rsidRDefault="009E30AD" w:rsidP="00A66A8D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eastAsia="DejaVu Sans" w:hAnsi="Times New Roman"/>
          <w:color w:val="1A1A1A" w:themeColor="background1" w:themeShade="1A"/>
          <w:kern w:val="2"/>
          <w:sz w:val="24"/>
          <w:szCs w:val="24"/>
        </w:rPr>
      </w:pPr>
      <w:r w:rsidRPr="00F346D5">
        <w:rPr>
          <w:rFonts w:ascii="Times New Roman" w:eastAsia="DejaVu Sans" w:hAnsi="Times New Roman"/>
          <w:b/>
          <w:bCs/>
          <w:color w:val="1A1A1A" w:themeColor="background1" w:themeShade="1A"/>
          <w:kern w:val="2"/>
          <w:sz w:val="24"/>
          <w:szCs w:val="24"/>
        </w:rPr>
        <w:t>М</w:t>
      </w:r>
      <w:r w:rsidRPr="00F346D5">
        <w:rPr>
          <w:rFonts w:ascii="Times New Roman" w:eastAsia="DejaVu Sans" w:hAnsi="Times New Roman"/>
          <w:b/>
          <w:bCs/>
          <w:color w:val="1A1A1A" w:themeColor="background1" w:themeShade="1A"/>
          <w:kern w:val="2"/>
          <w:sz w:val="24"/>
          <w:szCs w:val="24"/>
          <w:lang w:val="kk-KZ"/>
        </w:rPr>
        <w:t xml:space="preserve">індеттері </w:t>
      </w:r>
      <w:r w:rsidRPr="00F346D5">
        <w:rPr>
          <w:rFonts w:ascii="Times New Roman" w:eastAsia="DejaVu Sans" w:hAnsi="Times New Roman"/>
          <w:b/>
          <w:bCs/>
          <w:color w:val="1A1A1A" w:themeColor="background1" w:themeShade="1A"/>
          <w:kern w:val="2"/>
          <w:sz w:val="24"/>
          <w:szCs w:val="24"/>
        </w:rPr>
        <w:t>/ Задачи:</w:t>
      </w:r>
      <w:r w:rsidRPr="00F346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346D5">
        <w:rPr>
          <w:rFonts w:ascii="Times New Roman" w:eastAsia="DejaVu Sans" w:hAnsi="Times New Roman"/>
          <w:iCs/>
          <w:color w:val="1A1A1A" w:themeColor="background1" w:themeShade="1A"/>
          <w:kern w:val="2"/>
          <w:sz w:val="24"/>
          <w:szCs w:val="24"/>
        </w:rPr>
        <w:t>Закреплять умения детей определять жанры произведений. Учить понимать и чувствовать настроение стихотворения. Закрепить знания детей о признаках зимы в процессе рассматривания иллюстраций; развивать умение понимать и воспроизводить образный язык; Формировать навыки выразительного чтения, вызывать эмоциональный отклик на картины о зимней природе.. Воспитывать у детей литературно-художественный вкус. Развивать речь, память, мышление.</w:t>
      </w:r>
    </w:p>
    <w:p w:rsidR="009E30AD" w:rsidRPr="00F346D5" w:rsidRDefault="009E30AD" w:rsidP="00A66A8D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 xml:space="preserve">Сөздік жұмысы </w:t>
      </w:r>
      <w:r w:rsidRPr="00F346D5">
        <w:rPr>
          <w:rFonts w:ascii="Times New Roman" w:hAnsi="Times New Roman"/>
          <w:color w:val="1A1A1A" w:themeColor="background1" w:themeShade="1A"/>
          <w:sz w:val="24"/>
          <w:szCs w:val="24"/>
          <w:lang w:val="kk-KZ"/>
        </w:rPr>
        <w:t xml:space="preserve">/ 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 xml:space="preserve">Словарная работа: </w:t>
      </w:r>
      <w:r w:rsidRPr="00F346D5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val="kk-KZ" w:bidi="en-US"/>
        </w:rPr>
        <w:t>забота, пейзаж.</w:t>
      </w:r>
    </w:p>
    <w:p w:rsidR="009E30AD" w:rsidRPr="00F346D5" w:rsidRDefault="009E30AD" w:rsidP="00A66A8D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val="kk-KZ" w:bidi="en-US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 xml:space="preserve"> Полилингвалдық компонент / Полилингвальный компонент</w:t>
      </w:r>
      <w:r w:rsidRPr="00F346D5">
        <w:rPr>
          <w:rFonts w:ascii="Times New Roman" w:hAnsi="Times New Roman"/>
          <w:color w:val="1A1A1A" w:themeColor="background1" w:themeShade="1A"/>
          <w:sz w:val="24"/>
          <w:szCs w:val="24"/>
          <w:lang w:val="kk-KZ"/>
        </w:rPr>
        <w:t xml:space="preserve">: </w:t>
      </w:r>
      <w:r w:rsidRPr="00F346D5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val="kk-KZ" w:bidi="en-US"/>
        </w:rPr>
        <w:t>:</w:t>
      </w:r>
      <w:r w:rsidRPr="00F346D5">
        <w:rPr>
          <w:rFonts w:ascii="Times New Roman" w:eastAsia="Times New Roman" w:hAnsi="Times New Roman"/>
          <w:iCs/>
          <w:color w:val="1A1A1A" w:themeColor="background1" w:themeShade="1A"/>
          <w:sz w:val="24"/>
          <w:szCs w:val="24"/>
          <w:lang w:val="kk-KZ" w:bidi="en-US"/>
        </w:rPr>
        <w:t>Аққар-белый снег- snow white , тауықтар-куры-chickens.</w:t>
      </w:r>
    </w:p>
    <w:p w:rsidR="009E30AD" w:rsidRPr="00F346D5" w:rsidRDefault="009E30AD" w:rsidP="00A66A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</w:pP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Ресурстық қамтамасыз ету</w:t>
      </w:r>
      <w:r w:rsidRPr="00F346D5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/ Ресурсное обеспечение</w:t>
      </w:r>
      <w:r w:rsidRPr="00F346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: </w:t>
      </w:r>
      <w:r w:rsidRPr="00F346D5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  <w:t>кукла Айсулу, почтовый конверт,</w:t>
      </w:r>
    </w:p>
    <w:p w:rsidR="009E30AD" w:rsidRPr="00F346D5" w:rsidRDefault="00D559B0" w:rsidP="00A66A8D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</w:pPr>
      <w:hyperlink r:id="rId8" w:history="1">
        <w:r w:rsidR="009E30AD" w:rsidRPr="00F346D5">
          <w:rPr>
            <w:rStyle w:val="a3"/>
            <w:rFonts w:ascii="Times New Roman" w:hAnsi="Times New Roman" w:cs="Times New Roman"/>
            <w:b/>
            <w:bCs/>
            <w:color w:val="1A1A1A" w:themeColor="background1" w:themeShade="1A"/>
            <w:sz w:val="24"/>
            <w:szCs w:val="24"/>
            <w:u w:val="none"/>
          </w:rPr>
          <w:t>Алдын-ала</w:t>
        </w:r>
      </w:hyperlink>
      <w:r w:rsidR="009E30AD" w:rsidRPr="00F346D5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жұмыс  / Предварительная работа: </w:t>
      </w:r>
      <w:r w:rsidR="009E30AD" w:rsidRPr="00F346D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bidi="en-US"/>
        </w:rPr>
        <w:t>чтение произведений А.Дуйсенбиева</w:t>
      </w:r>
      <w:r w:rsidR="009E30AD" w:rsidRPr="00F346D5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bidi="en-US"/>
        </w:rPr>
        <w:t xml:space="preserve">, </w:t>
      </w:r>
    </w:p>
    <w:p w:rsidR="009E30AD" w:rsidRPr="00F346D5" w:rsidRDefault="009E30AD" w:rsidP="00A6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</w:pPr>
      <w:r w:rsidRPr="00F346D5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  <w:t>рассматривание природы на прогулке.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253"/>
        <w:gridCol w:w="3543"/>
      </w:tblGrid>
      <w:tr w:rsidR="004120DD" w:rsidRPr="00F346D5" w:rsidTr="00853363">
        <w:trPr>
          <w:trHeight w:val="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Қызмет кезеңдері-этапы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Тәрбиешінің 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>іс-әрекеті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Действия воспитателя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Балалардың 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>қызметі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Де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>ятельность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детей</w:t>
            </w:r>
          </w:p>
        </w:tc>
      </w:tr>
      <w:tr w:rsidR="004120DD" w:rsidRPr="00F346D5" w:rsidTr="00853363">
        <w:trPr>
          <w:trHeight w:val="30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Мотивациялық-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>қозғаушы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Мотивационно побудительный.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pStyle w:val="a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Побуждение ребёнка к процессу деятельности: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>Воспитатель приглашает детей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рассмотреть полученные от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Почтового Сокола конверты.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Вспоминают о том, кто пишет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стихотворения. Вместе с детьми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вспоминает об особенностях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стихотворного жанра. Зачитывает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содержимое конверта и объявляет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название нового произведения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>детского писателя А. Дуйсенбиева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>«Зимняя забота.»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F346D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Проявление интереса к происходящему.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F346D5"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  <w:t>По оформлению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F346D5"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  <w:t xml:space="preserve">конверта определяют жанр нового литературного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F346D5"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  <w:t>произведения. Настраиваются на восприятия стихотворения.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A1A1A" w:themeColor="background1" w:themeShade="1A"/>
                <w:sz w:val="24"/>
                <w:szCs w:val="24"/>
                <w:lang w:eastAsia="ru-RU"/>
              </w:rPr>
            </w:pPr>
          </w:p>
        </w:tc>
      </w:tr>
      <w:tr w:rsidR="004120DD" w:rsidRPr="00F346D5" w:rsidTr="008533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Ұйымдасты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 xml:space="preserve">ру шылық 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-ізден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>ушілік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pStyle w:val="a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Ориентирование детей на разрешение проблем: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Рассматривание картин с зимним пейзажем, выяснить какие эмоции вызывают эти картины.</w:t>
            </w:r>
          </w:p>
          <w:p w:rsidR="004120DD" w:rsidRPr="00F346D5" w:rsidRDefault="004120DD" w:rsidP="00A66A8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1.Чтение произведения</w:t>
            </w: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«</w:t>
            </w: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 </w:t>
            </w:r>
            <w:r w:rsidRPr="00F346D5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  <w:lang w:eastAsia="ru-RU" w:bidi="en-US"/>
              </w:rPr>
              <w:t>Зимняя забота».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А.Дуйсенбиев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Белый снег лежит кругом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На крыльце, на лавке.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Ходят куры босиком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Поджимают лапки.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Не пойду играть в снежки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До конца недели –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Буду шить им сапоги,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Чтоб не заболели.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2. вопросы к детям: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-Какое время года описывает поэт в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своем стихотворении?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-Какими словами автор описывает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состояние кур в холодное время года?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-Какое решение принял автор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стихотворения, чтобы помочь своим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-А как бы  поступили вы, если бы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мерзли ваши домашние животные?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3. Заучивание стихотворения. Дает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детям установку на повторное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внимательное прослушивание текста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стихотворения. Предлагает детям 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быстрого запоминаниястихотворения интересный способ-с помощью схем –рисунков.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Рассматривают и подробно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расшифровывают все знаки схемы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рисунка по тексту. Затем все вместе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разучивают стихотворение. После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нескольких раз (2-3) повтора можно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попросить детей пожеланию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прочитать стихотворение наизусть.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При этом следует учить детей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обращать внимание на выразительность  стихотворного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текста.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Билингвальный компонент: аққар-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белый снег,тауықтар-куры.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Воспитатель предлагает 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прочитать письмо во втором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конверте. Сообщает детям, что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Прекрасная Айсулу прислала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интересную считалку. Зачитывает: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Вали-вали,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Кошки танцевали,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Тили-тили,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Котята засыпали.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Ой-ой-ой,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Выходи дружочек мой!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Предлагает разучить считалку на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прогулке и провести игру.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b/>
                <w:bCs/>
                <w:iCs/>
                <w:color w:val="1A1A1A" w:themeColor="background1" w:themeShade="1A"/>
                <w:sz w:val="24"/>
                <w:szCs w:val="24"/>
                <w:lang w:eastAsia="ru-RU" w:bidi="en-US"/>
              </w:rPr>
              <w:lastRenderedPageBreak/>
              <w:t>Включение детей в процесс деятельности: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Делятся впечатлениями, какой эмоциональный отклик вызывают зимние пейзажи  ( грусть, радость, восхищение т.д)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 Знакомятся со стихотворением  автора.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Слушают стихотворение.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lastRenderedPageBreak/>
              <w:t>Отвечают на вопросы.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Заучивают стихотворение наизусть  по схеме. 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Читают. Учатся читать выразительно. Вспоминают на звания стихотворений автора.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Слушают стихотворение.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Отвечают на вопросы.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Заучивают стихотворение наизусть  по схеме. </w:t>
            </w: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</w:p>
          <w:p w:rsidR="004120DD" w:rsidRPr="00F346D5" w:rsidRDefault="004120DD" w:rsidP="00A66A8D">
            <w:pPr>
              <w:shd w:val="clear" w:color="auto" w:fill="FFFFFF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Читают. Учатся читать выразительно.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</w:p>
        </w:tc>
      </w:tr>
      <w:tr w:rsidR="004120DD" w:rsidRPr="00F346D5" w:rsidTr="008533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lastRenderedPageBreak/>
              <w:t>Рефлексивті-</w:t>
            </w: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kk-KZ"/>
              </w:rPr>
              <w:t>түзетуш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Рефлексивно – корригирующий.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D" w:rsidRPr="00F346D5" w:rsidRDefault="004120DD" w:rsidP="00A66A8D">
            <w:pPr>
              <w:pStyle w:val="a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46D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Анализ результатов деятельности детей: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Воспитатель сообщает, что пора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завершать работу, благодарит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детей за работу. Напоминает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 xml:space="preserve">детям, что необходимо 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поблагодарить Прекрасную Айсулу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Почтового Сокола за интересные</w:t>
            </w:r>
          </w:p>
          <w:p w:rsidR="004120DD" w:rsidRPr="00F346D5" w:rsidRDefault="004120DD" w:rsidP="00A66A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eastAsia="ru-RU" w:bidi="en-US"/>
              </w:rPr>
              <w:t>произведения.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  <w:lang w:bidi="en-US"/>
              </w:rPr>
              <w:t>Осознание ребёнком результатов своей деятельности: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>Благодарят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Прекрасную Айсулу,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 xml:space="preserve">делятся своими </w:t>
            </w:r>
          </w:p>
          <w:p w:rsidR="004120DD" w:rsidRPr="00F346D5" w:rsidRDefault="004120DD" w:rsidP="00A66A8D">
            <w:pPr>
              <w:shd w:val="clear" w:color="auto" w:fill="FFFFFF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</w:pPr>
            <w:r w:rsidRPr="00F346D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  <w:lang w:bidi="en-US"/>
              </w:rPr>
              <w:t>впечатлениями.</w:t>
            </w:r>
          </w:p>
        </w:tc>
      </w:tr>
    </w:tbl>
    <w:p w:rsidR="0081191B" w:rsidRPr="00F346D5" w:rsidRDefault="009C4C13" w:rsidP="00A66A8D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  <w:t xml:space="preserve">                      </w:t>
      </w:r>
      <w:r w:rsidR="00E80EC3" w:rsidRPr="008B43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Күт</w:t>
      </w:r>
      <w:r w:rsidR="00E80EC3" w:rsidRPr="008B43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val="kk-KZ"/>
        </w:rPr>
        <w:t>ілетін</w:t>
      </w:r>
      <w:r w:rsidR="00E80EC3" w:rsidRPr="008B43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нәтиже</w:t>
      </w:r>
      <w:r w:rsidR="00E80EC3" w:rsidRPr="00F346D5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  <w:t xml:space="preserve"> </w:t>
      </w:r>
      <w:r w:rsidR="0081191B" w:rsidRPr="00F346D5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  <w:t>-</w:t>
      </w:r>
      <w:r w:rsidR="0081191B" w:rsidRPr="00F346D5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  <w:t>Ожидаемый результат:</w:t>
      </w:r>
    </w:p>
    <w:p w:rsidR="00294843" w:rsidRPr="00F346D5" w:rsidRDefault="0081191B" w:rsidP="00A66A8D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eastAsia="DejaVu Sans" w:hAnsi="Times New Roman"/>
          <w:color w:val="1A1A1A" w:themeColor="background1" w:themeShade="1A"/>
          <w:kern w:val="2"/>
          <w:sz w:val="24"/>
          <w:szCs w:val="24"/>
        </w:rPr>
      </w:pPr>
      <w:r w:rsidRPr="00F346D5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  <w:t>Қолданады – Воспроизводят:</w:t>
      </w:r>
      <w:r w:rsidR="003553EA" w:rsidRPr="00F346D5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  <w:t xml:space="preserve"> </w:t>
      </w:r>
      <w:r w:rsidR="0037440C" w:rsidRPr="00F346D5">
        <w:rPr>
          <w:rFonts w:ascii="Times New Roman" w:eastAsia="DejaVu Sans" w:hAnsi="Times New Roman"/>
          <w:iCs/>
          <w:color w:val="1A1A1A" w:themeColor="background1" w:themeShade="1A"/>
          <w:kern w:val="2"/>
          <w:sz w:val="24"/>
          <w:szCs w:val="24"/>
        </w:rPr>
        <w:t>умение  определять жанры произведений.</w:t>
      </w:r>
    </w:p>
    <w:p w:rsidR="0081191B" w:rsidRPr="00F346D5" w:rsidRDefault="0081191B" w:rsidP="00A66A8D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</w:pPr>
      <w:r w:rsidRPr="00F346D5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  <w:t xml:space="preserve">Түсінеді - Понимают: </w:t>
      </w:r>
      <w:r w:rsidR="003553EA" w:rsidRPr="00F346D5">
        <w:rPr>
          <w:rFonts w:ascii="Times New Roman" w:eastAsia="DejaVu Sans" w:hAnsi="Times New Roman"/>
          <w:iCs/>
          <w:color w:val="1A1A1A" w:themeColor="background1" w:themeShade="1A"/>
          <w:kern w:val="2"/>
          <w:sz w:val="24"/>
          <w:szCs w:val="24"/>
        </w:rPr>
        <w:t>у</w:t>
      </w:r>
      <w:r w:rsidR="0037440C" w:rsidRPr="00F346D5">
        <w:rPr>
          <w:rFonts w:ascii="Times New Roman" w:eastAsia="DejaVu Sans" w:hAnsi="Times New Roman"/>
          <w:iCs/>
          <w:color w:val="1A1A1A" w:themeColor="background1" w:themeShade="1A"/>
          <w:kern w:val="2"/>
          <w:sz w:val="24"/>
          <w:szCs w:val="24"/>
        </w:rPr>
        <w:t>чится понимать и чувствовать настроение стихотворения.развивать умение понимать и воспроизводить образный язык.</w:t>
      </w:r>
    </w:p>
    <w:p w:rsidR="00E80EC3" w:rsidRPr="009C4C13" w:rsidRDefault="0081191B" w:rsidP="009C4C13">
      <w:pPr>
        <w:shd w:val="clear" w:color="auto" w:fill="FFFFFF"/>
        <w:tabs>
          <w:tab w:val="left" w:pos="1280"/>
        </w:tabs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bidi="en-US"/>
        </w:rPr>
      </w:pPr>
      <w:r w:rsidRPr="00F346D5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  <w:t>Қабылдайды - Применяют:</w:t>
      </w:r>
      <w:r w:rsidR="003553EA" w:rsidRPr="00F346D5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bidi="en-US"/>
        </w:rPr>
        <w:t xml:space="preserve"> </w:t>
      </w:r>
      <w:r w:rsidR="0037440C" w:rsidRPr="00F346D5">
        <w:rPr>
          <w:rFonts w:ascii="Times New Roman" w:eastAsia="DejaVu Sans" w:hAnsi="Times New Roman"/>
          <w:iCs/>
          <w:color w:val="1A1A1A" w:themeColor="background1" w:themeShade="1A"/>
          <w:kern w:val="2"/>
          <w:sz w:val="24"/>
          <w:szCs w:val="24"/>
        </w:rPr>
        <w:t>навыки выразительного чтения,</w:t>
      </w:r>
    </w:p>
    <w:sectPr w:rsidR="00E80EC3" w:rsidRPr="009C4C13" w:rsidSect="009C4C1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D8" w:rsidRDefault="007122D8" w:rsidP="00440276">
      <w:pPr>
        <w:spacing w:after="0" w:line="240" w:lineRule="auto"/>
      </w:pPr>
      <w:r>
        <w:separator/>
      </w:r>
    </w:p>
  </w:endnote>
  <w:endnote w:type="continuationSeparator" w:id="1">
    <w:p w:rsidR="007122D8" w:rsidRDefault="007122D8" w:rsidP="0044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D8" w:rsidRDefault="007122D8" w:rsidP="00440276">
      <w:pPr>
        <w:spacing w:after="0" w:line="240" w:lineRule="auto"/>
      </w:pPr>
      <w:r>
        <w:separator/>
      </w:r>
    </w:p>
  </w:footnote>
  <w:footnote w:type="continuationSeparator" w:id="1">
    <w:p w:rsidR="007122D8" w:rsidRDefault="007122D8" w:rsidP="0044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0D20"/>
    <w:multiLevelType w:val="hybridMultilevel"/>
    <w:tmpl w:val="674C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C3A8C"/>
    <w:multiLevelType w:val="multilevel"/>
    <w:tmpl w:val="7AA0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81977"/>
    <w:multiLevelType w:val="hybridMultilevel"/>
    <w:tmpl w:val="5364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91B"/>
    <w:rsid w:val="00050B99"/>
    <w:rsid w:val="00112264"/>
    <w:rsid w:val="00166914"/>
    <w:rsid w:val="001714B2"/>
    <w:rsid w:val="001B4CD8"/>
    <w:rsid w:val="00243728"/>
    <w:rsid w:val="00244C1D"/>
    <w:rsid w:val="00294843"/>
    <w:rsid w:val="003553EA"/>
    <w:rsid w:val="003662CD"/>
    <w:rsid w:val="00366E02"/>
    <w:rsid w:val="0037440C"/>
    <w:rsid w:val="003B0023"/>
    <w:rsid w:val="004120DD"/>
    <w:rsid w:val="00440276"/>
    <w:rsid w:val="004659B4"/>
    <w:rsid w:val="00494AC9"/>
    <w:rsid w:val="004C2800"/>
    <w:rsid w:val="005159E6"/>
    <w:rsid w:val="00622CEA"/>
    <w:rsid w:val="00656F67"/>
    <w:rsid w:val="006C4FB4"/>
    <w:rsid w:val="007122D8"/>
    <w:rsid w:val="00730867"/>
    <w:rsid w:val="0081191B"/>
    <w:rsid w:val="00853363"/>
    <w:rsid w:val="008936FF"/>
    <w:rsid w:val="008B5D17"/>
    <w:rsid w:val="008C4D21"/>
    <w:rsid w:val="008D4222"/>
    <w:rsid w:val="008E2178"/>
    <w:rsid w:val="009337E2"/>
    <w:rsid w:val="0095729B"/>
    <w:rsid w:val="009C4C13"/>
    <w:rsid w:val="009E30AD"/>
    <w:rsid w:val="009F725D"/>
    <w:rsid w:val="00A521B3"/>
    <w:rsid w:val="00A66A8D"/>
    <w:rsid w:val="00A67DDD"/>
    <w:rsid w:val="00C16D95"/>
    <w:rsid w:val="00C31ACF"/>
    <w:rsid w:val="00D559B0"/>
    <w:rsid w:val="00DE2BCF"/>
    <w:rsid w:val="00E74A4E"/>
    <w:rsid w:val="00E80EC3"/>
    <w:rsid w:val="00F346D5"/>
    <w:rsid w:val="00F54E9E"/>
    <w:rsid w:val="00F619DF"/>
    <w:rsid w:val="00F9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9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19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191B"/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622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CEA"/>
  </w:style>
  <w:style w:type="character" w:customStyle="1" w:styleId="apple-converted-space">
    <w:name w:val="apple-converted-space"/>
    <w:basedOn w:val="a0"/>
    <w:rsid w:val="00622CEA"/>
  </w:style>
  <w:style w:type="paragraph" w:styleId="a6">
    <w:name w:val="header"/>
    <w:basedOn w:val="a"/>
    <w:link w:val="a7"/>
    <w:uiPriority w:val="99"/>
    <w:semiHidden/>
    <w:unhideWhenUsed/>
    <w:rsid w:val="004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2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0276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440276"/>
    <w:pPr>
      <w:spacing w:after="0" w:line="240" w:lineRule="auto"/>
    </w:pPr>
  </w:style>
  <w:style w:type="character" w:customStyle="1" w:styleId="shorttext">
    <w:name w:val="short_text"/>
    <w:basedOn w:val="a0"/>
    <w:rsid w:val="0044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9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19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191B"/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622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CEA"/>
  </w:style>
  <w:style w:type="character" w:customStyle="1" w:styleId="apple-converted-space">
    <w:name w:val="apple-converted-space"/>
    <w:basedOn w:val="a0"/>
    <w:rsid w:val="00622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zdik.kz/ru/dictionary/translate/kk/ru/%D0%B0%D0%BB%D0%B4%D1%8B%D0%BD-%D0%B0%D0%BB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A473-F429-411D-9A76-A873C68F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Пользователь</cp:lastModifiedBy>
  <cp:revision>32</cp:revision>
  <cp:lastPrinted>2017-04-03T16:41:00Z</cp:lastPrinted>
  <dcterms:created xsi:type="dcterms:W3CDTF">2015-09-18T14:37:00Z</dcterms:created>
  <dcterms:modified xsi:type="dcterms:W3CDTF">2017-04-03T16:41:00Z</dcterms:modified>
</cp:coreProperties>
</file>