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9" w:rsidRPr="00C43739" w:rsidRDefault="00C43739" w:rsidP="00C43739">
      <w:pPr>
        <w:spacing w:after="0" w:line="240" w:lineRule="auto"/>
        <w:jc w:val="right"/>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521335</wp:posOffset>
            </wp:positionH>
            <wp:positionV relativeFrom="paragraph">
              <wp:posOffset>-82550</wp:posOffset>
            </wp:positionV>
            <wp:extent cx="987425" cy="1482725"/>
            <wp:effectExtent l="19050" t="0" r="3175" b="0"/>
            <wp:wrapThrough wrapText="bothSides">
              <wp:wrapPolygon edited="0">
                <wp:start x="-417" y="0"/>
                <wp:lineTo x="-417" y="21369"/>
                <wp:lineTo x="21669" y="21369"/>
                <wp:lineTo x="21669" y="0"/>
                <wp:lineTo x="-417" y="0"/>
              </wp:wrapPolygon>
            </wp:wrapThrough>
            <wp:docPr id="2" name="Рисунок 1" descr="C:\Users\User\Desktop\Айтжамал\фото сотрудников\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йтжамал\фото сотрудников\015.jpg"/>
                    <pic:cNvPicPr>
                      <a:picLocks noChangeAspect="1" noChangeArrowheads="1"/>
                    </pic:cNvPicPr>
                  </pic:nvPicPr>
                  <pic:blipFill>
                    <a:blip r:embed="rId6" cstate="print"/>
                    <a:srcRect/>
                    <a:stretch>
                      <a:fillRect/>
                    </a:stretch>
                  </pic:blipFill>
                  <pic:spPr bwMode="auto">
                    <a:xfrm flipH="1">
                      <a:off x="0" y="0"/>
                      <a:ext cx="987425" cy="148272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val="kk-KZ"/>
        </w:rPr>
        <w:t xml:space="preserve"> Абдульманова Айтжамал Туякбаевна</w:t>
      </w:r>
    </w:p>
    <w:p w:rsidR="00C43739" w:rsidRPr="003B64D5" w:rsidRDefault="00C43739" w:rsidP="00C43739">
      <w:pPr>
        <w:spacing w:after="0" w:line="240" w:lineRule="auto"/>
        <w:jc w:val="right"/>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 жоғары санатты қазақ тілі мұғалімі</w:t>
      </w:r>
    </w:p>
    <w:p w:rsidR="00C43739" w:rsidRDefault="00C43739" w:rsidP="00C43739">
      <w:pPr>
        <w:spacing w:after="0" w:line="240" w:lineRule="auto"/>
        <w:jc w:val="right"/>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«Ақмола облысы білім басқармасының </w:t>
      </w:r>
    </w:p>
    <w:p w:rsidR="00C43739" w:rsidRDefault="00C43739" w:rsidP="00C43739">
      <w:pPr>
        <w:spacing w:after="0" w:line="240" w:lineRule="auto"/>
        <w:jc w:val="right"/>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Көкшетау қаласы бойынша білім бөлімінің </w:t>
      </w:r>
    </w:p>
    <w:p w:rsidR="00C43739" w:rsidRDefault="00C43739" w:rsidP="00C43739">
      <w:pPr>
        <w:spacing w:after="0" w:line="240" w:lineRule="auto"/>
        <w:jc w:val="right"/>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жанындағы Көкшетау қаласының </w:t>
      </w:r>
    </w:p>
    <w:p w:rsidR="00C43739" w:rsidRDefault="00C43739" w:rsidP="00C43739">
      <w:pPr>
        <w:spacing w:after="0" w:line="240" w:lineRule="auto"/>
        <w:jc w:val="right"/>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«Ертөстік» бала бақшасы МКҚК</w:t>
      </w:r>
    </w:p>
    <w:p w:rsidR="00C43739" w:rsidRDefault="00C43739" w:rsidP="00C43739">
      <w:pPr>
        <w:spacing w:after="0" w:line="240" w:lineRule="auto"/>
        <w:jc w:val="right"/>
        <w:rPr>
          <w:rFonts w:ascii="Times New Roman" w:eastAsia="Times New Roman" w:hAnsi="Times New Roman" w:cs="Times New Roman"/>
          <w:bCs/>
          <w:sz w:val="28"/>
          <w:szCs w:val="28"/>
          <w:lang w:val="kk-KZ"/>
        </w:rPr>
      </w:pPr>
    </w:p>
    <w:p w:rsidR="00C43739" w:rsidRDefault="00C43739" w:rsidP="00C43739">
      <w:pPr>
        <w:spacing w:after="0" w:line="240" w:lineRule="auto"/>
        <w:jc w:val="right"/>
        <w:rPr>
          <w:rFonts w:ascii="Times New Roman" w:eastAsia="Times New Roman" w:hAnsi="Times New Roman" w:cs="Times New Roman"/>
          <w:bCs/>
          <w:sz w:val="28"/>
          <w:szCs w:val="28"/>
          <w:lang w:val="kk-KZ"/>
        </w:rPr>
      </w:pPr>
    </w:p>
    <w:p w:rsidR="00C43739" w:rsidRDefault="00C43739" w:rsidP="00C43739">
      <w:pPr>
        <w:spacing w:after="0" w:line="240" w:lineRule="auto"/>
        <w:jc w:val="right"/>
        <w:rPr>
          <w:rFonts w:ascii="Times New Roman" w:eastAsia="Times New Roman" w:hAnsi="Times New Roman" w:cs="Times New Roman"/>
          <w:bCs/>
          <w:sz w:val="28"/>
          <w:szCs w:val="28"/>
          <w:lang w:val="kk-KZ"/>
        </w:rPr>
      </w:pPr>
    </w:p>
    <w:p w:rsidR="00C43739" w:rsidRPr="003B64D5" w:rsidRDefault="00C43739" w:rsidP="00C43739">
      <w:pPr>
        <w:spacing w:after="0" w:line="240" w:lineRule="auto"/>
        <w:jc w:val="right"/>
        <w:rPr>
          <w:rFonts w:ascii="Times New Roman" w:eastAsia="Times New Roman" w:hAnsi="Times New Roman" w:cs="Times New Roman"/>
          <w:bCs/>
          <w:sz w:val="28"/>
          <w:szCs w:val="28"/>
          <w:lang w:val="kk-KZ"/>
        </w:rPr>
      </w:pPr>
    </w:p>
    <w:p w:rsidR="00603C88" w:rsidRPr="00603C88" w:rsidRDefault="00603C88" w:rsidP="00603C88">
      <w:pPr>
        <w:pStyle w:val="a4"/>
        <w:jc w:val="center"/>
        <w:rPr>
          <w:rFonts w:ascii="Times New Roman" w:hAnsi="Times New Roman" w:cs="Times New Roman"/>
          <w:sz w:val="36"/>
          <w:szCs w:val="36"/>
          <w:lang w:val="kk-KZ"/>
        </w:rPr>
      </w:pPr>
      <w:r>
        <w:rPr>
          <w:rFonts w:ascii="Times New Roman" w:hAnsi="Times New Roman" w:cs="Times New Roman"/>
          <w:b/>
          <w:bCs/>
          <w:i/>
          <w:iCs/>
          <w:sz w:val="36"/>
          <w:szCs w:val="36"/>
          <w:lang w:val="kk-KZ"/>
        </w:rPr>
        <w:t xml:space="preserve">Мектепке дейінгі балаларға </w:t>
      </w:r>
      <w:r w:rsidRPr="00603C88">
        <w:rPr>
          <w:rFonts w:ascii="Times New Roman" w:hAnsi="Times New Roman" w:cs="Times New Roman"/>
          <w:b/>
          <w:bCs/>
          <w:i/>
          <w:iCs/>
          <w:sz w:val="36"/>
          <w:szCs w:val="36"/>
          <w:lang w:val="kk-KZ"/>
        </w:rPr>
        <w:t>қазақ тілін оқытудың ерекшеліктері</w:t>
      </w:r>
    </w:p>
    <w:p w:rsidR="00603C88" w:rsidRDefault="00603C88" w:rsidP="00603C88">
      <w:pPr>
        <w:pStyle w:val="a3"/>
        <w:shd w:val="clear" w:color="auto" w:fill="FFFFFF"/>
        <w:spacing w:before="0" w:beforeAutospacing="0" w:after="248" w:afterAutospacing="0"/>
        <w:ind w:firstLine="708"/>
        <w:rPr>
          <w:color w:val="000000"/>
          <w:sz w:val="35"/>
          <w:szCs w:val="35"/>
          <w:lang w:val="kk-KZ"/>
        </w:rPr>
      </w:pPr>
    </w:p>
    <w:p w:rsidR="00410B44" w:rsidRPr="00F04641" w:rsidRDefault="00410B44" w:rsidP="00603C88">
      <w:pPr>
        <w:pStyle w:val="a3"/>
        <w:shd w:val="clear" w:color="auto" w:fill="FFFFFF"/>
        <w:spacing w:before="0" w:beforeAutospacing="0" w:after="248" w:afterAutospacing="0"/>
        <w:ind w:firstLine="708"/>
        <w:rPr>
          <w:color w:val="000000"/>
          <w:sz w:val="28"/>
          <w:szCs w:val="28"/>
          <w:lang w:val="kk-KZ"/>
        </w:rPr>
      </w:pPr>
      <w:r w:rsidRPr="00F04641">
        <w:rPr>
          <w:color w:val="000000"/>
          <w:sz w:val="28"/>
          <w:szCs w:val="28"/>
          <w:lang w:val="kk-KZ"/>
        </w:rPr>
        <w:t>Балабақшада қазақ тілін оқытудың қай түрін алсақ та, ол оқыту, үйрету үрдісінің бүкіл жүйесін қамтиды. Балалардың қабілеттерінің дамуына жетудің бірден-бір жолы-</w:t>
      </w:r>
      <w:r w:rsidR="00603C88" w:rsidRPr="00F04641">
        <w:rPr>
          <w:color w:val="000000"/>
          <w:sz w:val="28"/>
          <w:szCs w:val="28"/>
          <w:lang w:val="kk-KZ"/>
        </w:rPr>
        <w:t>өзара тілдік қарым-қатынас. Б</w:t>
      </w:r>
      <w:r w:rsidRPr="00F04641">
        <w:rPr>
          <w:color w:val="000000"/>
          <w:sz w:val="28"/>
          <w:szCs w:val="28"/>
          <w:lang w:val="kk-KZ"/>
        </w:rPr>
        <w:t>аланың</w:t>
      </w:r>
      <w:r w:rsidR="00603C88" w:rsidRPr="00F04641">
        <w:rPr>
          <w:color w:val="000000"/>
          <w:sz w:val="28"/>
          <w:szCs w:val="28"/>
          <w:lang w:val="kk-KZ"/>
        </w:rPr>
        <w:t xml:space="preserve"> қабілетін ескере отырып, оған</w:t>
      </w:r>
      <w:r w:rsidRPr="00F04641">
        <w:rPr>
          <w:color w:val="000000"/>
          <w:sz w:val="28"/>
          <w:szCs w:val="28"/>
          <w:lang w:val="kk-KZ"/>
        </w:rPr>
        <w:t xml:space="preserve"> көмекші</w:t>
      </w:r>
      <w:r w:rsidR="00603C88" w:rsidRPr="00F04641">
        <w:rPr>
          <w:color w:val="000000"/>
          <w:sz w:val="28"/>
          <w:szCs w:val="28"/>
          <w:lang w:val="kk-KZ"/>
        </w:rPr>
        <w:t xml:space="preserve"> әрі сүймелдеуші болып, әрдайым </w:t>
      </w:r>
      <w:r w:rsidRPr="00F04641">
        <w:rPr>
          <w:color w:val="000000"/>
          <w:sz w:val="28"/>
          <w:szCs w:val="28"/>
          <w:lang w:val="kk-KZ"/>
        </w:rPr>
        <w:t>достық қарым-қатынаста болсақ, оқыту мазмұнын жаңғыртуға, әрі тиімді әдіс-тәсілдерді кеңіре</w:t>
      </w:r>
      <w:r w:rsidR="00603C88" w:rsidRPr="00F04641">
        <w:rPr>
          <w:color w:val="000000"/>
          <w:sz w:val="28"/>
          <w:szCs w:val="28"/>
          <w:lang w:val="kk-KZ"/>
        </w:rPr>
        <w:t>к қолдануға еркін жол ашылады</w:t>
      </w:r>
      <w:r w:rsidRPr="00F04641">
        <w:rPr>
          <w:color w:val="000000"/>
          <w:sz w:val="28"/>
          <w:szCs w:val="28"/>
          <w:lang w:val="kk-KZ"/>
        </w:rPr>
        <w:t>.</w:t>
      </w:r>
      <w:r w:rsidR="00603C88" w:rsidRPr="00F04641">
        <w:rPr>
          <w:color w:val="000000"/>
          <w:sz w:val="28"/>
          <w:szCs w:val="28"/>
          <w:lang w:val="kk-KZ"/>
        </w:rPr>
        <w:t xml:space="preserve">          </w:t>
      </w:r>
      <w:r w:rsidRPr="00F04641">
        <w:rPr>
          <w:color w:val="000000"/>
          <w:sz w:val="28"/>
          <w:szCs w:val="28"/>
          <w:lang w:val="kk-KZ"/>
        </w:rPr>
        <w:t>Мектепке дейінг</w:t>
      </w:r>
      <w:r w:rsidR="0007257E" w:rsidRPr="00F04641">
        <w:rPr>
          <w:color w:val="000000"/>
          <w:sz w:val="28"/>
          <w:szCs w:val="28"/>
          <w:lang w:val="kk-KZ"/>
        </w:rPr>
        <w:t>і балаларға қазақ тілді үйретуде</w:t>
      </w:r>
      <w:r w:rsidRPr="00F04641">
        <w:rPr>
          <w:color w:val="000000"/>
          <w:sz w:val="28"/>
          <w:szCs w:val="28"/>
          <w:lang w:val="kk-KZ"/>
        </w:rPr>
        <w:t xml:space="preserve"> топта</w:t>
      </w:r>
      <w:r w:rsidR="0007257E" w:rsidRPr="00F04641">
        <w:rPr>
          <w:color w:val="000000"/>
          <w:sz w:val="28"/>
          <w:szCs w:val="28"/>
          <w:lang w:val="kk-KZ"/>
        </w:rPr>
        <w:t xml:space="preserve">ғы </w:t>
      </w:r>
      <w:r w:rsidRPr="00F04641">
        <w:rPr>
          <w:color w:val="000000"/>
          <w:sz w:val="28"/>
          <w:szCs w:val="28"/>
          <w:lang w:val="kk-KZ"/>
        </w:rPr>
        <w:t xml:space="preserve"> жағымды псих</w:t>
      </w:r>
      <w:r w:rsidR="0007257E" w:rsidRPr="00F04641">
        <w:rPr>
          <w:color w:val="000000"/>
          <w:sz w:val="28"/>
          <w:szCs w:val="28"/>
          <w:lang w:val="kk-KZ"/>
        </w:rPr>
        <w:t xml:space="preserve">ологиялық климат </w:t>
      </w:r>
      <w:r w:rsidRPr="00F04641">
        <w:rPr>
          <w:color w:val="000000"/>
          <w:sz w:val="28"/>
          <w:szCs w:val="28"/>
          <w:lang w:val="kk-KZ"/>
        </w:rPr>
        <w:t xml:space="preserve">өз себін тигізеді. Қазақ тілін үйретуде балалардың </w:t>
      </w:r>
      <w:r w:rsidR="0007257E" w:rsidRPr="00F04641">
        <w:rPr>
          <w:color w:val="000000"/>
          <w:sz w:val="28"/>
          <w:szCs w:val="28"/>
          <w:lang w:val="kk-KZ"/>
        </w:rPr>
        <w:t xml:space="preserve">сөздік </w:t>
      </w:r>
      <w:r w:rsidRPr="00F04641">
        <w:rPr>
          <w:color w:val="000000"/>
          <w:sz w:val="28"/>
          <w:szCs w:val="28"/>
          <w:lang w:val="kk-KZ"/>
        </w:rPr>
        <w:t xml:space="preserve">қорларын </w:t>
      </w:r>
      <w:r w:rsidR="0007257E" w:rsidRPr="00F04641">
        <w:rPr>
          <w:color w:val="000000"/>
          <w:sz w:val="28"/>
          <w:szCs w:val="28"/>
          <w:lang w:val="kk-KZ"/>
        </w:rPr>
        <w:t xml:space="preserve">молайту және </w:t>
      </w:r>
      <w:r w:rsidRPr="00F04641">
        <w:rPr>
          <w:color w:val="000000"/>
          <w:sz w:val="28"/>
          <w:szCs w:val="28"/>
          <w:lang w:val="kk-KZ"/>
        </w:rPr>
        <w:t xml:space="preserve">белсенділігін арттыру, күнделікті өмірде қолдана білуіне бағыт беру, қазақ тіліне тән дыбыстарды дұрыс айтуға жаттықтырып, тіл мәдениетін жетілдіру, сөйлем құрап, сөйлесу тәжірибесін ұдайы ұйымдастыру - балалардың қазақ тіліне деген сүйіспеншілігін арттырып, мемлекеттік тілдің мәртебесін ұғынып, тілінің жетілуіне ұстаздық әсер көрсетудің маңызы зор. </w:t>
      </w:r>
      <w:r w:rsidRPr="00C43739">
        <w:rPr>
          <w:color w:val="000000"/>
          <w:sz w:val="28"/>
          <w:szCs w:val="28"/>
          <w:lang w:val="kk-KZ"/>
        </w:rPr>
        <w:t>Тіл тағдырына терең қарап, мектеп жасына дейінгі бүлдіршіндерге қазақ тілін үйретудегі талап, міндеттер балабақшамызда жақсы іске асырылуда.</w:t>
      </w:r>
    </w:p>
    <w:p w:rsidR="00410B44" w:rsidRPr="00F04641" w:rsidRDefault="00410B44" w:rsidP="00410B44">
      <w:pPr>
        <w:pStyle w:val="a3"/>
        <w:shd w:val="clear" w:color="auto" w:fill="FFFFFF"/>
        <w:spacing w:before="0" w:beforeAutospacing="0" w:after="248" w:afterAutospacing="0"/>
        <w:rPr>
          <w:color w:val="000000"/>
          <w:sz w:val="28"/>
          <w:szCs w:val="28"/>
        </w:rPr>
      </w:pPr>
      <w:r w:rsidRPr="00C43739">
        <w:rPr>
          <w:color w:val="000000"/>
          <w:sz w:val="28"/>
          <w:szCs w:val="28"/>
          <w:lang w:val="kk-KZ"/>
        </w:rPr>
        <w:t xml:space="preserve">Өз жұмысымда балабақша ұжымының алдында қойған мақсатымен ұштастырамын. Жаңа техналогияны, әдіс-тәсілдерді тиімді қолдану білім сапасын көтереді. Ең басты мақсатым: жаңа техналогиялық әдістерді қолдана отырып, балаларға сапалы да терең білім беру, олардың ойлау қабілеттері мен есте сақтау қабілеттерін жетілдіре отырып, қазақ тілінде еркін сөйлеу дәрежесін көтеру. Ең тиімді әдістерінің бірі «Ойлап табу теориясының шешімінің міндеттері» әдістемесі. Бұл әдістеме бойынша баланың шығармашылық қиялын, ойын, тілін дамыту үшін бала көп сөйлеу керек, ойын толық айтуы тиіс. </w:t>
      </w:r>
      <w:r w:rsidRPr="00F04641">
        <w:rPr>
          <w:color w:val="000000"/>
          <w:sz w:val="28"/>
          <w:szCs w:val="28"/>
        </w:rPr>
        <w:t xml:space="preserve">Қысқаша осы әдіске тоқталып </w:t>
      </w:r>
      <w:proofErr w:type="spellStart"/>
      <w:r w:rsidRPr="00F04641">
        <w:rPr>
          <w:color w:val="000000"/>
          <w:sz w:val="28"/>
          <w:szCs w:val="28"/>
        </w:rPr>
        <w:t>кетейін</w:t>
      </w:r>
      <w:proofErr w:type="spellEnd"/>
      <w:r w:rsidRPr="00F04641">
        <w:rPr>
          <w:color w:val="000000"/>
          <w:sz w:val="28"/>
          <w:szCs w:val="28"/>
        </w:rPr>
        <w:t>.</w:t>
      </w:r>
    </w:p>
    <w:p w:rsidR="00410B44" w:rsidRPr="00F04641" w:rsidRDefault="00410B44" w:rsidP="00410B44">
      <w:pPr>
        <w:pStyle w:val="a3"/>
        <w:shd w:val="clear" w:color="auto" w:fill="FFFFFF"/>
        <w:spacing w:before="0" w:beforeAutospacing="0" w:after="248" w:afterAutospacing="0"/>
        <w:rPr>
          <w:color w:val="000000"/>
          <w:sz w:val="28"/>
          <w:szCs w:val="28"/>
        </w:rPr>
      </w:pPr>
      <w:r w:rsidRPr="00F04641">
        <w:rPr>
          <w:color w:val="000000"/>
          <w:sz w:val="28"/>
          <w:szCs w:val="28"/>
        </w:rPr>
        <w:t xml:space="preserve">ОТТШМ </w:t>
      </w:r>
      <w:proofErr w:type="gramStart"/>
      <w:r w:rsidRPr="00F04641">
        <w:rPr>
          <w:color w:val="000000"/>
          <w:sz w:val="28"/>
          <w:szCs w:val="28"/>
        </w:rPr>
        <w:t>–б</w:t>
      </w:r>
      <w:proofErr w:type="gramEnd"/>
      <w:r w:rsidRPr="00F04641">
        <w:rPr>
          <w:color w:val="000000"/>
          <w:sz w:val="28"/>
          <w:szCs w:val="28"/>
        </w:rPr>
        <w:t xml:space="preserve">алалардың логикалық және абстракты </w:t>
      </w:r>
      <w:proofErr w:type="spellStart"/>
      <w:r w:rsidRPr="00F04641">
        <w:rPr>
          <w:color w:val="000000"/>
          <w:sz w:val="28"/>
          <w:szCs w:val="28"/>
        </w:rPr>
        <w:t>ойлау</w:t>
      </w:r>
      <w:proofErr w:type="spellEnd"/>
      <w:r w:rsidRPr="00F04641">
        <w:rPr>
          <w:color w:val="000000"/>
          <w:sz w:val="28"/>
          <w:szCs w:val="28"/>
        </w:rPr>
        <w:t xml:space="preserve"> қабілетін, қиялын </w:t>
      </w:r>
      <w:proofErr w:type="spellStart"/>
      <w:r w:rsidRPr="00F04641">
        <w:rPr>
          <w:color w:val="000000"/>
          <w:sz w:val="28"/>
          <w:szCs w:val="28"/>
        </w:rPr>
        <w:t>дамытып</w:t>
      </w:r>
      <w:proofErr w:type="spellEnd"/>
      <w:r w:rsidRPr="00F04641">
        <w:rPr>
          <w:color w:val="000000"/>
          <w:sz w:val="28"/>
          <w:szCs w:val="28"/>
        </w:rPr>
        <w:t xml:space="preserve"> қана қоймайды, </w:t>
      </w:r>
      <w:proofErr w:type="spellStart"/>
      <w:r w:rsidRPr="00F04641">
        <w:rPr>
          <w:color w:val="000000"/>
          <w:sz w:val="28"/>
          <w:szCs w:val="28"/>
        </w:rPr>
        <w:t>оларды</w:t>
      </w:r>
      <w:proofErr w:type="spellEnd"/>
      <w:r w:rsidRPr="00F04641">
        <w:rPr>
          <w:color w:val="000000"/>
          <w:sz w:val="28"/>
          <w:szCs w:val="28"/>
        </w:rPr>
        <w:t xml:space="preserve"> </w:t>
      </w:r>
      <w:proofErr w:type="spellStart"/>
      <w:r w:rsidRPr="00F04641">
        <w:rPr>
          <w:color w:val="000000"/>
          <w:sz w:val="28"/>
          <w:szCs w:val="28"/>
        </w:rPr>
        <w:t>зейін</w:t>
      </w:r>
      <w:proofErr w:type="spellEnd"/>
      <w:r w:rsidRPr="00F04641">
        <w:rPr>
          <w:color w:val="000000"/>
          <w:sz w:val="28"/>
          <w:szCs w:val="28"/>
        </w:rPr>
        <w:t xml:space="preserve"> қоюға үйретеді.</w:t>
      </w:r>
    </w:p>
    <w:p w:rsidR="00410B44" w:rsidRPr="00C43739" w:rsidRDefault="00410B44" w:rsidP="00410B44">
      <w:pPr>
        <w:pStyle w:val="a3"/>
        <w:shd w:val="clear" w:color="auto" w:fill="FFFFFF"/>
        <w:spacing w:before="0" w:beforeAutospacing="0" w:after="248" w:afterAutospacing="0"/>
        <w:rPr>
          <w:color w:val="000000"/>
          <w:sz w:val="28"/>
          <w:szCs w:val="28"/>
          <w:lang w:val="kk-KZ"/>
        </w:rPr>
      </w:pPr>
      <w:proofErr w:type="spellStart"/>
      <w:r w:rsidRPr="00F04641">
        <w:rPr>
          <w:color w:val="000000"/>
          <w:sz w:val="28"/>
          <w:szCs w:val="28"/>
        </w:rPr>
        <w:t>Балалармен</w:t>
      </w:r>
      <w:proofErr w:type="spellEnd"/>
      <w:r w:rsidRPr="00F04641">
        <w:rPr>
          <w:color w:val="000000"/>
          <w:sz w:val="28"/>
          <w:szCs w:val="28"/>
        </w:rPr>
        <w:t xml:space="preserve"> жұмыс жасаудағы осы технологияның </w:t>
      </w:r>
      <w:proofErr w:type="spellStart"/>
      <w:r w:rsidRPr="00F04641">
        <w:rPr>
          <w:color w:val="000000"/>
          <w:sz w:val="28"/>
          <w:szCs w:val="28"/>
        </w:rPr>
        <w:t>негізгі</w:t>
      </w:r>
      <w:proofErr w:type="spellEnd"/>
      <w:r w:rsidRPr="00F04641">
        <w:rPr>
          <w:color w:val="000000"/>
          <w:sz w:val="28"/>
          <w:szCs w:val="28"/>
        </w:rPr>
        <w:t xml:space="preserve"> құралы педагогикалық  </w:t>
      </w:r>
      <w:proofErr w:type="spellStart"/>
      <w:r w:rsidRPr="00F04641">
        <w:rPr>
          <w:color w:val="000000"/>
          <w:sz w:val="28"/>
          <w:szCs w:val="28"/>
        </w:rPr>
        <w:t>ізденіс</w:t>
      </w:r>
      <w:proofErr w:type="spellEnd"/>
      <w:r w:rsidRPr="00F04641">
        <w:rPr>
          <w:color w:val="000000"/>
          <w:sz w:val="28"/>
          <w:szCs w:val="28"/>
        </w:rPr>
        <w:t xml:space="preserve"> </w:t>
      </w:r>
      <w:proofErr w:type="spellStart"/>
      <w:r w:rsidRPr="00F04641">
        <w:rPr>
          <w:color w:val="000000"/>
          <w:sz w:val="28"/>
          <w:szCs w:val="28"/>
        </w:rPr>
        <w:t>болып</w:t>
      </w:r>
      <w:proofErr w:type="spellEnd"/>
      <w:r w:rsidRPr="00F04641">
        <w:rPr>
          <w:color w:val="000000"/>
          <w:sz w:val="28"/>
          <w:szCs w:val="28"/>
        </w:rPr>
        <w:t xml:space="preserve"> </w:t>
      </w:r>
      <w:proofErr w:type="spellStart"/>
      <w:r w:rsidRPr="00F04641">
        <w:rPr>
          <w:color w:val="000000"/>
          <w:sz w:val="28"/>
          <w:szCs w:val="28"/>
        </w:rPr>
        <w:t>табылады</w:t>
      </w:r>
      <w:proofErr w:type="spellEnd"/>
      <w:r w:rsidRPr="00F04641">
        <w:rPr>
          <w:color w:val="000000"/>
          <w:sz w:val="28"/>
          <w:szCs w:val="28"/>
        </w:rPr>
        <w:t xml:space="preserve">. </w:t>
      </w:r>
      <w:proofErr w:type="spellStart"/>
      <w:r w:rsidRPr="00F04641">
        <w:rPr>
          <w:color w:val="000000"/>
          <w:sz w:val="28"/>
          <w:szCs w:val="28"/>
        </w:rPr>
        <w:t>Мектепке</w:t>
      </w:r>
      <w:proofErr w:type="spellEnd"/>
      <w:r w:rsidRPr="00F04641">
        <w:rPr>
          <w:color w:val="000000"/>
          <w:sz w:val="28"/>
          <w:szCs w:val="28"/>
        </w:rPr>
        <w:t xml:space="preserve"> </w:t>
      </w:r>
      <w:proofErr w:type="spellStart"/>
      <w:r w:rsidRPr="00F04641">
        <w:rPr>
          <w:color w:val="000000"/>
          <w:sz w:val="28"/>
          <w:szCs w:val="28"/>
        </w:rPr>
        <w:t>дейінгі</w:t>
      </w:r>
      <w:proofErr w:type="spellEnd"/>
      <w:r w:rsidRPr="00F04641">
        <w:rPr>
          <w:color w:val="000000"/>
          <w:sz w:val="28"/>
          <w:szCs w:val="28"/>
        </w:rPr>
        <w:t xml:space="preserve"> </w:t>
      </w:r>
      <w:proofErr w:type="spellStart"/>
      <w:r w:rsidRPr="00F04641">
        <w:rPr>
          <w:color w:val="000000"/>
          <w:sz w:val="28"/>
          <w:szCs w:val="28"/>
        </w:rPr>
        <w:t>балалармен</w:t>
      </w:r>
      <w:proofErr w:type="spellEnd"/>
      <w:r w:rsidRPr="00F04641">
        <w:rPr>
          <w:color w:val="000000"/>
          <w:sz w:val="28"/>
          <w:szCs w:val="28"/>
        </w:rPr>
        <w:t xml:space="preserve"> оқу – </w:t>
      </w:r>
      <w:r w:rsidRPr="00F04641">
        <w:rPr>
          <w:color w:val="000000"/>
          <w:sz w:val="28"/>
          <w:szCs w:val="28"/>
        </w:rPr>
        <w:lastRenderedPageBreak/>
        <w:t xml:space="preserve">тәрбиелік </w:t>
      </w:r>
      <w:proofErr w:type="spellStart"/>
      <w:r w:rsidRPr="00F04641">
        <w:rPr>
          <w:color w:val="000000"/>
          <w:sz w:val="28"/>
          <w:szCs w:val="28"/>
        </w:rPr>
        <w:t>і</w:t>
      </w:r>
      <w:proofErr w:type="gramStart"/>
      <w:r w:rsidRPr="00F04641">
        <w:rPr>
          <w:color w:val="000000"/>
          <w:sz w:val="28"/>
          <w:szCs w:val="28"/>
        </w:rPr>
        <w:t>с</w:t>
      </w:r>
      <w:proofErr w:type="spellEnd"/>
      <w:r w:rsidRPr="00F04641">
        <w:rPr>
          <w:color w:val="000000"/>
          <w:sz w:val="28"/>
          <w:szCs w:val="28"/>
        </w:rPr>
        <w:t>-</w:t>
      </w:r>
      <w:proofErr w:type="gramEnd"/>
      <w:r w:rsidRPr="00F04641">
        <w:rPr>
          <w:color w:val="000000"/>
          <w:sz w:val="28"/>
          <w:szCs w:val="28"/>
        </w:rPr>
        <w:t xml:space="preserve"> әрекетті дұрыс ұйымдастыру қажет, қазақ </w:t>
      </w:r>
      <w:proofErr w:type="spellStart"/>
      <w:r w:rsidRPr="00F04641">
        <w:rPr>
          <w:color w:val="000000"/>
          <w:sz w:val="28"/>
          <w:szCs w:val="28"/>
        </w:rPr>
        <w:t>тілі</w:t>
      </w:r>
      <w:proofErr w:type="spellEnd"/>
      <w:r w:rsidRPr="00F04641">
        <w:rPr>
          <w:color w:val="000000"/>
          <w:sz w:val="28"/>
          <w:szCs w:val="28"/>
        </w:rPr>
        <w:t xml:space="preserve"> сабағында ОТТШМ </w:t>
      </w:r>
      <w:proofErr w:type="spellStart"/>
      <w:r w:rsidRPr="00F04641">
        <w:rPr>
          <w:color w:val="000000"/>
          <w:sz w:val="28"/>
          <w:szCs w:val="28"/>
        </w:rPr>
        <w:t>технологиясы</w:t>
      </w:r>
      <w:proofErr w:type="spellEnd"/>
      <w:r w:rsidRPr="00F04641">
        <w:rPr>
          <w:color w:val="000000"/>
          <w:sz w:val="28"/>
          <w:szCs w:val="28"/>
        </w:rPr>
        <w:t xml:space="preserve"> </w:t>
      </w:r>
      <w:proofErr w:type="spellStart"/>
      <w:r w:rsidRPr="00F04641">
        <w:rPr>
          <w:color w:val="000000"/>
          <w:sz w:val="28"/>
          <w:szCs w:val="28"/>
        </w:rPr>
        <w:t>бойынша</w:t>
      </w:r>
      <w:proofErr w:type="spellEnd"/>
      <w:r w:rsidRPr="00F04641">
        <w:rPr>
          <w:color w:val="000000"/>
          <w:sz w:val="28"/>
          <w:szCs w:val="28"/>
        </w:rPr>
        <w:t xml:space="preserve"> әр түрлі әдіс – тәсілдерді қолданамыз.</w:t>
      </w:r>
      <w:r w:rsidR="003776A5" w:rsidRPr="00F04641">
        <w:rPr>
          <w:color w:val="000000"/>
          <w:sz w:val="28"/>
          <w:szCs w:val="28"/>
          <w:lang w:val="kk-KZ"/>
        </w:rPr>
        <w:t xml:space="preserve">        </w:t>
      </w:r>
      <w:r w:rsidRPr="00F04641">
        <w:rPr>
          <w:color w:val="000000"/>
          <w:sz w:val="28"/>
          <w:szCs w:val="28"/>
          <w:lang w:val="kk-KZ"/>
        </w:rPr>
        <w:t>Әр сабақ сайын тақыры</w:t>
      </w:r>
      <w:r w:rsidR="003776A5" w:rsidRPr="00F04641">
        <w:rPr>
          <w:color w:val="000000"/>
          <w:sz w:val="28"/>
          <w:szCs w:val="28"/>
          <w:lang w:val="kk-KZ"/>
        </w:rPr>
        <w:t xml:space="preserve">пқа сай көрнекі құралдар, сюжетті </w:t>
      </w:r>
      <w:r w:rsidRPr="00F04641">
        <w:rPr>
          <w:color w:val="000000"/>
          <w:sz w:val="28"/>
          <w:szCs w:val="28"/>
          <w:lang w:val="kk-KZ"/>
        </w:rPr>
        <w:t xml:space="preserve">суреттер , </w:t>
      </w:r>
      <w:r w:rsidR="003776A5" w:rsidRPr="00F04641">
        <w:rPr>
          <w:color w:val="000000"/>
          <w:sz w:val="28"/>
          <w:szCs w:val="28"/>
          <w:lang w:val="kk-KZ"/>
        </w:rPr>
        <w:t xml:space="preserve"> түрлі </w:t>
      </w:r>
      <w:r w:rsidRPr="00F04641">
        <w:rPr>
          <w:color w:val="000000"/>
          <w:sz w:val="28"/>
          <w:szCs w:val="28"/>
          <w:lang w:val="kk-KZ"/>
        </w:rPr>
        <w:t>кестелер</w:t>
      </w:r>
      <w:r w:rsidR="003776A5" w:rsidRPr="00F04641">
        <w:rPr>
          <w:color w:val="000000"/>
          <w:sz w:val="28"/>
          <w:szCs w:val="28"/>
          <w:lang w:val="kk-KZ"/>
        </w:rPr>
        <w:t xml:space="preserve"> мен трек сызбалармен </w:t>
      </w:r>
      <w:r w:rsidRPr="00F04641">
        <w:rPr>
          <w:color w:val="000000"/>
          <w:sz w:val="28"/>
          <w:szCs w:val="28"/>
          <w:lang w:val="kk-KZ"/>
        </w:rPr>
        <w:t>сабақты көркемде</w:t>
      </w:r>
      <w:r w:rsidR="003776A5" w:rsidRPr="00F04641">
        <w:rPr>
          <w:color w:val="000000"/>
          <w:sz w:val="28"/>
          <w:szCs w:val="28"/>
          <w:lang w:val="kk-KZ"/>
        </w:rPr>
        <w:t>п отырса, балалардың қазақ тіліне деген құштарлығы артады</w:t>
      </w:r>
      <w:r w:rsidRPr="00F04641">
        <w:rPr>
          <w:color w:val="000000"/>
          <w:sz w:val="28"/>
          <w:szCs w:val="28"/>
          <w:lang w:val="kk-KZ"/>
        </w:rPr>
        <w:t xml:space="preserve"> деген сенімдемін. </w:t>
      </w:r>
      <w:r w:rsidRPr="00C43739">
        <w:rPr>
          <w:color w:val="000000"/>
          <w:sz w:val="28"/>
          <w:szCs w:val="28"/>
          <w:lang w:val="kk-KZ"/>
        </w:rPr>
        <w:t>Қазіргі заман талабы – жаңа ақпараттық және оқытудың жаңа технологияларын меңгеру. Қазақ әдебиетінің классигі, ұлы атамыз Абай Құнанбайұлы: «Шәкірттерің жақсы оқу үшін, оның оқуға деген ынтасы және қызығушылығы зор болу ке</w:t>
      </w:r>
      <w:r w:rsidR="003776A5" w:rsidRPr="00C43739">
        <w:rPr>
          <w:color w:val="000000"/>
          <w:sz w:val="28"/>
          <w:szCs w:val="28"/>
          <w:lang w:val="kk-KZ"/>
        </w:rPr>
        <w:t xml:space="preserve">рек», - деген. Шынымен де, тек </w:t>
      </w:r>
      <w:r w:rsidR="003776A5" w:rsidRPr="00F04641">
        <w:rPr>
          <w:color w:val="000000"/>
          <w:sz w:val="28"/>
          <w:szCs w:val="28"/>
          <w:lang w:val="kk-KZ"/>
        </w:rPr>
        <w:t>қ</w:t>
      </w:r>
      <w:r w:rsidRPr="00C43739">
        <w:rPr>
          <w:color w:val="000000"/>
          <w:sz w:val="28"/>
          <w:szCs w:val="28"/>
          <w:lang w:val="kk-KZ"/>
        </w:rPr>
        <w:t>ана жігерлі, әр нәрсені үнемі білгісі келген, шыдамдылығын көрсеткен адам ғана мақсатына жетеді.</w:t>
      </w:r>
      <w:r w:rsidR="003776A5" w:rsidRPr="00F04641">
        <w:rPr>
          <w:color w:val="000000"/>
          <w:sz w:val="28"/>
          <w:szCs w:val="28"/>
          <w:lang w:val="kk-KZ"/>
        </w:rPr>
        <w:t xml:space="preserve">                                                                                                  </w:t>
      </w:r>
      <w:r w:rsidRPr="00C43739">
        <w:rPr>
          <w:color w:val="000000"/>
          <w:sz w:val="28"/>
          <w:szCs w:val="28"/>
          <w:lang w:val="kk-KZ"/>
        </w:rPr>
        <w:t xml:space="preserve"> Қазақ тілі  пәнін оқытуда да ақпараттық технологияларды қолданудың мүмкіндіктері өте мол.  Осындай ақпарат құралдарын пайдалана отырып, балалардың білімін, дағдыларын, ойлау қабілеттерін, шығармашылық ізденісін бақылау арқылы біршама нәтижеге жеттім.</w:t>
      </w:r>
    </w:p>
    <w:p w:rsidR="00410B44" w:rsidRPr="00C43739" w:rsidRDefault="00410B44" w:rsidP="00410B44">
      <w:pPr>
        <w:pStyle w:val="a3"/>
        <w:shd w:val="clear" w:color="auto" w:fill="FFFFFF"/>
        <w:spacing w:before="0" w:beforeAutospacing="0" w:after="248" w:afterAutospacing="0"/>
        <w:rPr>
          <w:color w:val="000000"/>
          <w:sz w:val="28"/>
          <w:szCs w:val="28"/>
          <w:lang w:val="kk-KZ"/>
        </w:rPr>
      </w:pPr>
      <w:r w:rsidRPr="00C43739">
        <w:rPr>
          <w:color w:val="000000"/>
          <w:sz w:val="28"/>
          <w:szCs w:val="28"/>
          <w:lang w:val="kk-KZ"/>
        </w:rPr>
        <w:t xml:space="preserve">1.Қазақ тілі сабағында қолданылған  аудиокітаптар  балалардың қызығушылығын арттырады, қазақ тіліндегі тән дыбыстарды </w:t>
      </w:r>
      <w:r w:rsidR="003776A5" w:rsidRPr="00F04641">
        <w:rPr>
          <w:color w:val="000000"/>
          <w:sz w:val="28"/>
          <w:szCs w:val="28"/>
          <w:lang w:val="kk-KZ"/>
        </w:rPr>
        <w:t xml:space="preserve"> дұрыс </w:t>
      </w:r>
      <w:r w:rsidRPr="00C43739">
        <w:rPr>
          <w:color w:val="000000"/>
          <w:sz w:val="28"/>
          <w:szCs w:val="28"/>
          <w:lang w:val="kk-KZ"/>
        </w:rPr>
        <w:t>айтуға қалыптастырады.</w:t>
      </w:r>
    </w:p>
    <w:p w:rsidR="00410B44" w:rsidRPr="00C43739" w:rsidRDefault="00410B44" w:rsidP="00410B44">
      <w:pPr>
        <w:pStyle w:val="a3"/>
        <w:shd w:val="clear" w:color="auto" w:fill="FFFFFF"/>
        <w:spacing w:before="0" w:beforeAutospacing="0" w:after="248" w:afterAutospacing="0"/>
        <w:rPr>
          <w:color w:val="000000"/>
          <w:sz w:val="28"/>
          <w:szCs w:val="28"/>
          <w:lang w:val="kk-KZ"/>
        </w:rPr>
      </w:pPr>
      <w:r w:rsidRPr="00C43739">
        <w:rPr>
          <w:color w:val="000000"/>
          <w:sz w:val="28"/>
          <w:szCs w:val="28"/>
          <w:lang w:val="kk-KZ"/>
        </w:rPr>
        <w:t>2. «Сөйлетін кітаптар» арқылы  кітап бетіндегі сабаққа қажетті сөздерді, шағын сөйлемдерді қайталап айту, сұ</w:t>
      </w:r>
      <w:r w:rsidR="003776A5" w:rsidRPr="00C43739">
        <w:rPr>
          <w:color w:val="000000"/>
          <w:sz w:val="28"/>
          <w:szCs w:val="28"/>
          <w:lang w:val="kk-KZ"/>
        </w:rPr>
        <w:t xml:space="preserve">раққа дұрыс жауап беруге </w:t>
      </w:r>
      <w:r w:rsidR="003776A5" w:rsidRPr="00F04641">
        <w:rPr>
          <w:color w:val="000000"/>
          <w:sz w:val="28"/>
          <w:szCs w:val="28"/>
          <w:lang w:val="kk-KZ"/>
        </w:rPr>
        <w:t>үйретеді</w:t>
      </w:r>
      <w:r w:rsidRPr="00C43739">
        <w:rPr>
          <w:color w:val="000000"/>
          <w:sz w:val="28"/>
          <w:szCs w:val="28"/>
          <w:lang w:val="kk-KZ"/>
        </w:rPr>
        <w:t>.</w:t>
      </w:r>
    </w:p>
    <w:p w:rsidR="0038046D" w:rsidRPr="00F04641" w:rsidRDefault="00410B44" w:rsidP="0038046D">
      <w:pPr>
        <w:pStyle w:val="a4"/>
        <w:rPr>
          <w:rFonts w:ascii="Times New Roman" w:hAnsi="Times New Roman" w:cs="Times New Roman"/>
          <w:sz w:val="28"/>
          <w:szCs w:val="28"/>
          <w:lang w:val="kk-KZ"/>
        </w:rPr>
      </w:pPr>
      <w:r w:rsidRPr="00C43739">
        <w:rPr>
          <w:rFonts w:ascii="Times New Roman" w:hAnsi="Times New Roman" w:cs="Times New Roman"/>
          <w:sz w:val="28"/>
          <w:szCs w:val="28"/>
          <w:lang w:val="kk-KZ"/>
        </w:rPr>
        <w:t>3.Үнтаспаны пайдалану арқылы аңдардың, құстардың, табиғат құбылыстарын  т.б. дыбыста</w:t>
      </w:r>
      <w:r w:rsidR="003776A5" w:rsidRPr="00C43739">
        <w:rPr>
          <w:rFonts w:ascii="Times New Roman" w:hAnsi="Times New Roman" w:cs="Times New Roman"/>
          <w:sz w:val="28"/>
          <w:szCs w:val="28"/>
          <w:lang w:val="kk-KZ"/>
        </w:rPr>
        <w:t>рды ажырата білуге мүмкіндік б</w:t>
      </w:r>
      <w:r w:rsidR="003776A5" w:rsidRPr="00F04641">
        <w:rPr>
          <w:rFonts w:ascii="Times New Roman" w:hAnsi="Times New Roman" w:cs="Times New Roman"/>
          <w:sz w:val="28"/>
          <w:szCs w:val="28"/>
          <w:lang w:val="kk-KZ"/>
        </w:rPr>
        <w:t>ереді</w:t>
      </w:r>
      <w:r w:rsidRPr="00C43739">
        <w:rPr>
          <w:rFonts w:ascii="Times New Roman" w:hAnsi="Times New Roman" w:cs="Times New Roman"/>
          <w:sz w:val="28"/>
          <w:szCs w:val="28"/>
          <w:lang w:val="kk-KZ"/>
        </w:rPr>
        <w:t>.</w:t>
      </w:r>
      <w:r w:rsidR="0038046D" w:rsidRPr="00F04641">
        <w:rPr>
          <w:rFonts w:ascii="Times New Roman" w:hAnsi="Times New Roman" w:cs="Times New Roman"/>
          <w:sz w:val="28"/>
          <w:szCs w:val="28"/>
          <w:lang w:val="kk-KZ"/>
        </w:rPr>
        <w:t xml:space="preserve"> </w:t>
      </w:r>
    </w:p>
    <w:p w:rsidR="00410B44" w:rsidRPr="00F04641" w:rsidRDefault="0038046D" w:rsidP="0038046D">
      <w:pPr>
        <w:pStyle w:val="a4"/>
        <w:rPr>
          <w:rFonts w:ascii="Times New Roman" w:hAnsi="Times New Roman" w:cs="Times New Roman"/>
          <w:sz w:val="28"/>
          <w:szCs w:val="28"/>
          <w:lang w:val="kk-KZ"/>
        </w:rPr>
      </w:pPr>
      <w:r w:rsidRPr="00F04641">
        <w:rPr>
          <w:rFonts w:ascii="Times New Roman" w:hAnsi="Times New Roman" w:cs="Times New Roman"/>
          <w:sz w:val="28"/>
          <w:szCs w:val="28"/>
          <w:lang w:val="kk-KZ"/>
        </w:rPr>
        <w:t xml:space="preserve">     </w:t>
      </w:r>
      <w:r w:rsidR="00410B44" w:rsidRPr="00F04641">
        <w:rPr>
          <w:rFonts w:ascii="Times New Roman" w:hAnsi="Times New Roman" w:cs="Times New Roman"/>
          <w:sz w:val="28"/>
          <w:szCs w:val="28"/>
          <w:lang w:val="kk-KZ"/>
        </w:rPr>
        <w:t>Сонымен қатар</w:t>
      </w:r>
      <w:r w:rsidRPr="00F04641">
        <w:rPr>
          <w:rFonts w:ascii="Times New Roman" w:hAnsi="Times New Roman" w:cs="Times New Roman"/>
          <w:sz w:val="28"/>
          <w:szCs w:val="28"/>
          <w:lang w:val="kk-KZ"/>
        </w:rPr>
        <w:t>, қазақ тілін</w:t>
      </w:r>
      <w:r w:rsidR="00410B44" w:rsidRPr="00F04641">
        <w:rPr>
          <w:rFonts w:ascii="Times New Roman" w:hAnsi="Times New Roman" w:cs="Times New Roman"/>
          <w:sz w:val="28"/>
          <w:szCs w:val="28"/>
          <w:lang w:val="kk-KZ"/>
        </w:rPr>
        <w:t xml:space="preserve"> үйреткенде </w:t>
      </w:r>
      <w:r w:rsidRPr="00F04641">
        <w:rPr>
          <w:rFonts w:ascii="Times New Roman" w:hAnsi="Times New Roman" w:cs="Times New Roman"/>
          <w:sz w:val="28"/>
          <w:szCs w:val="28"/>
          <w:lang w:val="kk-KZ"/>
        </w:rPr>
        <w:t xml:space="preserve">бірінші </w:t>
      </w:r>
      <w:r w:rsidR="00410B44" w:rsidRPr="00F04641">
        <w:rPr>
          <w:rFonts w:ascii="Times New Roman" w:hAnsi="Times New Roman" w:cs="Times New Roman"/>
          <w:sz w:val="28"/>
          <w:szCs w:val="28"/>
          <w:lang w:val="kk-KZ"/>
        </w:rPr>
        <w:t>орынға ойын және ойын түрлері қойылады.Адам мәдениеті ойын арқылы дамиды, демек балалық шақтан бастап, қартайған кезге дейін адамды ойын жетелеп отырады.</w:t>
      </w:r>
    </w:p>
    <w:p w:rsidR="00410B44" w:rsidRPr="00C43739" w:rsidRDefault="00410B44" w:rsidP="0038046D">
      <w:pPr>
        <w:pStyle w:val="a4"/>
        <w:rPr>
          <w:rFonts w:ascii="Times New Roman" w:hAnsi="Times New Roman" w:cs="Times New Roman"/>
          <w:sz w:val="28"/>
          <w:szCs w:val="28"/>
          <w:lang w:val="kk-KZ"/>
        </w:rPr>
      </w:pPr>
      <w:r w:rsidRPr="00F04641">
        <w:rPr>
          <w:rFonts w:ascii="Times New Roman" w:hAnsi="Times New Roman" w:cs="Times New Roman"/>
          <w:sz w:val="28"/>
          <w:szCs w:val="28"/>
          <w:lang w:val="kk-KZ"/>
        </w:rPr>
        <w:t xml:space="preserve">Ал бүгінгідей, </w:t>
      </w:r>
      <w:r w:rsidR="0038046D" w:rsidRPr="00F04641">
        <w:rPr>
          <w:rFonts w:ascii="Times New Roman" w:hAnsi="Times New Roman" w:cs="Times New Roman"/>
          <w:sz w:val="28"/>
          <w:szCs w:val="28"/>
          <w:lang w:val="kk-KZ"/>
        </w:rPr>
        <w:t xml:space="preserve">қарқынды даму </w:t>
      </w:r>
      <w:r w:rsidRPr="00F04641">
        <w:rPr>
          <w:rFonts w:ascii="Times New Roman" w:hAnsi="Times New Roman" w:cs="Times New Roman"/>
          <w:sz w:val="28"/>
          <w:szCs w:val="28"/>
          <w:lang w:val="kk-KZ"/>
        </w:rPr>
        <w:t xml:space="preserve">ғасырында, оқу процесінде ойын алдыңғы орында, яғни, ойын технологиясы арқылы баланың оқу ынтасын арттыру жеңіл болмақ. Ойын дегеніміз не? </w:t>
      </w:r>
      <w:r w:rsidRPr="00C43739">
        <w:rPr>
          <w:rFonts w:ascii="Times New Roman" w:hAnsi="Times New Roman" w:cs="Times New Roman"/>
          <w:sz w:val="28"/>
          <w:szCs w:val="28"/>
          <w:lang w:val="kk-KZ"/>
        </w:rPr>
        <w:t>Ойындар, жаттығулар баланың логикалық ойлау қабілетін дамытып, бақылауға, зейін қоюға, білуге құмарлығын арттырады.</w:t>
      </w:r>
    </w:p>
    <w:p w:rsidR="00410B44" w:rsidRPr="00C43739" w:rsidRDefault="00410B44" w:rsidP="00410B44">
      <w:pPr>
        <w:pStyle w:val="a3"/>
        <w:shd w:val="clear" w:color="auto" w:fill="FFFFFF"/>
        <w:spacing w:before="0" w:beforeAutospacing="0" w:after="248" w:afterAutospacing="0"/>
        <w:rPr>
          <w:color w:val="000000"/>
          <w:sz w:val="28"/>
          <w:szCs w:val="28"/>
          <w:lang w:val="kk-KZ"/>
        </w:rPr>
      </w:pPr>
      <w:r w:rsidRPr="00C43739">
        <w:rPr>
          <w:color w:val="000000"/>
          <w:sz w:val="28"/>
          <w:szCs w:val="28"/>
          <w:lang w:val="kk-KZ"/>
        </w:rPr>
        <w:t>Ойын арқылы балалар қоғамдық тәжірибені меңгереді, өзінің психологиялық ерекшеліктерін қалыптастырады. Адам тәжірибесіндегі кең тараған дамыту ойының қызметі: ойынға тарту, рахат беру, демалдыру, қызығушылығын тудыру.</w:t>
      </w:r>
    </w:p>
    <w:p w:rsidR="0038046D" w:rsidRPr="00F04641" w:rsidRDefault="00410B44" w:rsidP="00410B44">
      <w:pPr>
        <w:pStyle w:val="a3"/>
        <w:shd w:val="clear" w:color="auto" w:fill="FFFFFF"/>
        <w:spacing w:before="0" w:beforeAutospacing="0" w:after="248" w:afterAutospacing="0"/>
        <w:rPr>
          <w:color w:val="000000"/>
          <w:sz w:val="28"/>
          <w:szCs w:val="28"/>
          <w:lang w:val="kk-KZ"/>
        </w:rPr>
      </w:pPr>
      <w:r w:rsidRPr="00C43739">
        <w:rPr>
          <w:color w:val="000000"/>
          <w:sz w:val="28"/>
          <w:szCs w:val="28"/>
          <w:lang w:val="kk-KZ"/>
        </w:rPr>
        <w:t>Қазақ тілін үйретуде көркем және халық ауыз әдебиетін қолданудың маңызы зор. Осы арқылы балалардың ойлау, дұрыс сөйлеу қабілеттерін дамыту, сөздік қорын молайту, сөйлем құрап өз ойларын жеткізе білуге, қазақ тіліне тән ерекше дыбыстарды дұрыс айтуға, өлең, тақпа</w:t>
      </w:r>
      <w:r w:rsidR="0038046D" w:rsidRPr="00C43739">
        <w:rPr>
          <w:color w:val="000000"/>
          <w:sz w:val="28"/>
          <w:szCs w:val="28"/>
          <w:lang w:val="kk-KZ"/>
        </w:rPr>
        <w:t>қ, мақал-мәтелдер, жаңылтпаштар</w:t>
      </w:r>
      <w:r w:rsidR="0038046D" w:rsidRPr="00F04641">
        <w:rPr>
          <w:color w:val="000000"/>
          <w:sz w:val="28"/>
          <w:szCs w:val="28"/>
          <w:lang w:val="kk-KZ"/>
        </w:rPr>
        <w:t xml:space="preserve">жаттауға, </w:t>
      </w:r>
      <w:r w:rsidRPr="00C43739">
        <w:rPr>
          <w:color w:val="000000"/>
          <w:sz w:val="28"/>
          <w:szCs w:val="28"/>
          <w:lang w:val="kk-KZ"/>
        </w:rPr>
        <w:t xml:space="preserve"> ертегілерді рольдермен орындауға, қазақ халқының дәстүрімен таныстыру арқылы, еліне, туған жеріне деген сүйіспеншілік сезімдерін арттыру, балаларды тіл үйренуге, халық мәдениетін зерттеуге, адамгершілікке баулиды. </w:t>
      </w:r>
    </w:p>
    <w:p w:rsidR="00410B44" w:rsidRPr="00F04641" w:rsidRDefault="0038046D" w:rsidP="00410B44">
      <w:pPr>
        <w:pStyle w:val="a3"/>
        <w:shd w:val="clear" w:color="auto" w:fill="FFFFFF"/>
        <w:spacing w:before="0" w:beforeAutospacing="0" w:after="248" w:afterAutospacing="0"/>
        <w:rPr>
          <w:color w:val="000000"/>
          <w:sz w:val="28"/>
          <w:szCs w:val="28"/>
          <w:lang w:val="kk-KZ"/>
        </w:rPr>
      </w:pPr>
      <w:r w:rsidRPr="00F04641">
        <w:rPr>
          <w:color w:val="000000"/>
          <w:sz w:val="28"/>
          <w:szCs w:val="28"/>
          <w:lang w:val="kk-KZ"/>
        </w:rPr>
        <w:lastRenderedPageBreak/>
        <w:t xml:space="preserve">       </w:t>
      </w:r>
      <w:r w:rsidR="00410B44" w:rsidRPr="00F04641">
        <w:rPr>
          <w:color w:val="000000"/>
          <w:sz w:val="28"/>
          <w:szCs w:val="28"/>
          <w:lang w:val="kk-KZ"/>
        </w:rPr>
        <w:t>Тіл үйренуде ең басты міндет –балалардың сөйлеу тілін жетілдіру.</w:t>
      </w:r>
    </w:p>
    <w:p w:rsidR="00410B44" w:rsidRPr="00C43739" w:rsidRDefault="00410B44" w:rsidP="00410B44">
      <w:pPr>
        <w:pStyle w:val="a3"/>
        <w:shd w:val="clear" w:color="auto" w:fill="FFFFFF"/>
        <w:spacing w:before="0" w:beforeAutospacing="0" w:after="248" w:afterAutospacing="0"/>
        <w:rPr>
          <w:color w:val="000000"/>
          <w:sz w:val="28"/>
          <w:szCs w:val="28"/>
          <w:lang w:val="kk-KZ"/>
        </w:rPr>
      </w:pPr>
      <w:r w:rsidRPr="00C43739">
        <w:rPr>
          <w:color w:val="000000"/>
          <w:sz w:val="28"/>
          <w:szCs w:val="28"/>
          <w:lang w:val="kk-KZ"/>
        </w:rPr>
        <w:t xml:space="preserve">Ойын бала тілінің дамуына ықпалын тигізіп, таным белсенділігінің дамуына жол ашады. Қай бала болмасын ойынмен өседі, өйткені бала табиғатының өзі ойынмен ұштасып келеді. Ойын үстінде бала еш нәрсеге тәуелсіз. Ол өзін еркін ұстайды. Ал еркіндік дегеніміз барлық дамудың баспалдағы, бәрін білуге деген талпынысы мен құлшынысы. </w:t>
      </w:r>
    </w:p>
    <w:p w:rsidR="00410B44" w:rsidRPr="00C43739" w:rsidRDefault="0038046D" w:rsidP="00410B44">
      <w:pPr>
        <w:pStyle w:val="a3"/>
        <w:shd w:val="clear" w:color="auto" w:fill="FFFFFF"/>
        <w:spacing w:before="0" w:beforeAutospacing="0" w:after="248" w:afterAutospacing="0"/>
        <w:rPr>
          <w:color w:val="000000"/>
          <w:sz w:val="28"/>
          <w:szCs w:val="28"/>
          <w:lang w:val="kk-KZ"/>
        </w:rPr>
      </w:pPr>
      <w:r w:rsidRPr="00F04641">
        <w:rPr>
          <w:color w:val="000000"/>
          <w:sz w:val="28"/>
          <w:szCs w:val="28"/>
          <w:lang w:val="kk-KZ"/>
        </w:rPr>
        <w:t>О</w:t>
      </w:r>
      <w:r w:rsidR="00410B44" w:rsidRPr="00C43739">
        <w:rPr>
          <w:color w:val="000000"/>
          <w:sz w:val="28"/>
          <w:szCs w:val="28"/>
          <w:lang w:val="kk-KZ"/>
        </w:rPr>
        <w:t>йын — балалардың негізгі іс — әрекеттерінің бір түрі. Бала өмірі ойынға байланысты. Дидактикалық ойындар балаларды өз бетінше жұмыс істеуге дағдыландырады, олардың ойлау қабілеттерін, ізденпаздылығын арттырады, сөз қорын молайтуға көмектеседі, сабақта дидактикалық ойындарды пайдалануда оқушыларды әдептілікке, адамгершілікке, қамқорлыққа, қайырымдылыққа тәрбиелейді. Тіл жеке адаманың шаруасы емес. Мемлекеттің де басты байлығы дүниесі емес. Тіл – халық қазынасы, ұлттың жаны. Тілдің мәртебесі- елдің мерейі. Оның мерейін асыратын да, құтын қашыратын да өзіміз. Осыны ұмытпауымыз керек.</w:t>
      </w:r>
    </w:p>
    <w:p w:rsidR="007C2DD3" w:rsidRPr="00F04641" w:rsidRDefault="007C2DD3">
      <w:pPr>
        <w:rPr>
          <w:rFonts w:ascii="Times New Roman" w:hAnsi="Times New Roman" w:cs="Times New Roman"/>
          <w:sz w:val="28"/>
          <w:szCs w:val="28"/>
          <w:lang w:val="kk-KZ"/>
        </w:rPr>
      </w:pPr>
    </w:p>
    <w:p w:rsidR="0007257E" w:rsidRPr="00F04641" w:rsidRDefault="0007257E">
      <w:pPr>
        <w:rPr>
          <w:rFonts w:ascii="Times New Roman" w:hAnsi="Times New Roman" w:cs="Times New Roman"/>
          <w:sz w:val="28"/>
          <w:szCs w:val="28"/>
          <w:lang w:val="kk-KZ"/>
        </w:rPr>
      </w:pPr>
    </w:p>
    <w:p w:rsidR="0007257E" w:rsidRPr="00F04641" w:rsidRDefault="0007257E">
      <w:pPr>
        <w:rPr>
          <w:rFonts w:ascii="Times New Roman" w:hAnsi="Times New Roman" w:cs="Times New Roman"/>
          <w:sz w:val="28"/>
          <w:szCs w:val="28"/>
          <w:lang w:val="kk-KZ"/>
        </w:rPr>
      </w:pPr>
    </w:p>
    <w:p w:rsidR="0007257E" w:rsidRPr="00F04641" w:rsidRDefault="0007257E">
      <w:pPr>
        <w:rPr>
          <w:rFonts w:ascii="Times New Roman" w:hAnsi="Times New Roman" w:cs="Times New Roman"/>
          <w:sz w:val="28"/>
          <w:szCs w:val="28"/>
          <w:lang w:val="kk-KZ"/>
        </w:rPr>
      </w:pPr>
    </w:p>
    <w:p w:rsidR="0007257E" w:rsidRPr="00F04641" w:rsidRDefault="0007257E">
      <w:pPr>
        <w:rPr>
          <w:rFonts w:ascii="Times New Roman" w:hAnsi="Times New Roman" w:cs="Times New Roman"/>
          <w:sz w:val="28"/>
          <w:szCs w:val="28"/>
          <w:lang w:val="kk-KZ"/>
        </w:rPr>
      </w:pPr>
    </w:p>
    <w:p w:rsidR="0007257E" w:rsidRPr="00F04641" w:rsidRDefault="0007257E">
      <w:pPr>
        <w:rPr>
          <w:rFonts w:ascii="Times New Roman" w:hAnsi="Times New Roman" w:cs="Times New Roman"/>
          <w:sz w:val="28"/>
          <w:szCs w:val="28"/>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p w:rsidR="0007257E" w:rsidRDefault="0007257E">
      <w:pPr>
        <w:rPr>
          <w:rFonts w:ascii="Times New Roman" w:hAnsi="Times New Roman" w:cs="Times New Roman"/>
          <w:lang w:val="kk-KZ"/>
        </w:rPr>
      </w:pPr>
    </w:p>
    <w:sectPr w:rsidR="0007257E" w:rsidSect="007C2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037D"/>
    <w:multiLevelType w:val="hybridMultilevel"/>
    <w:tmpl w:val="A4CA6DB8"/>
    <w:lvl w:ilvl="0" w:tplc="B3DA4DD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E0680"/>
    <w:multiLevelType w:val="multilevel"/>
    <w:tmpl w:val="9BE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10B44"/>
    <w:rsid w:val="0007257E"/>
    <w:rsid w:val="003776A5"/>
    <w:rsid w:val="0038046D"/>
    <w:rsid w:val="00410B44"/>
    <w:rsid w:val="00460F4C"/>
    <w:rsid w:val="005F6304"/>
    <w:rsid w:val="00603C88"/>
    <w:rsid w:val="00682312"/>
    <w:rsid w:val="006E4A14"/>
    <w:rsid w:val="007C2DD3"/>
    <w:rsid w:val="008122DA"/>
    <w:rsid w:val="00C43739"/>
    <w:rsid w:val="00D51DE0"/>
    <w:rsid w:val="00DB755B"/>
    <w:rsid w:val="00E9492B"/>
    <w:rsid w:val="00EA1242"/>
    <w:rsid w:val="00F04641"/>
    <w:rsid w:val="00F85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DD3"/>
  </w:style>
  <w:style w:type="paragraph" w:styleId="1">
    <w:name w:val="heading 1"/>
    <w:basedOn w:val="a"/>
    <w:link w:val="10"/>
    <w:uiPriority w:val="9"/>
    <w:qFormat/>
    <w:rsid w:val="00377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776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03C88"/>
    <w:pPr>
      <w:spacing w:after="0" w:line="240" w:lineRule="auto"/>
    </w:pPr>
  </w:style>
  <w:style w:type="character" w:customStyle="1" w:styleId="10">
    <w:name w:val="Заголовок 1 Знак"/>
    <w:basedOn w:val="a0"/>
    <w:link w:val="1"/>
    <w:uiPriority w:val="9"/>
    <w:rsid w:val="003776A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776A5"/>
    <w:rPr>
      <w:rFonts w:ascii="Times New Roman" w:eastAsia="Times New Roman" w:hAnsi="Times New Roman" w:cs="Times New Roman"/>
      <w:b/>
      <w:bCs/>
      <w:sz w:val="27"/>
      <w:szCs w:val="27"/>
      <w:lang w:eastAsia="ru-RU"/>
    </w:rPr>
  </w:style>
  <w:style w:type="character" w:customStyle="1" w:styleId="posted-on">
    <w:name w:val="posted-on"/>
    <w:basedOn w:val="a0"/>
    <w:rsid w:val="003776A5"/>
  </w:style>
  <w:style w:type="character" w:styleId="a5">
    <w:name w:val="Hyperlink"/>
    <w:basedOn w:val="a0"/>
    <w:uiPriority w:val="99"/>
    <w:semiHidden/>
    <w:unhideWhenUsed/>
    <w:rsid w:val="003776A5"/>
    <w:rPr>
      <w:color w:val="0000FF"/>
      <w:u w:val="single"/>
    </w:rPr>
  </w:style>
  <w:style w:type="character" w:customStyle="1" w:styleId="author">
    <w:name w:val="author"/>
    <w:basedOn w:val="a0"/>
    <w:rsid w:val="003776A5"/>
  </w:style>
  <w:style w:type="character" w:customStyle="1" w:styleId="comments">
    <w:name w:val="comments"/>
    <w:basedOn w:val="a0"/>
    <w:rsid w:val="003776A5"/>
  </w:style>
  <w:style w:type="character" w:styleId="a6">
    <w:name w:val="Strong"/>
    <w:basedOn w:val="a0"/>
    <w:uiPriority w:val="22"/>
    <w:qFormat/>
    <w:rsid w:val="003776A5"/>
    <w:rPr>
      <w:b/>
      <w:bCs/>
    </w:rPr>
  </w:style>
  <w:style w:type="character" w:customStyle="1" w:styleId="meta-nav">
    <w:name w:val="meta-nav"/>
    <w:basedOn w:val="a0"/>
    <w:rsid w:val="003776A5"/>
  </w:style>
  <w:style w:type="paragraph" w:styleId="z-">
    <w:name w:val="HTML Top of Form"/>
    <w:basedOn w:val="a"/>
    <w:next w:val="a"/>
    <w:link w:val="z-0"/>
    <w:hidden/>
    <w:uiPriority w:val="99"/>
    <w:semiHidden/>
    <w:unhideWhenUsed/>
    <w:rsid w:val="003776A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776A5"/>
    <w:rPr>
      <w:rFonts w:ascii="Arial" w:eastAsia="Times New Roman" w:hAnsi="Arial" w:cs="Arial"/>
      <w:vanish/>
      <w:sz w:val="16"/>
      <w:szCs w:val="16"/>
      <w:lang w:eastAsia="ru-RU"/>
    </w:rPr>
  </w:style>
  <w:style w:type="paragraph" w:customStyle="1" w:styleId="comment-notes">
    <w:name w:val="comment-notes"/>
    <w:basedOn w:val="a"/>
    <w:rsid w:val="0037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37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3776A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776A5"/>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605266432">
      <w:bodyDiv w:val="1"/>
      <w:marLeft w:val="0"/>
      <w:marRight w:val="0"/>
      <w:marTop w:val="0"/>
      <w:marBottom w:val="0"/>
      <w:divBdr>
        <w:top w:val="none" w:sz="0" w:space="0" w:color="auto"/>
        <w:left w:val="none" w:sz="0" w:space="0" w:color="auto"/>
        <w:bottom w:val="none" w:sz="0" w:space="0" w:color="auto"/>
        <w:right w:val="none" w:sz="0" w:space="0" w:color="auto"/>
      </w:divBdr>
    </w:div>
    <w:div w:id="2124380877">
      <w:bodyDiv w:val="1"/>
      <w:marLeft w:val="0"/>
      <w:marRight w:val="0"/>
      <w:marTop w:val="0"/>
      <w:marBottom w:val="0"/>
      <w:divBdr>
        <w:top w:val="none" w:sz="0" w:space="0" w:color="auto"/>
        <w:left w:val="none" w:sz="0" w:space="0" w:color="auto"/>
        <w:bottom w:val="none" w:sz="0" w:space="0" w:color="auto"/>
        <w:right w:val="none" w:sz="0" w:space="0" w:color="auto"/>
      </w:divBdr>
      <w:divsChild>
        <w:div w:id="1803108692">
          <w:marLeft w:val="0"/>
          <w:marRight w:val="0"/>
          <w:marTop w:val="0"/>
          <w:marBottom w:val="0"/>
          <w:divBdr>
            <w:top w:val="none" w:sz="0" w:space="0" w:color="auto"/>
            <w:left w:val="none" w:sz="0" w:space="0" w:color="auto"/>
            <w:bottom w:val="none" w:sz="0" w:space="0" w:color="auto"/>
            <w:right w:val="none" w:sz="0" w:space="0" w:color="auto"/>
          </w:divBdr>
          <w:divsChild>
            <w:div w:id="2044863046">
              <w:marLeft w:val="0"/>
              <w:marRight w:val="0"/>
              <w:marTop w:val="0"/>
              <w:marBottom w:val="0"/>
              <w:divBdr>
                <w:top w:val="none" w:sz="0" w:space="0" w:color="auto"/>
                <w:left w:val="none" w:sz="0" w:space="0" w:color="auto"/>
                <w:bottom w:val="none" w:sz="0" w:space="0" w:color="auto"/>
                <w:right w:val="none" w:sz="0" w:space="0" w:color="auto"/>
              </w:divBdr>
              <w:divsChild>
                <w:div w:id="1391810724">
                  <w:marLeft w:val="0"/>
                  <w:marRight w:val="0"/>
                  <w:marTop w:val="0"/>
                  <w:marBottom w:val="0"/>
                  <w:divBdr>
                    <w:top w:val="none" w:sz="0" w:space="0" w:color="auto"/>
                    <w:left w:val="none" w:sz="0" w:space="0" w:color="auto"/>
                    <w:bottom w:val="none" w:sz="0" w:space="0" w:color="auto"/>
                    <w:right w:val="none" w:sz="0" w:space="0" w:color="auto"/>
                  </w:divBdr>
                </w:div>
                <w:div w:id="771509864">
                  <w:marLeft w:val="0"/>
                  <w:marRight w:val="0"/>
                  <w:marTop w:val="0"/>
                  <w:marBottom w:val="248"/>
                  <w:divBdr>
                    <w:top w:val="none" w:sz="0" w:space="0" w:color="auto"/>
                    <w:left w:val="none" w:sz="0" w:space="0" w:color="auto"/>
                    <w:bottom w:val="none" w:sz="0" w:space="0" w:color="auto"/>
                    <w:right w:val="none" w:sz="0" w:space="0" w:color="auto"/>
                  </w:divBdr>
                </w:div>
              </w:divsChild>
            </w:div>
          </w:divsChild>
        </w:div>
        <w:div w:id="1340506031">
          <w:marLeft w:val="0"/>
          <w:marRight w:val="0"/>
          <w:marTop w:val="0"/>
          <w:marBottom w:val="0"/>
          <w:divBdr>
            <w:top w:val="single" w:sz="12" w:space="19" w:color="F8F8F8"/>
            <w:left w:val="none" w:sz="0" w:space="0" w:color="auto"/>
            <w:bottom w:val="none" w:sz="0" w:space="0" w:color="auto"/>
            <w:right w:val="none" w:sz="0" w:space="0" w:color="auto"/>
          </w:divBdr>
          <w:divsChild>
            <w:div w:id="811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088DB-771C-4ED1-BCB5-82B54441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2023-02-03T04:53:00Z</dcterms:created>
  <dcterms:modified xsi:type="dcterms:W3CDTF">2023-02-21T18:32:00Z</dcterms:modified>
</cp:coreProperties>
</file>