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6" w:rsidRPr="00604E66" w:rsidRDefault="002D4149" w:rsidP="00604E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ИНФОРМАЦИОННО - КОММУНИКАЦИОННЫХ ТЕХНОЛОГИЙ НА УРОКАХ МАТЕМАТИКИ.</w:t>
      </w:r>
    </w:p>
    <w:p w:rsidR="00604E66" w:rsidRPr="00604E66" w:rsidRDefault="00604E66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Учитель математики: </w:t>
      </w:r>
      <w:proofErr w:type="spellStart"/>
      <w:r w:rsidR="002D4149" w:rsidRPr="00604E66">
        <w:rPr>
          <w:rFonts w:ascii="Times New Roman" w:hAnsi="Times New Roman" w:cs="Times New Roman"/>
          <w:sz w:val="28"/>
          <w:szCs w:val="28"/>
          <w:lang w:val="ru-RU"/>
        </w:rPr>
        <w:t>Калдырова</w:t>
      </w:r>
      <w:proofErr w:type="spellEnd"/>
      <w:r w:rsidR="002D4149"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Б.Е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технологии занимают особое положение в современном информационном мире. Они все глубже проникают в жизнь человека, а информационная компетентность все более определяет уровень образованности человека. Каждый учитель преследует цель: повышение эффективности обучение математике через использование в учебном процессе информационно - коммуникационных технологий. Применение информационных технологий позволяет изменить способы организации учебного процесса с помощью специально разработанных мультимедиа ресурсов. При этом качество усвоения теоретического материала, может быть достигнуто за счет создания компьютерных обучающих программ и использования телекоммуникаций в учебном процессе. Цели использования, компьютера, на уроках математики следующие: развитие </w:t>
      </w:r>
      <w:proofErr w:type="spellStart"/>
      <w:r w:rsidRPr="00604E66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связей математики и информатики; формирование компьютерной грамотности; развитие самостоятельной работы учащихся на уроке; реализация индивидуального, личностно-ориентированного подхода. Мои задачи как учителя </w:t>
      </w:r>
      <w:proofErr w:type="gramStart"/>
      <w:r w:rsidRPr="00604E66"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  <w:proofErr w:type="gramEnd"/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следующие: Обеспечить фундаментальную математическую подготовку учащихся; Формировать информационную и методическую культуру, творческий стиль деятельности учащихся; Подготовить учащихся использовать информационные технологии и другие информационные структуры. Применение информационно - коммуникационных технологии на уроках математики дает возможность учителю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 - познавательный, морально-нравственный, творческий, коммуникативный и эстетический, способствует развитию интеллекта, информационной культуры учащихся. Использование информационно - коммуникационных технологии в учебном процессе предполагает повышение качества образования, т. е. решение одной из насущных проблем для современного общества. Процесс организации обучения учащихся с использованием информационно - коммуникационных технологии позволяет: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мультимедийных возможностей современных компьютеров; </w:t>
      </w:r>
    </w:p>
    <w:p w:rsidR="002D4149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 свободно осуществлять поиск необходимого учащимся учебного материала в удаленных базах данных, благодаря использованию средст</w:t>
      </w:r>
      <w:r w:rsidR="00604E66" w:rsidRPr="00604E66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телекоммуникаций, что в дальнейшем будет способствовать формированию у учащихся потребности в поисковых действиях;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индивидуализировать процесс обучения за счет наличия </w:t>
      </w:r>
      <w:proofErr w:type="spellStart"/>
      <w:r w:rsidRPr="00604E66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учащихся положительные эмоции и формирует положительные учебные мотивы;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раскрепостить учащихся при ответе на вопросы, т.к. компьютер позволяет фиксировать результаты (в </w:t>
      </w:r>
      <w:proofErr w:type="spellStart"/>
      <w:r w:rsidRPr="00604E66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604E66">
        <w:rPr>
          <w:rFonts w:ascii="Times New Roman" w:hAnsi="Times New Roman" w:cs="Times New Roman"/>
          <w:sz w:val="28"/>
          <w:szCs w:val="28"/>
          <w:lang w:val="ru-RU"/>
        </w:rPr>
        <w:t>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самостоятельную учебно-исследовательскую деятельность (моделирование, метод проектов, разработка презентаций, публикаций и т.д.), развивая тем самым у учащихся творческую активность. Современное информационное общество ставит перед всеми типами учебных заведений задачу подготовки выпускников, способных: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гибко адаптироваться в меняющихся жизненных ситуациях,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критически мыслить;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грамотно работать с информацией;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быть коммуникабельными,</w:t>
      </w:r>
      <w:r w:rsid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604E66">
        <w:rPr>
          <w:rFonts w:ascii="Times New Roman" w:hAnsi="Times New Roman" w:cs="Times New Roman"/>
          <w:sz w:val="28"/>
          <w:szCs w:val="28"/>
          <w:lang w:val="ru-RU"/>
        </w:rPr>
        <w:t>контактными в различных социальных группах; самостоятельно работать над развитием собственной нравственности,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>интеллекта, культурного уровня. Применение информационных технологий в обучении базируется на данных физиологии человека: в памяти человека остается 1/4 часть услышанного материала, 1/3 часть увиденного, 1/2 часть увиденного и услышанного, 3/4 части материала,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>если учащийся активно участвует в процессе. Информационные технологии, на мой взгляд, могут быть использованы на различных этапах урока математики: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обучение с отсутствием или отрицанием деятельности учителя;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самостоятельное обучение с помощью учителя-консультанта;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частичная замена (фрагментарное, выборочное использование дополнительного материала);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</w:t>
      </w:r>
      <w:proofErr w:type="spellStart"/>
      <w:r w:rsidRPr="00604E66"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(тренировочных) программ;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диагностических и контролирующих материалов;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домашних самостоятельных и творческих заданий;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компьютера для вычислений, построения графиков;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программ, имитирующих опыты и лабораторные работы;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игровых и занимательных программ;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информационно-справочных программ.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информационно - коммуникационных технологии повышают эффективность обучения: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графика и мультипликация помогают ученикам понимать сложные логические математические построения;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 В процессе работы учащегося и учителя с использованием компьютерных технологий, учащейся, во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первых, постепенно входит в реальный мир взрослых, производственную деятельность современного человека. Использование информационных технологий необходимо рассматривать в неразрывном единстве всех составляющих образовательного процесса: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уроков с использованием ИТ;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творческая проектная работа учащихся; 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дистанционное обучение, конкурсы;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библиотека, ресурсы Интернет;</w:t>
      </w:r>
    </w:p>
    <w:p w:rsidR="00604E66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 - психологический мониторинг становления личности учащегося; </w:t>
      </w:r>
    </w:p>
    <w:p w:rsidR="002D4149" w:rsidRPr="00604E66" w:rsidRDefault="002D4149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E66">
        <w:rPr>
          <w:rFonts w:ascii="Times New Roman" w:hAnsi="Times New Roman" w:cs="Times New Roman"/>
          <w:sz w:val="28"/>
          <w:szCs w:val="28"/>
        </w:rPr>
        <w:sym w:font="Symbol" w:char="F0B7"/>
      </w:r>
      <w:r w:rsidRPr="00604E66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творческое взаимодействие с педагогами</w:t>
      </w:r>
    </w:p>
    <w:p w:rsidR="0061206B" w:rsidRPr="00604E66" w:rsidRDefault="0061206B" w:rsidP="00604E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1206B" w:rsidRPr="00604E66" w:rsidSect="00604E66">
      <w:pgSz w:w="12240" w:h="15840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49"/>
    <w:rsid w:val="002D4149"/>
    <w:rsid w:val="00604E66"/>
    <w:rsid w:val="006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8680"/>
  <w15:chartTrackingRefBased/>
  <w15:docId w15:val="{C2D5067B-ADFA-451C-B79D-9B874E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5621</Characters>
  <Application>Microsoft Office Word</Application>
  <DocSecurity>0</DocSecurity>
  <Lines>46</Lines>
  <Paragraphs>13</Paragraphs>
  <ScaleCrop>false</ScaleCrop>
  <Company>HP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</dc:creator>
  <cp:keywords/>
  <dc:description/>
  <cp:lastModifiedBy>Bazar</cp:lastModifiedBy>
  <cp:revision>2</cp:revision>
  <dcterms:created xsi:type="dcterms:W3CDTF">2023-04-11T14:54:00Z</dcterms:created>
  <dcterms:modified xsi:type="dcterms:W3CDTF">2023-04-11T14:54:00Z</dcterms:modified>
</cp:coreProperties>
</file>