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D3" w:rsidRPr="00923B6B" w:rsidRDefault="009378D3">
      <w:r w:rsidRPr="00923B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4F43A" wp14:editId="380A1788">
                <wp:simplePos x="0" y="0"/>
                <wp:positionH relativeFrom="column">
                  <wp:posOffset>-106680</wp:posOffset>
                </wp:positionH>
                <wp:positionV relativeFrom="paragraph">
                  <wp:posOffset>-1905</wp:posOffset>
                </wp:positionV>
                <wp:extent cx="1402080" cy="1668780"/>
                <wp:effectExtent l="0" t="0" r="2667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66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223" w:rsidRDefault="008354FF" w:rsidP="0013622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CAFA430" wp14:editId="293AB72E">
                                  <wp:extent cx="1194435" cy="1491092"/>
                                  <wp:effectExtent l="0" t="0" r="5715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9368" cy="149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8.4pt;margin-top:-.15pt;width:110.4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" fillcolor="white [3201]" strokecolor="black [3200]" strokeweight="2pt">
                <v:textbox>
                  <w:txbxContent>
                    <w:p w:rsidR="00136223" w:rsidRDefault="008354FF" w:rsidP="0013622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194435" cy="1491092"/>
                            <wp:effectExtent l="0" t="0" r="5715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9368" cy="149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23B6B">
        <w:tab/>
      </w:r>
      <w:r w:rsidRPr="00923B6B">
        <w:tab/>
      </w:r>
      <w:r w:rsidRPr="00923B6B">
        <w:tab/>
      </w:r>
      <w:r w:rsidRPr="00923B6B">
        <w:tab/>
      </w:r>
      <w:r w:rsidRPr="00923B6B">
        <w:tab/>
      </w:r>
      <w:r w:rsidRPr="00923B6B">
        <w:tab/>
      </w:r>
    </w:p>
    <w:p w:rsidR="00617074" w:rsidRDefault="00617074" w:rsidP="00617074">
      <w:pPr>
        <w:ind w:left="3540" w:firstLine="708"/>
        <w:jc w:val="center"/>
      </w:pPr>
    </w:p>
    <w:p w:rsidR="00617074" w:rsidRDefault="00617074" w:rsidP="00617074">
      <w:pPr>
        <w:ind w:left="3540" w:firstLine="708"/>
        <w:jc w:val="center"/>
      </w:pPr>
    </w:p>
    <w:p w:rsidR="00617074" w:rsidRDefault="00617074" w:rsidP="00617074">
      <w:pPr>
        <w:ind w:left="3540" w:firstLine="708"/>
        <w:jc w:val="center"/>
      </w:pPr>
      <w:bookmarkStart w:id="0" w:name="_GoBack"/>
      <w:bookmarkEnd w:id="0"/>
    </w:p>
    <w:p w:rsidR="00617074" w:rsidRDefault="00617074" w:rsidP="00617074">
      <w:pPr>
        <w:ind w:left="3540" w:firstLine="708"/>
        <w:jc w:val="center"/>
      </w:pPr>
    </w:p>
    <w:p w:rsidR="00617074" w:rsidRDefault="00617074" w:rsidP="00617074">
      <w:pPr>
        <w:ind w:left="3540" w:firstLine="708"/>
        <w:jc w:val="center"/>
      </w:pPr>
    </w:p>
    <w:p w:rsidR="00617074" w:rsidRDefault="00617074" w:rsidP="00617074">
      <w:pPr>
        <w:ind w:left="3540" w:firstLine="708"/>
        <w:jc w:val="center"/>
      </w:pPr>
    </w:p>
    <w:p w:rsidR="00617074" w:rsidRDefault="00617074" w:rsidP="00617074">
      <w:pPr>
        <w:ind w:left="3540" w:firstLine="708"/>
        <w:jc w:val="center"/>
      </w:pPr>
    </w:p>
    <w:p w:rsidR="00617074" w:rsidRDefault="00617074" w:rsidP="00617074">
      <w:pPr>
        <w:ind w:left="1134" w:firstLine="567"/>
        <w:jc w:val="center"/>
      </w:pPr>
    </w:p>
    <w:p w:rsidR="00923B6B" w:rsidRDefault="00923B6B" w:rsidP="00617074">
      <w:pPr>
        <w:ind w:left="1134" w:firstLine="567"/>
        <w:jc w:val="center"/>
      </w:pPr>
      <w:r w:rsidRPr="00923B6B">
        <w:t>Цифровое педагогическое сообщество Казахстана: своевременная  помощь каждому учителю на местах</w:t>
      </w:r>
    </w:p>
    <w:p w:rsidR="00923B6B" w:rsidRDefault="00923B6B" w:rsidP="00617074">
      <w:pPr>
        <w:ind w:left="1134" w:firstLine="567"/>
        <w:jc w:val="center"/>
      </w:pPr>
    </w:p>
    <w:p w:rsidR="009378D3" w:rsidRPr="00923B6B" w:rsidRDefault="00A53A44" w:rsidP="00617074">
      <w:pPr>
        <w:ind w:left="1134" w:firstLine="567"/>
        <w:jc w:val="both"/>
        <w:rPr>
          <w:i/>
        </w:rPr>
      </w:pPr>
      <w:r w:rsidRPr="00923B6B">
        <w:rPr>
          <w:i/>
        </w:rPr>
        <w:t>Эрметова Эльмира</w:t>
      </w:r>
      <w:r w:rsidR="00923B6B" w:rsidRPr="00923B6B">
        <w:rPr>
          <w:i/>
        </w:rPr>
        <w:t xml:space="preserve"> </w:t>
      </w:r>
      <w:r w:rsidR="00617074">
        <w:rPr>
          <w:i/>
        </w:rPr>
        <w:t>Кочкаровна,</w:t>
      </w:r>
      <w:r w:rsidR="00923B6B" w:rsidRPr="00923B6B">
        <w:rPr>
          <w:i/>
        </w:rPr>
        <w:t xml:space="preserve"> учитель химии </w:t>
      </w:r>
      <w:r w:rsidR="0047277B">
        <w:rPr>
          <w:i/>
        </w:rPr>
        <w:t xml:space="preserve">и биологии </w:t>
      </w:r>
      <w:proofErr w:type="spellStart"/>
      <w:r w:rsidR="0047277B">
        <w:rPr>
          <w:i/>
        </w:rPr>
        <w:t>осш</w:t>
      </w:r>
      <w:proofErr w:type="spellEnd"/>
      <w:r w:rsidR="0047277B">
        <w:rPr>
          <w:i/>
        </w:rPr>
        <w:t xml:space="preserve"> №3 имени Улугбек г. Шымкент,</w:t>
      </w:r>
      <w:r w:rsidR="00923B6B" w:rsidRPr="00923B6B">
        <w:rPr>
          <w:i/>
        </w:rPr>
        <w:t xml:space="preserve"> Казахстан</w:t>
      </w:r>
    </w:p>
    <w:p w:rsidR="00923B6B" w:rsidRPr="00923B6B" w:rsidRDefault="00923B6B" w:rsidP="00617074">
      <w:pPr>
        <w:ind w:left="1134" w:firstLine="567"/>
        <w:jc w:val="right"/>
        <w:rPr>
          <w:color w:val="000000"/>
        </w:rPr>
      </w:pPr>
    </w:p>
    <w:p w:rsidR="00923B6B" w:rsidRPr="00923B6B" w:rsidRDefault="00923B6B" w:rsidP="00617074">
      <w:pPr>
        <w:ind w:left="1134" w:firstLine="567"/>
        <w:jc w:val="right"/>
        <w:rPr>
          <w:iCs/>
        </w:rPr>
      </w:pPr>
    </w:p>
    <w:p w:rsidR="006811C2" w:rsidRDefault="00CB1B6D" w:rsidP="006D724E">
      <w:pPr>
        <w:pStyle w:val="a7"/>
        <w:spacing w:line="255" w:lineRule="atLeast"/>
        <w:ind w:left="1134" w:firstLine="567"/>
        <w:jc w:val="both"/>
        <w:rPr>
          <w:color w:val="000000"/>
          <w:sz w:val="28"/>
          <w:szCs w:val="28"/>
        </w:rPr>
      </w:pPr>
      <w:r w:rsidRPr="00923B6B">
        <w:rPr>
          <w:color w:val="000000"/>
          <w:sz w:val="28"/>
          <w:szCs w:val="28"/>
        </w:rPr>
        <w:t xml:space="preserve">В мировой педагогической практике увеличилась доля цифровых ресурсов, разработанных в соответствии с образовательными программами. </w:t>
      </w:r>
      <w:proofErr w:type="gramStart"/>
      <w:r w:rsidR="006811C2" w:rsidRPr="00923B6B">
        <w:rPr>
          <w:color w:val="000000"/>
          <w:sz w:val="28"/>
          <w:szCs w:val="28"/>
        </w:rPr>
        <w:t xml:space="preserve">Доказано, что использование ИКТ в образовании в 3 раза интенсифицирует учебный процесс, в тоже время в 2-3 раза улучшает качество обучения, что подтверждают ученые-педагоги разных государств (США - Симур </w:t>
      </w:r>
      <w:proofErr w:type="spellStart"/>
      <w:r w:rsidR="006811C2" w:rsidRPr="00923B6B">
        <w:rPr>
          <w:color w:val="000000"/>
          <w:sz w:val="28"/>
          <w:szCs w:val="28"/>
        </w:rPr>
        <w:t>Паперт</w:t>
      </w:r>
      <w:proofErr w:type="spellEnd"/>
      <w:r w:rsidR="006811C2" w:rsidRPr="00923B6B">
        <w:rPr>
          <w:color w:val="000000"/>
          <w:sz w:val="28"/>
          <w:szCs w:val="28"/>
        </w:rPr>
        <w:t xml:space="preserve">, профессор, основатель педагогической философии </w:t>
      </w:r>
      <w:proofErr w:type="spellStart"/>
      <w:r w:rsidR="006811C2" w:rsidRPr="00923B6B">
        <w:rPr>
          <w:color w:val="000000"/>
          <w:sz w:val="28"/>
          <w:szCs w:val="28"/>
        </w:rPr>
        <w:t>конструкционизма</w:t>
      </w:r>
      <w:proofErr w:type="spellEnd"/>
      <w:r w:rsidR="006811C2" w:rsidRPr="00923B6B">
        <w:rPr>
          <w:color w:val="000000"/>
          <w:sz w:val="28"/>
          <w:szCs w:val="28"/>
        </w:rPr>
        <w:t xml:space="preserve">, Индия – Абдул </w:t>
      </w:r>
      <w:proofErr w:type="spellStart"/>
      <w:r w:rsidR="006811C2" w:rsidRPr="00923B6B">
        <w:rPr>
          <w:color w:val="000000"/>
          <w:sz w:val="28"/>
          <w:szCs w:val="28"/>
        </w:rPr>
        <w:t>Вахид</w:t>
      </w:r>
      <w:proofErr w:type="spellEnd"/>
      <w:r w:rsidR="006811C2" w:rsidRPr="00923B6B">
        <w:rPr>
          <w:color w:val="000000"/>
          <w:sz w:val="28"/>
          <w:szCs w:val="28"/>
        </w:rPr>
        <w:t xml:space="preserve"> Хан, заместитель Генерального директора ЮНЕСКО, Россия – НИИ</w:t>
      </w:r>
      <w:proofErr w:type="gramEnd"/>
      <w:r w:rsidR="006811C2" w:rsidRPr="00923B6B">
        <w:rPr>
          <w:color w:val="000000"/>
          <w:sz w:val="28"/>
          <w:szCs w:val="28"/>
        </w:rPr>
        <w:t xml:space="preserve"> информатизации образования РАО Роберт И.В., специальное исследование </w:t>
      </w:r>
      <w:proofErr w:type="spellStart"/>
      <w:r w:rsidR="006811C2" w:rsidRPr="00923B6B">
        <w:rPr>
          <w:color w:val="000000"/>
          <w:sz w:val="28"/>
          <w:szCs w:val="28"/>
        </w:rPr>
        <w:t>Каймина</w:t>
      </w:r>
      <w:proofErr w:type="spellEnd"/>
      <w:r w:rsidR="006811C2" w:rsidRPr="00923B6B">
        <w:rPr>
          <w:color w:val="000000"/>
          <w:sz w:val="28"/>
          <w:szCs w:val="28"/>
        </w:rPr>
        <w:t xml:space="preserve"> В.А.; Казахстан – научная шко</w:t>
      </w:r>
      <w:r w:rsidR="006811C2">
        <w:rPr>
          <w:color w:val="000000"/>
          <w:sz w:val="28"/>
          <w:szCs w:val="28"/>
        </w:rPr>
        <w:t xml:space="preserve">ла профессора </w:t>
      </w:r>
      <w:proofErr w:type="spellStart"/>
      <w:r w:rsidR="006811C2">
        <w:rPr>
          <w:color w:val="000000"/>
          <w:sz w:val="28"/>
          <w:szCs w:val="28"/>
        </w:rPr>
        <w:t>Нургалиевой</w:t>
      </w:r>
      <w:proofErr w:type="spellEnd"/>
      <w:r w:rsidR="006811C2">
        <w:rPr>
          <w:color w:val="000000"/>
          <w:sz w:val="28"/>
          <w:szCs w:val="28"/>
        </w:rPr>
        <w:t xml:space="preserve"> Г.К.)</w:t>
      </w:r>
      <w:r w:rsidR="006811C2">
        <w:rPr>
          <w:bCs/>
          <w:color w:val="000000"/>
          <w:sz w:val="28"/>
          <w:szCs w:val="28"/>
        </w:rPr>
        <w:t>(С</w:t>
      </w:r>
      <w:r w:rsidR="006811C2" w:rsidRPr="00923B6B">
        <w:rPr>
          <w:bCs/>
          <w:color w:val="000000"/>
          <w:sz w:val="28"/>
          <w:szCs w:val="28"/>
        </w:rPr>
        <w:t>тратегия информатизации системы образования Республики Казахстан до 2020 года</w:t>
      </w:r>
      <w:r w:rsidR="006811C2">
        <w:rPr>
          <w:bCs/>
          <w:color w:val="000000"/>
          <w:sz w:val="28"/>
          <w:szCs w:val="28"/>
        </w:rPr>
        <w:t>).</w:t>
      </w:r>
      <w:r w:rsidR="006811C2" w:rsidRPr="00923B6B">
        <w:rPr>
          <w:color w:val="000000"/>
          <w:sz w:val="28"/>
          <w:szCs w:val="28"/>
        </w:rPr>
        <w:t> </w:t>
      </w:r>
    </w:p>
    <w:p w:rsidR="00E826FF" w:rsidRPr="00923B6B" w:rsidRDefault="00E826FF" w:rsidP="006D724E">
      <w:pPr>
        <w:ind w:left="1134" w:firstLine="567"/>
        <w:jc w:val="both"/>
      </w:pPr>
      <w:r w:rsidRPr="00923B6B">
        <w:t xml:space="preserve">Программа </w:t>
      </w:r>
      <w:proofErr w:type="spellStart"/>
      <w:r w:rsidR="00EA4488">
        <w:t>цифровизации</w:t>
      </w:r>
      <w:proofErr w:type="spellEnd"/>
      <w:r w:rsidR="00EA4488">
        <w:t xml:space="preserve"> </w:t>
      </w:r>
      <w:r w:rsidRPr="00923B6B">
        <w:t>направлена на создание современной системы оценки качества образования, совершенствование стандартов образования, требований к уровню подготовки выпускников учебных заведений, появление различных типов учебных заведений разных форм собственности, информатизация образования и внедрение новых технологий обучения, активное привлечение негосударственных источников финансирования образования.</w:t>
      </w:r>
    </w:p>
    <w:p w:rsidR="00E826FF" w:rsidRPr="00923B6B" w:rsidRDefault="00617074" w:rsidP="006D724E">
      <w:pPr>
        <w:ind w:left="1134" w:firstLine="567"/>
        <w:jc w:val="both"/>
      </w:pPr>
      <w:r>
        <w:t xml:space="preserve">Активно осуществляется </w:t>
      </w:r>
      <w:proofErr w:type="spellStart"/>
      <w:r w:rsidR="006146BE" w:rsidRPr="00923B6B">
        <w:t>цифровизация</w:t>
      </w:r>
      <w:proofErr w:type="spellEnd"/>
      <w:r w:rsidR="006146BE" w:rsidRPr="00923B6B">
        <w:t xml:space="preserve"> образования в рамках Госпрограммы «</w:t>
      </w:r>
      <w:r>
        <w:t xml:space="preserve">Цифровой Казахстан» и продолжается </w:t>
      </w:r>
      <w:r w:rsidR="006146BE" w:rsidRPr="00923B6B">
        <w:t xml:space="preserve"> работа по внедрению электронного журнала и дневника «</w:t>
      </w:r>
      <w:proofErr w:type="spellStart"/>
      <w:r w:rsidR="006146BE" w:rsidRPr="00923B6B">
        <w:t>Күнделі</w:t>
      </w:r>
      <w:proofErr w:type="gramStart"/>
      <w:r w:rsidR="006146BE" w:rsidRPr="00923B6B">
        <w:t>к</w:t>
      </w:r>
      <w:proofErr w:type="spellEnd"/>
      <w:proofErr w:type="gramEnd"/>
      <w:r w:rsidR="006146BE" w:rsidRPr="00923B6B">
        <w:t>» и разработка видеофильмов и интерактивных уроков на трех языках.</w:t>
      </w:r>
    </w:p>
    <w:p w:rsidR="00150F9B" w:rsidRDefault="00617074" w:rsidP="00EA4488">
      <w:pPr>
        <w:pStyle w:val="a7"/>
        <w:spacing w:line="255" w:lineRule="atLeast"/>
        <w:ind w:left="1134" w:firstLine="567"/>
        <w:rPr>
          <w:color w:val="000000"/>
          <w:sz w:val="28"/>
          <w:szCs w:val="28"/>
        </w:rPr>
      </w:pPr>
      <w:r w:rsidRPr="00F507F9">
        <w:rPr>
          <w:sz w:val="28"/>
          <w:szCs w:val="28"/>
        </w:rPr>
        <w:t>«Сколько б ты ни жил, всю жизнь следует учиться» - слова Сенека сейчас звучат как никогда актуально.</w:t>
      </w:r>
      <w:r w:rsidRPr="00F507F9">
        <w:rPr>
          <w:color w:val="000000"/>
          <w:sz w:val="28"/>
          <w:szCs w:val="28"/>
        </w:rPr>
        <w:br/>
      </w:r>
      <w:r w:rsidR="006811C2">
        <w:rPr>
          <w:color w:val="000000"/>
          <w:sz w:val="28"/>
          <w:szCs w:val="28"/>
        </w:rPr>
        <w:lastRenderedPageBreak/>
        <w:t xml:space="preserve">         </w:t>
      </w:r>
      <w:r w:rsidR="006811C2" w:rsidRPr="00923B6B">
        <w:rPr>
          <w:color w:val="000000"/>
          <w:sz w:val="28"/>
          <w:szCs w:val="28"/>
        </w:rPr>
        <w:t>В Казахстане цифровые ресурсы для школьников разр</w:t>
      </w:r>
      <w:r w:rsidR="006811C2">
        <w:rPr>
          <w:color w:val="000000"/>
          <w:sz w:val="28"/>
          <w:szCs w:val="28"/>
        </w:rPr>
        <w:t xml:space="preserve">абатываются достаточно активно. Сейчас активно функционирует </w:t>
      </w:r>
      <w:r w:rsidR="006811C2" w:rsidRPr="006811C2">
        <w:t xml:space="preserve"> </w:t>
      </w:r>
      <w:r w:rsidR="006811C2" w:rsidRPr="006811C2">
        <w:rPr>
          <w:color w:val="000000"/>
          <w:sz w:val="28"/>
          <w:szCs w:val="28"/>
        </w:rPr>
        <w:t>bilimland.kz</w:t>
      </w:r>
      <w:r w:rsidR="006811C2">
        <w:rPr>
          <w:color w:val="000000"/>
          <w:sz w:val="28"/>
          <w:szCs w:val="28"/>
        </w:rPr>
        <w:t>.</w:t>
      </w:r>
    </w:p>
    <w:p w:rsidR="0064061E" w:rsidRDefault="0064061E" w:rsidP="006D724E">
      <w:pPr>
        <w:pStyle w:val="a7"/>
        <w:spacing w:line="255" w:lineRule="atLeast"/>
        <w:ind w:left="1134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 w:rsidRPr="0064061E">
        <w:rPr>
          <w:color w:val="000000"/>
          <w:sz w:val="28"/>
          <w:szCs w:val="28"/>
        </w:rPr>
        <w:t>ilimland.kz.</w:t>
      </w:r>
      <w:r>
        <w:rPr>
          <w:color w:val="000000"/>
          <w:sz w:val="28"/>
          <w:szCs w:val="28"/>
        </w:rPr>
        <w:t xml:space="preserve"> имеет яркий, красивый и продуманный дизайн. Им легко пользоваться.</w:t>
      </w:r>
    </w:p>
    <w:p w:rsidR="00BE2B30" w:rsidRDefault="00150F9B" w:rsidP="006D724E">
      <w:pPr>
        <w:pStyle w:val="a7"/>
        <w:spacing w:line="255" w:lineRule="atLeast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811C2">
        <w:rPr>
          <w:color w:val="000000"/>
          <w:sz w:val="28"/>
          <w:szCs w:val="28"/>
        </w:rPr>
        <w:t>Образовательный портал для учителей всего Казахстана позволяет учите</w:t>
      </w:r>
      <w:r>
        <w:rPr>
          <w:color w:val="000000"/>
          <w:sz w:val="28"/>
          <w:szCs w:val="28"/>
        </w:rPr>
        <w:t xml:space="preserve">лю пользоваться лучшими разработками, просматривать и использовать на уроках видеокурсы, обучающие видеоматериалы, интерактивные модели, схемы, фото и рисунки. В распоряжении учителя большой выбор упражнений по темам и урокам, тестовых заданий, которые позволяют  делать работу над ошибками. </w:t>
      </w:r>
    </w:p>
    <w:p w:rsidR="00BE2B30" w:rsidRDefault="00BE2B30" w:rsidP="006D724E">
      <w:pPr>
        <w:pStyle w:val="a7"/>
        <w:spacing w:line="255" w:lineRule="atLeast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Ранее учителю приходилось к уроку искать видеоматериал в инт</w:t>
      </w:r>
      <w:r w:rsidR="00984CA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рнете</w:t>
      </w:r>
      <w:r w:rsidR="00984CA1">
        <w:rPr>
          <w:color w:val="000000"/>
          <w:sz w:val="28"/>
          <w:szCs w:val="28"/>
        </w:rPr>
        <w:t xml:space="preserve">, что требовало дополнительных затрат времени, программ для скачивания и установки, </w:t>
      </w:r>
      <w:proofErr w:type="spellStart"/>
      <w:r w:rsidR="00984CA1">
        <w:rPr>
          <w:color w:val="000000"/>
          <w:sz w:val="28"/>
          <w:szCs w:val="28"/>
        </w:rPr>
        <w:t>флеш</w:t>
      </w:r>
      <w:proofErr w:type="spellEnd"/>
      <w:r w:rsidR="00984CA1">
        <w:rPr>
          <w:color w:val="000000"/>
          <w:sz w:val="28"/>
          <w:szCs w:val="28"/>
        </w:rPr>
        <w:t xml:space="preserve">-накопителей и т.д. </w:t>
      </w:r>
      <w:proofErr w:type="spellStart"/>
      <w:proofErr w:type="gramStart"/>
      <w:r w:rsidR="00984CA1">
        <w:rPr>
          <w:color w:val="000000"/>
          <w:sz w:val="28"/>
          <w:szCs w:val="28"/>
        </w:rPr>
        <w:t>В</w:t>
      </w:r>
      <w:proofErr w:type="gramEnd"/>
      <w:r w:rsidR="00984CA1" w:rsidRPr="00984CA1">
        <w:rPr>
          <w:color w:val="000000"/>
          <w:sz w:val="28"/>
          <w:szCs w:val="28"/>
        </w:rPr>
        <w:t>ilimland</w:t>
      </w:r>
      <w:proofErr w:type="spellEnd"/>
      <w:r w:rsidR="00984CA1">
        <w:rPr>
          <w:color w:val="000000"/>
          <w:sz w:val="28"/>
          <w:szCs w:val="28"/>
        </w:rPr>
        <w:t xml:space="preserve"> собрал и постоянно добавляет все лучшее для педагогов, облегчая работу.</w:t>
      </w:r>
    </w:p>
    <w:p w:rsidR="006811C2" w:rsidRDefault="00984CA1" w:rsidP="006D724E">
      <w:pPr>
        <w:pStyle w:val="a7"/>
        <w:spacing w:line="255" w:lineRule="atLeast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  <w:r w:rsidR="00150F9B">
        <w:rPr>
          <w:color w:val="000000"/>
          <w:sz w:val="28"/>
          <w:szCs w:val="28"/>
        </w:rPr>
        <w:t>Также есть возможность готовиться к Единому национальному тестированию по предметам. Тестовые задания сгруппированы по разделам, что очень удобно для учителя и учеников в процессе подготовки.</w:t>
      </w:r>
    </w:p>
    <w:p w:rsidR="00150F9B" w:rsidRDefault="00150F9B" w:rsidP="006D724E">
      <w:pPr>
        <w:pStyle w:val="a7"/>
        <w:spacing w:line="255" w:lineRule="atLeast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Ценным также является блок </w:t>
      </w:r>
      <w:proofErr w:type="spellStart"/>
      <w:r>
        <w:rPr>
          <w:color w:val="000000"/>
          <w:sz w:val="28"/>
          <w:szCs w:val="28"/>
        </w:rPr>
        <w:t>видеоуроков</w:t>
      </w:r>
      <w:proofErr w:type="spellEnd"/>
      <w:r w:rsidR="00BE2B30">
        <w:rPr>
          <w:color w:val="000000"/>
          <w:sz w:val="28"/>
          <w:szCs w:val="28"/>
        </w:rPr>
        <w:t>. Он представлен большим количеством уроков ведущих педагогов Казахстана по всем  предметам. Особенно полезны</w:t>
      </w:r>
      <w:r w:rsidR="00EA4488">
        <w:rPr>
          <w:color w:val="000000"/>
          <w:sz w:val="28"/>
          <w:szCs w:val="28"/>
        </w:rPr>
        <w:t>ми будут</w:t>
      </w:r>
      <w:r w:rsidR="00BE2B30">
        <w:rPr>
          <w:color w:val="000000"/>
          <w:sz w:val="28"/>
          <w:szCs w:val="28"/>
        </w:rPr>
        <w:t xml:space="preserve">  </w:t>
      </w:r>
      <w:proofErr w:type="spellStart"/>
      <w:r w:rsidR="00BE2B30">
        <w:rPr>
          <w:color w:val="000000"/>
          <w:sz w:val="28"/>
          <w:szCs w:val="28"/>
        </w:rPr>
        <w:t>видеоуроки</w:t>
      </w:r>
      <w:proofErr w:type="spellEnd"/>
      <w:r w:rsidR="00BE2B30">
        <w:rPr>
          <w:color w:val="000000"/>
          <w:sz w:val="28"/>
          <w:szCs w:val="28"/>
        </w:rPr>
        <w:t xml:space="preserve"> для молодых специалистов, чей опыт еще совсем мал. Есть возможность учиться не только у коллег своей школы и коллег города, но и у педагогов других городов. </w:t>
      </w:r>
      <w:r w:rsidR="006D724E">
        <w:rPr>
          <w:color w:val="000000"/>
          <w:sz w:val="28"/>
          <w:szCs w:val="28"/>
        </w:rPr>
        <w:t>Педагогическое сообщество расширило свои границы и охватывает весь Казахстан.</w:t>
      </w:r>
    </w:p>
    <w:p w:rsidR="00984CA1" w:rsidRDefault="00BE2B30" w:rsidP="006D724E">
      <w:pPr>
        <w:pStyle w:val="a7"/>
        <w:spacing w:line="255" w:lineRule="atLeast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84CA1">
        <w:rPr>
          <w:color w:val="000000"/>
          <w:sz w:val="28"/>
          <w:szCs w:val="28"/>
        </w:rPr>
        <w:t xml:space="preserve">Самое главное </w:t>
      </w:r>
      <w:proofErr w:type="spellStart"/>
      <w:r w:rsidR="00984CA1" w:rsidRPr="00984CA1">
        <w:rPr>
          <w:color w:val="000000"/>
          <w:sz w:val="28"/>
          <w:szCs w:val="28"/>
        </w:rPr>
        <w:t>bilimland</w:t>
      </w:r>
      <w:proofErr w:type="spellEnd"/>
      <w:r w:rsidR="00EA4488">
        <w:rPr>
          <w:color w:val="000000"/>
          <w:sz w:val="28"/>
          <w:szCs w:val="28"/>
        </w:rPr>
        <w:t xml:space="preserve">  является трехъязычным сайтом</w:t>
      </w:r>
      <w:r w:rsidR="00984CA1">
        <w:rPr>
          <w:color w:val="000000"/>
          <w:sz w:val="28"/>
          <w:szCs w:val="28"/>
        </w:rPr>
        <w:t xml:space="preserve">. Ранее было особенно проблематичным находить  видеоматериал на казахском языке. Он решил эту проблему. </w:t>
      </w:r>
    </w:p>
    <w:p w:rsidR="006146BE" w:rsidRDefault="0011028A" w:rsidP="006D724E">
      <w:pPr>
        <w:pStyle w:val="a7"/>
        <w:spacing w:line="255" w:lineRule="atLeast"/>
        <w:ind w:left="1134" w:firstLine="28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2016 году началось поэтапное внедрение новых стандартов  образования в Казахстане. Государство также взяло на себя обучение учителей физики, химии, биологии, информатики на английском языке. Преподавание этих предметов на английском языке сделает наших выпускников конкурентоспособными в мире. </w:t>
      </w:r>
      <w:r w:rsidR="00A746FD">
        <w:rPr>
          <w:color w:val="000000"/>
          <w:sz w:val="28"/>
          <w:szCs w:val="28"/>
        </w:rPr>
        <w:t xml:space="preserve">Вполне естественно, что учителю даже после прохождения курсов английского языка необходимо дальнейшее самообразование. В этом ему помогает </w:t>
      </w:r>
      <w:proofErr w:type="spellStart"/>
      <w:r w:rsidR="00A746FD" w:rsidRPr="00A746FD">
        <w:rPr>
          <w:color w:val="000000"/>
          <w:sz w:val="28"/>
          <w:szCs w:val="28"/>
        </w:rPr>
        <w:t>bilimland</w:t>
      </w:r>
      <w:proofErr w:type="spellEnd"/>
      <w:r w:rsidR="00A746FD" w:rsidRPr="00A746FD">
        <w:rPr>
          <w:color w:val="000000"/>
          <w:sz w:val="28"/>
          <w:szCs w:val="28"/>
        </w:rPr>
        <w:t xml:space="preserve">. </w:t>
      </w:r>
      <w:r w:rsidR="00A746FD" w:rsidRPr="00A746FD">
        <w:rPr>
          <w:sz w:val="28"/>
          <w:szCs w:val="28"/>
        </w:rPr>
        <w:t xml:space="preserve"> Весь материал яркий и доступный, содержит упражнения и тесты, а также </w:t>
      </w:r>
      <w:proofErr w:type="spellStart"/>
      <w:r w:rsidR="00A746FD" w:rsidRPr="00A746FD">
        <w:rPr>
          <w:sz w:val="28"/>
          <w:szCs w:val="28"/>
        </w:rPr>
        <w:t>аудирование</w:t>
      </w:r>
      <w:proofErr w:type="spellEnd"/>
      <w:r w:rsidR="00A746FD" w:rsidRPr="00A746FD">
        <w:rPr>
          <w:sz w:val="28"/>
          <w:szCs w:val="28"/>
        </w:rPr>
        <w:t>, что является очень полезным при самообразовании.</w:t>
      </w:r>
    </w:p>
    <w:p w:rsidR="00EE3A19" w:rsidRDefault="00A92CB7" w:rsidP="006D724E">
      <w:pPr>
        <w:pStyle w:val="a7"/>
        <w:spacing w:line="255" w:lineRule="atLeast"/>
        <w:ind w:left="1134" w:firstLine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Ничего так не подстегивает к внедрению чего-то нового, чем конкуренция. В </w:t>
      </w:r>
      <w:proofErr w:type="spellStart"/>
      <w:r w:rsidRPr="00A92CB7">
        <w:rPr>
          <w:color w:val="000000"/>
          <w:sz w:val="28"/>
          <w:szCs w:val="28"/>
        </w:rPr>
        <w:t>bilimland</w:t>
      </w:r>
      <w:proofErr w:type="spellEnd"/>
      <w:r>
        <w:rPr>
          <w:color w:val="000000"/>
          <w:sz w:val="28"/>
          <w:szCs w:val="28"/>
        </w:rPr>
        <w:t xml:space="preserve"> можно просматривать рейтинги использования сайта по областям, городам, школам, а также каждому учителю. </w:t>
      </w:r>
      <w:r>
        <w:rPr>
          <w:color w:val="000000"/>
          <w:sz w:val="28"/>
          <w:szCs w:val="28"/>
        </w:rPr>
        <w:lastRenderedPageBreak/>
        <w:t>Возможно, для части педагогического  сообщества Казахстана это является отрицательным фактором. Но это скорее необходимо для разработчиков: для дальнейшего улучшения работы сайта. Ведь он должен все время обновляться, улучшаться и быть реально помощником учителю в его сложной работе.</w:t>
      </w:r>
    </w:p>
    <w:p w:rsidR="003317D7" w:rsidRDefault="0064061E" w:rsidP="006D724E">
      <w:pPr>
        <w:pStyle w:val="a7"/>
        <w:spacing w:line="255" w:lineRule="atLeast"/>
        <w:ind w:left="1134" w:firstLine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сайте предусмотрена возможность и обратной связи. Так учитель всегда может задать вопросы непосредственно разработчикам, что также будет способствовать улучшению работы сайта.</w:t>
      </w:r>
      <w:r w:rsidR="00F23B70" w:rsidRPr="00F23B70">
        <w:rPr>
          <w:rFonts w:eastAsiaTheme="minorHAnsi" w:cstheme="minorBidi"/>
          <w:color w:val="000000"/>
          <w:sz w:val="28"/>
          <w:szCs w:val="28"/>
          <w:lang w:eastAsia="en-US"/>
        </w:rPr>
        <w:t xml:space="preserve"> </w:t>
      </w:r>
    </w:p>
    <w:p w:rsidR="009C54E8" w:rsidRDefault="009C54E8" w:rsidP="006D724E">
      <w:pPr>
        <w:pStyle w:val="a7"/>
        <w:spacing w:line="255" w:lineRule="atLeast"/>
        <w:ind w:left="1134" w:firstLine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не всеми возможностями  этого сайта пользуются учителя постоянно.</w:t>
      </w:r>
      <w:r w:rsidR="00EA4488">
        <w:rPr>
          <w:color w:val="000000"/>
          <w:sz w:val="28"/>
          <w:szCs w:val="28"/>
        </w:rPr>
        <w:t xml:space="preserve"> </w:t>
      </w:r>
      <w:r w:rsidRPr="009C54E8">
        <w:rPr>
          <w:color w:val="000000"/>
          <w:sz w:val="28"/>
          <w:szCs w:val="28"/>
        </w:rPr>
        <w:t xml:space="preserve">ilimland.kz. </w:t>
      </w:r>
      <w:r>
        <w:rPr>
          <w:color w:val="000000"/>
          <w:sz w:val="28"/>
          <w:szCs w:val="28"/>
        </w:rPr>
        <w:t xml:space="preserve"> должен стать настоящим помощником и другом педагогам Казахстана, не «спущенным сверху» и «работающим для галочки», а реальным и необходимым.</w:t>
      </w:r>
    </w:p>
    <w:p w:rsidR="00F23B70" w:rsidRDefault="00F23B70" w:rsidP="006D724E">
      <w:pPr>
        <w:pStyle w:val="a7"/>
        <w:spacing w:line="255" w:lineRule="atLeast"/>
        <w:ind w:left="1134" w:firstLine="282"/>
        <w:jc w:val="both"/>
        <w:rPr>
          <w:color w:val="000000"/>
          <w:sz w:val="28"/>
          <w:szCs w:val="28"/>
        </w:rPr>
      </w:pPr>
    </w:p>
    <w:p w:rsidR="009C54E8" w:rsidRPr="00923B6B" w:rsidRDefault="009C54E8" w:rsidP="006D724E">
      <w:pPr>
        <w:pStyle w:val="a7"/>
        <w:spacing w:line="255" w:lineRule="atLeast"/>
        <w:ind w:left="1134" w:firstLine="282"/>
        <w:jc w:val="both"/>
      </w:pPr>
    </w:p>
    <w:sectPr w:rsidR="009C54E8" w:rsidRPr="00923B6B" w:rsidSect="006D724E">
      <w:pgSz w:w="11906" w:h="16838"/>
      <w:pgMar w:top="567" w:right="1274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456"/>
    <w:multiLevelType w:val="hybridMultilevel"/>
    <w:tmpl w:val="3B022A64"/>
    <w:lvl w:ilvl="0" w:tplc="4C0830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6A131A"/>
    <w:multiLevelType w:val="hybridMultilevel"/>
    <w:tmpl w:val="C110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401A7"/>
    <w:multiLevelType w:val="hybridMultilevel"/>
    <w:tmpl w:val="D8F831E8"/>
    <w:lvl w:ilvl="0" w:tplc="2E6A0F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A4812F6"/>
    <w:multiLevelType w:val="hybridMultilevel"/>
    <w:tmpl w:val="5784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60711"/>
    <w:multiLevelType w:val="hybridMultilevel"/>
    <w:tmpl w:val="FB348390"/>
    <w:lvl w:ilvl="0" w:tplc="ABEAA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C9"/>
    <w:rsid w:val="00026A7B"/>
    <w:rsid w:val="0007630F"/>
    <w:rsid w:val="00092D2F"/>
    <w:rsid w:val="000C39E5"/>
    <w:rsid w:val="001020C1"/>
    <w:rsid w:val="0011028A"/>
    <w:rsid w:val="0011409B"/>
    <w:rsid w:val="00136223"/>
    <w:rsid w:val="00141EB4"/>
    <w:rsid w:val="00150F9B"/>
    <w:rsid w:val="001529F0"/>
    <w:rsid w:val="00185F2E"/>
    <w:rsid w:val="001A21BD"/>
    <w:rsid w:val="00213A41"/>
    <w:rsid w:val="002719B3"/>
    <w:rsid w:val="002966E9"/>
    <w:rsid w:val="002B5CC6"/>
    <w:rsid w:val="002E11D0"/>
    <w:rsid w:val="002E6493"/>
    <w:rsid w:val="00301DF0"/>
    <w:rsid w:val="003317D7"/>
    <w:rsid w:val="00336E0B"/>
    <w:rsid w:val="003407E3"/>
    <w:rsid w:val="003D41D7"/>
    <w:rsid w:val="0042220C"/>
    <w:rsid w:val="0042590D"/>
    <w:rsid w:val="0047277B"/>
    <w:rsid w:val="004F3E35"/>
    <w:rsid w:val="00534F34"/>
    <w:rsid w:val="00552613"/>
    <w:rsid w:val="00563484"/>
    <w:rsid w:val="005930B4"/>
    <w:rsid w:val="006146BE"/>
    <w:rsid w:val="00617074"/>
    <w:rsid w:val="0064061E"/>
    <w:rsid w:val="006811C2"/>
    <w:rsid w:val="006920B7"/>
    <w:rsid w:val="00692261"/>
    <w:rsid w:val="006D724E"/>
    <w:rsid w:val="007006C9"/>
    <w:rsid w:val="00713457"/>
    <w:rsid w:val="007A12CB"/>
    <w:rsid w:val="007D08A3"/>
    <w:rsid w:val="007D6705"/>
    <w:rsid w:val="00824FBF"/>
    <w:rsid w:val="008354FF"/>
    <w:rsid w:val="00881F7C"/>
    <w:rsid w:val="00884661"/>
    <w:rsid w:val="00923B6B"/>
    <w:rsid w:val="009378D3"/>
    <w:rsid w:val="00943B1C"/>
    <w:rsid w:val="009451D0"/>
    <w:rsid w:val="00950DA2"/>
    <w:rsid w:val="00984CA1"/>
    <w:rsid w:val="009C54E8"/>
    <w:rsid w:val="009D10A0"/>
    <w:rsid w:val="009D2394"/>
    <w:rsid w:val="009D4FA2"/>
    <w:rsid w:val="009E1ECC"/>
    <w:rsid w:val="00A16635"/>
    <w:rsid w:val="00A53A44"/>
    <w:rsid w:val="00A55036"/>
    <w:rsid w:val="00A746FD"/>
    <w:rsid w:val="00A92CB7"/>
    <w:rsid w:val="00AA1915"/>
    <w:rsid w:val="00AB24AB"/>
    <w:rsid w:val="00AF3C77"/>
    <w:rsid w:val="00B24277"/>
    <w:rsid w:val="00B317DB"/>
    <w:rsid w:val="00B9502A"/>
    <w:rsid w:val="00BB3C80"/>
    <w:rsid w:val="00BC0296"/>
    <w:rsid w:val="00BE2B30"/>
    <w:rsid w:val="00C1466D"/>
    <w:rsid w:val="00C20F87"/>
    <w:rsid w:val="00C43E71"/>
    <w:rsid w:val="00C61884"/>
    <w:rsid w:val="00C75D81"/>
    <w:rsid w:val="00CB1B6D"/>
    <w:rsid w:val="00D24A52"/>
    <w:rsid w:val="00D35908"/>
    <w:rsid w:val="00D81597"/>
    <w:rsid w:val="00DB6E4F"/>
    <w:rsid w:val="00DC6E14"/>
    <w:rsid w:val="00DD7499"/>
    <w:rsid w:val="00E0311C"/>
    <w:rsid w:val="00E172A0"/>
    <w:rsid w:val="00E77721"/>
    <w:rsid w:val="00E826FF"/>
    <w:rsid w:val="00EA4488"/>
    <w:rsid w:val="00EE3A19"/>
    <w:rsid w:val="00F23B70"/>
    <w:rsid w:val="00F507F9"/>
    <w:rsid w:val="00F759B5"/>
    <w:rsid w:val="00F90296"/>
    <w:rsid w:val="00F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E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6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B1B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E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6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B1B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HP</cp:lastModifiedBy>
  <cp:revision>28</cp:revision>
  <dcterms:created xsi:type="dcterms:W3CDTF">2018-03-13T12:09:00Z</dcterms:created>
  <dcterms:modified xsi:type="dcterms:W3CDTF">2021-11-02T15:11:00Z</dcterms:modified>
</cp:coreProperties>
</file>