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EA" w:rsidRPr="005A72EA" w:rsidRDefault="005A72EA" w:rsidP="005A72E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 w:rsidRPr="005A72EA">
        <w:rPr>
          <w:rFonts w:ascii="Times New Roman" w:hAnsi="Times New Roman" w:cs="Times New Roman"/>
          <w:b/>
          <w:sz w:val="28"/>
          <w:szCs w:val="26"/>
        </w:rPr>
        <w:t>Роль сказки в познавательно-речевом развитии ребёнка дошкольного возраста.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Детство - счастливая, безмятежная пора. Сколько открытий готовит каждый миг, каждый день. А в условиях нового времени очень важно вырастить человека, умеющего думать, способного к анализу, самоанализу. Важно научить дошкольника общаться, взаимодействовать с окружающими. Но есть такие явления, понятия, которые очень трудно осознать ребёнку дошкольного возраста. Малыши нуждаются в ярких, интересных событиях для построения качественного обучения. И обновление содержания образования нацеливает нас, педагогов, на возможность сделать жизнь детей в детском саду более интере</w:t>
      </w:r>
      <w:r>
        <w:rPr>
          <w:rFonts w:ascii="Times New Roman" w:hAnsi="Times New Roman" w:cs="Times New Roman"/>
          <w:sz w:val="26"/>
          <w:szCs w:val="26"/>
        </w:rPr>
        <w:t>сной, а образовательный процесс -</w:t>
      </w:r>
      <w:r w:rsidRPr="005A72EA">
        <w:rPr>
          <w:rFonts w:ascii="Times New Roman" w:hAnsi="Times New Roman" w:cs="Times New Roman"/>
          <w:sz w:val="26"/>
          <w:szCs w:val="26"/>
        </w:rPr>
        <w:t xml:space="preserve"> мотивированным. Тут и приходит на помощь сказка, которая помогает обучать ребёнка так, чтобы он об этом даже и не догадывался.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Сказочное времечко-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Времечко желанное.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Тихо начинается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сказка долгожданная.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Королевство сказочное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Чудесами славится.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Публика, внимание!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Сказка начинается!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Жили на свете король с королевой. У них не было детей, и это их так огорчало, что и сказать нельзя. И вот, наконец, когда король с королевой потеряли всякую надежду, у них вдруг родилась дочка. Назвали они её - Сказка. Можете себе представить, что за праздник устроили в честь её рождения. Ведь принцессу-Сказку все с таким нетерпением ждали, она всем была нужна.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Трудно отрицать роль сказок в формировании языковой культуры. При слушании и чтении происходит развитие диалогической речи. А при воспроизведении (пересказе, повторении, драматизации) сказок осуществляется развитие монологической речи. Сказка развивает творческий потенциал, фантазию, воображение, способность к словотворчеству. Используя сказку, можно в доступной форме раскрыть ту или иную тему, развивать интеллектуальные качества личности, причём интегрировано в ходе освоения содержания различных образовательных областей. Кроме того, сказка помогает в конструировании интересной жизни дошкольников, пронизанной обучением.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Долгожданным ребёнком была Сказка. Поэтому в гости к ней позвали всех фей, какие жили в той самой стране. Надо сказать, что у фей был прекрасный обычай наделять своих крестниц различными чудесными дарами. И принцесса - Сказка получила от них в приданное много достоинств.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Первая Фея принесла для принцессы цель её жизни: интеллектуальное развитие детей дошкольного возраста, овладение конструктивными способами и средствами взаимодействия с окружающими.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Вторая подарила ей задачи, которые принцесса обязательно решит: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развивать познавательный интерес;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расширять представление детей о целостной картине мира посредством введения их в литературную культуру;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развивать свободное общение с взрослыми и детьми;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формировать интерес к книгам и потребность в чтении;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воспитывать умение слушать.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lastRenderedPageBreak/>
        <w:t xml:space="preserve">Третья Фея наделила Сказку такими способностями, что используя их, принцесса с лёгкостью может достичь цели своей жизни.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Однажды мы подружились со Сказкой. И поняли, что с её помощью сможем многого достичь: реализовать образовательные задачи, и «уроки сказок» не будут при этом напоминать «маленькую школу», а помогут создать доверительную атмосферу в группе и придадут обучению развивающий характер.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 этой целью мы создали модель работы со сказкой – это образец, на котором отрабатывается механизм работы педагога со сказочным материалом. Предлагаемые девять разделов выбраны условно. Их может быть меньше, может быть и больше. Каждый новый текст сказки по своему содержанию выдвигает на первый план лишь одну – две из поставленных проблем, а остальные при этом остаются сопутствующими. Своеобразие этой модели предоставило возможность для составления комплексно-тематического планирование, основанного на сюжете сказок. </w:t>
      </w:r>
    </w:p>
    <w:p w:rsid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Модель работы со сказкой: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1. название сказки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2. чтение сказки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3. речевая зарядка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4. беседа по содержанию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5. пересказ сказки (с опорой на наглядность)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6. рассматривание иллюстраций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7. работа с обучающими презентациями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8. создание сказки (продуктивная деятельность)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9. сказка и познание.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Образовательный процесс осуществляется: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ходе непосредственно образовательной деятельности,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ходе режимных моментов,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процессе совместной деятельности педагога с детьми,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при организации самостоятельной детской деятельности.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Внутри образовательного процесса сказка позволяет раздвинуть границы реального мира, что, в свою очередь, побуждает каждого ребёнка к деятельности. И ребёнок становится не просто слушателем, а активным участником образовательного процесса. </w:t>
      </w:r>
    </w:p>
    <w:p w:rsid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В своей работе </w:t>
      </w:r>
      <w:r>
        <w:rPr>
          <w:rFonts w:ascii="Times New Roman" w:hAnsi="Times New Roman" w:cs="Times New Roman"/>
          <w:sz w:val="26"/>
          <w:szCs w:val="26"/>
        </w:rPr>
        <w:t>я использовала</w:t>
      </w:r>
      <w:r w:rsidRPr="005A72EA">
        <w:rPr>
          <w:rFonts w:ascii="Times New Roman" w:hAnsi="Times New Roman" w:cs="Times New Roman"/>
          <w:sz w:val="26"/>
          <w:szCs w:val="26"/>
        </w:rPr>
        <w:t xml:space="preserve"> следующие методы и приёмы, которые явились невидимым мостиком между ребёнком и взрослым в процессе реализации образовательных задач. Каждый из методов конкретизирует разделы вышеописанной модели работы со сказками.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Мы читаем, рассказываем сказки. При подборе сказок, учитывается возраст детей и особенности их психического развития. С детьми младшего дошкольного возраста работа начиналась с таких сказок как «Колобок», «Курочка Ряба», «Теремок», «Репка», «Заюшкина избушка». Содержание этих сказок близко и понятно детям.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Вовлекаем детей в игры – беседы с куклами-персонажами сказок. Мы заранее готовим персонажей, с которыми будет происходить общение, создаём их, используя бросовый, природный материал. Внесение кукол способствует ведению диалога, проявлению речевой инициативы детьми, творчества.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В другом варианте, сначала рассказываем сказку, а затем предлагаем ребятам самим попробовать «оживить» её. Вместе с детьми мы рисовали сказку, используя различные техники, лепили из пластилина, солёного теста, делали аппликации из бумаги, ткани, </w:t>
      </w:r>
      <w:r w:rsidRPr="005A72EA">
        <w:rPr>
          <w:rFonts w:ascii="Times New Roman" w:hAnsi="Times New Roman" w:cs="Times New Roman"/>
          <w:sz w:val="26"/>
          <w:szCs w:val="26"/>
        </w:rPr>
        <w:lastRenderedPageBreak/>
        <w:t xml:space="preserve">различных нитей. Использовался приём раскрашивания эпизодов сказки с применением цветного песка, подкрашенной манки.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От рассматривания иллюстраций, когда дети «схватывают» внешний признак героев, постепенно переходим к простейшему моделированию. Для плавного перехода используем дидактические игры «Кого я загадала?», «Назови, какой?». Кроме того ведём работу с мнемотаблицами. Начинаем с простейших мнемоквадратов, на которых графически изображены герои сказки, либо отдельный эпизод. Затем переходим к мнемодорожкам, и позже к мнемотаблицам. Для детей младшей группы используем цветные мнемотаблицы.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Работу такого рода часто сопровождаем показом слайдов. С большим интересом дети воспринимают презентации по сказкам. Очень полюбили играть в игры «Угадай сказку», «Из какой сказки герой» в мультимедийном оформлении.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Играя в сказку, используем различные виды театра. Очень нравится ребятам рассказывать сказки с помощью пальчиков. Такая деятельность позволяет развивать у детей творчество, фантазию, мелкую моторику, способствует запоминанию сюжета сказок.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Образовательный процесс выстраиваем, используя принцип интеграции образовательных областей. И снова сказка - «умница и прелесть», приходит на помощь. Например, реализуя содержание образовательной области «Познание» используем сказку с целью оптимизации образовательного процесса. В некоторых сказках математическое начало лежит на поверхности, в названии: «Три медведя», «Волк и семеро козлят». На примере сказок можно закреплять различные математические понятия, знакомить с геометрическими фигурами. С этой целью педагоги ДОУ сочинили несколько собственных сказок и сказочных историй. А с другой стороны, с помощью геометрических фигур мы шифруем, моделируем сказки, прячем героев в фигурки, которые можно угадывать по форме и величине. Таким образом, готовя дошкольников к математической деятельности со знаками и числами.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Для развития памяти, логического мышления, внимания, воображения предлагаем детям различные творческие задания и дидактические игры, пазлы, кубики со сказочными сюжетами.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Широко используем сказки при формировании целостной картины мира. Из сказок народных и авторских дети узнают почему и как зимой спит медведь, кто живёт в лесу и т.д.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Уже стало традицией включать сюжеты сказок в различные режимные моменты: умываемся, одеваемся, засыпаем, просыпаемся вместе со сказкой. Динамические паузы, упражнения на релаксацию подбираются с учётом сказочного материала в рамках комплексно-тематического планирования. </w:t>
      </w:r>
    </w:p>
    <w:p w:rsid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 изменение возрастного ценза воспитанников арсенал методов и приёмов пополняется. Так в работе с детьми средней группы я используются: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Игры-задания «Интервью», которые способствуют общению. А кто берёт интервью, кто его даёт, по какому поводу – все эти конкретные моменты диктуются сюжетами сказок.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Игры-задания «Вопрос-ответ.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Для того чтобы научить детей рассуждать, нередко используем тризовскую игру «Хорошо-плохо».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А постановка проблемных вопросов - «А если бы наступила весна?», «А если бы погасло солнце?»- позволяет поставить ребёнка в позицию исследователя.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Сказка сама подсказывает, какой вопрос или какое задание дать детям. Данная система позволяет насыщать сказочный материал творческими заданиями, проблемными вопросами, проблемными ситуациями, различными словесными играми, а, в более старшем возрасте, ситуациями поиска с элементами экспериментирования и практического исследования.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Сказка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2EA">
        <w:rPr>
          <w:rFonts w:ascii="Times New Roman" w:hAnsi="Times New Roman" w:cs="Times New Roman"/>
          <w:sz w:val="26"/>
          <w:szCs w:val="26"/>
        </w:rPr>
        <w:t>- это язык детей. Поэтому если мы хотим помочь, объяснить, поддержать, открыть что-то ребёнку, то нам следует заново освоить детский язык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2EA">
        <w:rPr>
          <w:rFonts w:ascii="Times New Roman" w:hAnsi="Times New Roman" w:cs="Times New Roman"/>
          <w:sz w:val="26"/>
          <w:szCs w:val="26"/>
        </w:rPr>
        <w:t xml:space="preserve">- сказки.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Такого рода работа будет эффективной при условии активного взаимодействия с родителями воспитанников.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Анализируя результаты работы, можно сделать вывод о том, что восприятие сказки является особым, интегративным видом деятельности, который способствует решению большинства образовательных задач: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обучению ребёнка дошкольного возраста опосредованно, в процессе увлекательной для малышей деятельности;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повышению качества освоения Программы по направлению «Познавательно-речевое развитие»;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• формированию ряда интегративных качеств личности, что соответствует современным требованиям дошкольного образования.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>Кроме того, восприятие сказки в полной мере отвечает потребностям ребёнка в общении, в познании, в чтении, в проявлении активности и самостоятельности, в самовыражении. И ес</w:t>
      </w:r>
      <w:r>
        <w:rPr>
          <w:rFonts w:ascii="Times New Roman" w:hAnsi="Times New Roman" w:cs="Times New Roman"/>
          <w:sz w:val="26"/>
          <w:szCs w:val="26"/>
        </w:rPr>
        <w:t>ли сложить все тропинки радости</w:t>
      </w:r>
      <w:r w:rsidRPr="005A72EA">
        <w:rPr>
          <w:rFonts w:ascii="Times New Roman" w:hAnsi="Times New Roman" w:cs="Times New Roman"/>
          <w:sz w:val="26"/>
          <w:szCs w:val="26"/>
        </w:rPr>
        <w:t xml:space="preserve">, которая проложила сказка к детским сердцам, то получится дорога до Луны.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Прошли годы …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A72EA">
        <w:rPr>
          <w:rFonts w:ascii="Times New Roman" w:hAnsi="Times New Roman" w:cs="Times New Roman"/>
          <w:sz w:val="26"/>
          <w:szCs w:val="26"/>
        </w:rPr>
        <w:t xml:space="preserve">Принцесса - Сказка выросла, сохранив в своём сердце все, подаренные феями, достоинства. Однажды, попрощавшись с королём и королевой, отправилась она путешествовать по свету. </w:t>
      </w:r>
    </w:p>
    <w:p w:rsidR="005A72EA" w:rsidRPr="005A72EA" w:rsidRDefault="005A72EA" w:rsidP="005A72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если теперь мы слышим вопрос</w:t>
      </w:r>
      <w:r w:rsidRPr="005A72EA">
        <w:rPr>
          <w:rFonts w:ascii="Times New Roman" w:hAnsi="Times New Roman" w:cs="Times New Roman"/>
          <w:sz w:val="26"/>
          <w:szCs w:val="26"/>
        </w:rPr>
        <w:t>: «Где живёт Сказка?», то с полной уверенностью можем сказать, что Сказка живёт в наших сердцах, в каждом уголке нашего сада, рядом с нашими детьми, а наши дети живут в сказке!!!</w:t>
      </w:r>
    </w:p>
    <w:p w:rsidR="005A72EA" w:rsidRPr="005A72EA" w:rsidRDefault="005A72EA">
      <w:pPr>
        <w:rPr>
          <w:rFonts w:ascii="Times New Roman" w:hAnsi="Times New Roman" w:cs="Times New Roman"/>
          <w:sz w:val="26"/>
          <w:szCs w:val="26"/>
        </w:rPr>
      </w:pPr>
    </w:p>
    <w:sectPr w:rsidR="005A72EA" w:rsidRPr="005A72EA" w:rsidSect="005A72E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EA"/>
    <w:rsid w:val="005A72EA"/>
    <w:rsid w:val="005C47D2"/>
    <w:rsid w:val="007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City</dc:creator>
  <cp:lastModifiedBy>Osaka City</cp:lastModifiedBy>
  <cp:revision>2</cp:revision>
  <dcterms:created xsi:type="dcterms:W3CDTF">2017-11-20T09:47:00Z</dcterms:created>
  <dcterms:modified xsi:type="dcterms:W3CDTF">2017-11-20T09:47:00Z</dcterms:modified>
</cp:coreProperties>
</file>