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CA6" w:rsidRPr="00CA2424" w:rsidRDefault="001C47BE" w:rsidP="001C47B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CA2424">
        <w:rPr>
          <w:b/>
          <w:bCs/>
          <w:color w:val="000000"/>
          <w:sz w:val="28"/>
          <w:szCs w:val="28"/>
        </w:rPr>
        <w:t xml:space="preserve"> </w:t>
      </w:r>
      <w:r w:rsidR="001C3654" w:rsidRPr="00CA2424">
        <w:rPr>
          <w:b/>
          <w:bCs/>
          <w:color w:val="000000"/>
          <w:sz w:val="28"/>
          <w:szCs w:val="28"/>
        </w:rPr>
        <w:t>«Воспитание – процесс социальный в самом широком смысле. Воспитывает всё: люди, вещи, явления, но прежде всего и больше всего – люди. Из них на первом месте – родители и педагоги»</w:t>
      </w:r>
    </w:p>
    <w:p w:rsidR="001C3654" w:rsidRPr="00CA2424" w:rsidRDefault="001C3654" w:rsidP="001C47B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 w:rsidRPr="00CA2424">
        <w:rPr>
          <w:b/>
          <w:bCs/>
          <w:color w:val="000000"/>
          <w:sz w:val="28"/>
          <w:szCs w:val="28"/>
        </w:rPr>
        <w:t>А.С.Макаренко</w:t>
      </w:r>
      <w:proofErr w:type="spellEnd"/>
    </w:p>
    <w:p w:rsidR="001C3654" w:rsidRPr="00CA2424" w:rsidRDefault="006B3F3C" w:rsidP="001C3654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1C3654" w:rsidRPr="00CA2424">
        <w:rPr>
          <w:color w:val="000000"/>
          <w:sz w:val="28"/>
          <w:szCs w:val="28"/>
        </w:rPr>
        <w:t xml:space="preserve">овременной школе необходимо более тесное сотрудничество с семьей на основе </w:t>
      </w:r>
      <w:proofErr w:type="gramStart"/>
      <w:r w:rsidR="001C3654" w:rsidRPr="00CA2424">
        <w:rPr>
          <w:color w:val="000000"/>
          <w:sz w:val="28"/>
          <w:szCs w:val="28"/>
        </w:rPr>
        <w:t>субъект-субъектных</w:t>
      </w:r>
      <w:proofErr w:type="gramEnd"/>
      <w:r w:rsidR="001C3654" w:rsidRPr="00CA2424">
        <w:rPr>
          <w:color w:val="000000"/>
          <w:sz w:val="28"/>
          <w:szCs w:val="28"/>
        </w:rPr>
        <w:t xml:space="preserve"> отношений, активное включение родителей в управление образовательной организацией, обсуждение вопросов и проблем воспитания и обучения ребенка в интерактивных формах: дискуссии, деловые игры, творческие группы и т.д., наполнение их современным содержанием. Именно такая система взаимодействия педагогов, детей и родителей может способствовать повышению качества воспитания и обучения ребенка.</w:t>
      </w:r>
    </w:p>
    <w:p w:rsidR="00987CA6" w:rsidRPr="00CA2424" w:rsidRDefault="001C6646" w:rsidP="007E09C9">
      <w:pPr>
        <w:pStyle w:val="a3"/>
        <w:shd w:val="clear" w:color="auto" w:fill="FFFFFF"/>
        <w:rPr>
          <w:sz w:val="28"/>
          <w:szCs w:val="28"/>
        </w:rPr>
      </w:pPr>
      <w:r w:rsidRPr="00CA2424">
        <w:rPr>
          <w:color w:val="000000"/>
          <w:sz w:val="28"/>
          <w:szCs w:val="28"/>
        </w:rPr>
        <w:t xml:space="preserve">Взаимодействие школы и семьи </w:t>
      </w:r>
      <w:r w:rsidR="007E09C9" w:rsidRPr="00CA2424">
        <w:rPr>
          <w:color w:val="000000"/>
          <w:sz w:val="28"/>
          <w:szCs w:val="28"/>
        </w:rPr>
        <w:t xml:space="preserve">в </w:t>
      </w:r>
      <w:r w:rsidR="006B3F3C">
        <w:rPr>
          <w:color w:val="000000"/>
          <w:sz w:val="28"/>
          <w:szCs w:val="28"/>
        </w:rPr>
        <w:t xml:space="preserve">КГУ «Ново – Урицкая общеобразовательная школа» </w:t>
      </w:r>
      <w:r w:rsidR="007E09C9" w:rsidRPr="00CA2424">
        <w:rPr>
          <w:color w:val="000000"/>
          <w:sz w:val="28"/>
          <w:szCs w:val="28"/>
        </w:rPr>
        <w:t xml:space="preserve"> </w:t>
      </w:r>
      <w:r w:rsidRPr="00CA2424">
        <w:rPr>
          <w:color w:val="000000"/>
          <w:sz w:val="28"/>
          <w:szCs w:val="28"/>
        </w:rPr>
        <w:t>осущес</w:t>
      </w:r>
      <w:r w:rsidR="007E09C9" w:rsidRPr="00CA2424">
        <w:rPr>
          <w:color w:val="000000"/>
          <w:sz w:val="28"/>
          <w:szCs w:val="28"/>
        </w:rPr>
        <w:t xml:space="preserve">твляется через организацию ЦППР, </w:t>
      </w:r>
      <w:r w:rsidR="007E09C9" w:rsidRPr="00CA2424">
        <w:rPr>
          <w:sz w:val="28"/>
          <w:szCs w:val="28"/>
        </w:rPr>
        <w:t xml:space="preserve">целью которого является </w:t>
      </w:r>
      <w:r w:rsidR="007E09C9" w:rsidRPr="00CA2424">
        <w:rPr>
          <w:sz w:val="28"/>
          <w:szCs w:val="28"/>
          <w:shd w:val="clear" w:color="auto" w:fill="FFFFFF"/>
        </w:rPr>
        <w:t xml:space="preserve"> усиление</w:t>
      </w:r>
      <w:r w:rsidR="00987CA6" w:rsidRPr="00CA2424">
        <w:rPr>
          <w:sz w:val="28"/>
          <w:szCs w:val="28"/>
          <w:shd w:val="clear" w:color="auto" w:fill="FFFFFF"/>
        </w:rPr>
        <w:t xml:space="preserve"> взаимодействия школы с родителями по вопросу обучения и во</w:t>
      </w:r>
      <w:r w:rsidR="007E09C9" w:rsidRPr="00CA2424">
        <w:rPr>
          <w:sz w:val="28"/>
          <w:szCs w:val="28"/>
          <w:shd w:val="clear" w:color="auto" w:fill="FFFFFF"/>
        </w:rPr>
        <w:t>спитания детей, а также развитие</w:t>
      </w:r>
      <w:r w:rsidR="00987CA6" w:rsidRPr="00CA2424">
        <w:rPr>
          <w:sz w:val="28"/>
          <w:szCs w:val="28"/>
          <w:shd w:val="clear" w:color="auto" w:fill="FFFFFF"/>
        </w:rPr>
        <w:t xml:space="preserve"> позитивной культуры у родителей.</w:t>
      </w:r>
    </w:p>
    <w:p w:rsidR="00987CA6" w:rsidRPr="00CA2424" w:rsidRDefault="00987CA6" w:rsidP="00987CA6">
      <w:pPr>
        <w:pStyle w:val="a3"/>
        <w:shd w:val="clear" w:color="auto" w:fill="FFFFFF"/>
        <w:rPr>
          <w:sz w:val="28"/>
          <w:szCs w:val="28"/>
        </w:rPr>
      </w:pPr>
      <w:r w:rsidRPr="00CA2424">
        <w:rPr>
          <w:sz w:val="28"/>
          <w:szCs w:val="28"/>
          <w:shd w:val="clear" w:color="auto" w:fill="FFFFFF"/>
        </w:rPr>
        <w:t>Задачи педагогической поддержки родителей:</w:t>
      </w:r>
      <w:r w:rsidRPr="00CA2424">
        <w:rPr>
          <w:sz w:val="28"/>
          <w:szCs w:val="28"/>
        </w:rPr>
        <w:br/>
      </w:r>
      <w:r w:rsidRPr="00CA2424">
        <w:rPr>
          <w:sz w:val="28"/>
          <w:szCs w:val="28"/>
          <w:shd w:val="clear" w:color="auto" w:fill="FFFFFF"/>
        </w:rPr>
        <w:t>1) организация системной педагогической поддержки родителей для развития педагогической культуры, психолого-педагогических и социальных компетенций родителей для обеспечения благополучия детей;</w:t>
      </w:r>
      <w:r w:rsidRPr="00CA2424">
        <w:rPr>
          <w:sz w:val="28"/>
          <w:szCs w:val="28"/>
        </w:rPr>
        <w:br/>
      </w:r>
      <w:r w:rsidRPr="00CA2424">
        <w:rPr>
          <w:sz w:val="28"/>
          <w:szCs w:val="28"/>
          <w:shd w:val="clear" w:color="auto" w:fill="FFFFFF"/>
        </w:rPr>
        <w:t>2) укрепление взаимодействия между организацией среднего образования и семьей в воспитании и развитии детей;</w:t>
      </w:r>
      <w:r w:rsidRPr="00CA2424">
        <w:rPr>
          <w:sz w:val="28"/>
          <w:szCs w:val="28"/>
        </w:rPr>
        <w:br/>
      </w:r>
      <w:r w:rsidRPr="00CA2424">
        <w:rPr>
          <w:sz w:val="28"/>
          <w:szCs w:val="28"/>
          <w:shd w:val="clear" w:color="auto" w:fill="FFFFFF"/>
        </w:rPr>
        <w:t>3) повышение ответственности родителей за воспитание и развитие детей</w:t>
      </w:r>
    </w:p>
    <w:p w:rsidR="001C3654" w:rsidRPr="00CA2424" w:rsidRDefault="001C3654" w:rsidP="001C3654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  <w:r w:rsidRPr="00CA2424">
        <w:rPr>
          <w:sz w:val="28"/>
          <w:szCs w:val="28"/>
          <w:shd w:val="clear" w:color="auto" w:fill="FFFFFF"/>
        </w:rPr>
        <w:t>Педагогическая поддержка осуществляется на основе программы занятий для родителей учащихся с 1 по 11 классы</w:t>
      </w:r>
      <w:r w:rsidR="007E09C9" w:rsidRPr="00CA2424">
        <w:rPr>
          <w:sz w:val="28"/>
          <w:szCs w:val="28"/>
          <w:shd w:val="clear" w:color="auto" w:fill="FFFFFF"/>
        </w:rPr>
        <w:t>.</w:t>
      </w:r>
    </w:p>
    <w:p w:rsidR="001C3654" w:rsidRPr="00CA2424" w:rsidRDefault="001C3654" w:rsidP="00987CA6">
      <w:pPr>
        <w:pStyle w:val="a3"/>
        <w:shd w:val="clear" w:color="auto" w:fill="FFFFFF"/>
        <w:rPr>
          <w:sz w:val="28"/>
          <w:szCs w:val="28"/>
        </w:rPr>
      </w:pPr>
      <w:r w:rsidRPr="00CA2424">
        <w:rPr>
          <w:sz w:val="28"/>
          <w:szCs w:val="28"/>
          <w:shd w:val="clear" w:color="auto" w:fill="FFFFFF"/>
        </w:rPr>
        <w:t>Программа педагогической поддержки включает восемь занятий в год.</w:t>
      </w:r>
      <w:r w:rsidR="007E09C9" w:rsidRPr="00CA2424">
        <w:rPr>
          <w:sz w:val="28"/>
          <w:szCs w:val="28"/>
          <w:shd w:val="clear" w:color="auto" w:fill="FFFFFF"/>
        </w:rPr>
        <w:t xml:space="preserve"> На данный момент проведено 3 занятия.</w:t>
      </w:r>
    </w:p>
    <w:p w:rsidR="00987CA6" w:rsidRPr="00CA2424" w:rsidRDefault="001C6646" w:rsidP="00CA242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A2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1. </w:t>
      </w:r>
      <w:proofErr w:type="spellStart"/>
      <w:r w:rsidRPr="00CA2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Отбасы</w:t>
      </w:r>
      <w:proofErr w:type="spellEnd"/>
      <w:r w:rsidRPr="00CA2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</w:t>
      </w:r>
      <w:proofErr w:type="spellStart"/>
      <w:r w:rsidRPr="00CA2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бақыт</w:t>
      </w:r>
      <w:proofErr w:type="spellEnd"/>
      <w:r w:rsidRPr="00CA2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CA2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бесігі</w:t>
      </w:r>
      <w:proofErr w:type="spellEnd"/>
      <w:r w:rsidRPr="00CA2424">
        <w:rPr>
          <w:rFonts w:ascii="Times New Roman" w:hAnsi="Times New Roman" w:cs="Times New Roman"/>
          <w:b/>
          <w:sz w:val="28"/>
          <w:szCs w:val="28"/>
        </w:rPr>
        <w:br/>
      </w:r>
      <w:r w:rsidRPr="00CA2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Проект жизни родителей – счастливый человек </w:t>
      </w:r>
      <w:proofErr w:type="gramStart"/>
      <w:r w:rsidR="007E09C9" w:rsidRPr="00CA2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-с</w:t>
      </w:r>
      <w:proofErr w:type="gramEnd"/>
      <w:r w:rsidR="007E09C9" w:rsidRPr="00CA2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ентябрь</w:t>
      </w:r>
    </w:p>
    <w:p w:rsidR="00987CA6" w:rsidRPr="00CA2424" w:rsidRDefault="00987CA6" w:rsidP="00CA242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A2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Тема: </w:t>
      </w:r>
      <w:r w:rsidR="001C6646" w:rsidRPr="00CA2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Благополучие ребенка как основа его счастливой жизни.</w:t>
      </w:r>
      <w:r w:rsidR="007E09C9" w:rsidRPr="00CA2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</w:t>
      </w:r>
      <w:proofErr w:type="spellStart"/>
      <w:r w:rsidR="007E09C9" w:rsidRPr="00CA2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Алимардонова</w:t>
      </w:r>
      <w:proofErr w:type="spellEnd"/>
      <w:r w:rsidR="007E09C9" w:rsidRPr="00CA2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Л.Ж, Шевченко В.С)</w:t>
      </w:r>
      <w:r w:rsidR="001C6646" w:rsidRPr="00CA2424">
        <w:rPr>
          <w:rFonts w:ascii="Times New Roman" w:hAnsi="Times New Roman" w:cs="Times New Roman"/>
          <w:b/>
          <w:sz w:val="28"/>
          <w:szCs w:val="28"/>
        </w:rPr>
        <w:br/>
      </w:r>
      <w:r w:rsidRPr="00CA242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C6646" w:rsidRPr="00CA2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Ответственность родителей за благополучие ребенка.</w:t>
      </w:r>
      <w:r w:rsidR="001C6646" w:rsidRPr="00CA2424">
        <w:rPr>
          <w:rFonts w:ascii="Times New Roman" w:hAnsi="Times New Roman" w:cs="Times New Roman"/>
          <w:sz w:val="28"/>
          <w:szCs w:val="28"/>
        </w:rPr>
        <w:br/>
      </w:r>
      <w:r w:rsidRPr="00CA242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C6646" w:rsidRPr="00CA2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Возрастные и социальные особенности младших школьников.</w:t>
      </w:r>
      <w:proofErr w:type="gramStart"/>
      <w:r w:rsidR="001C6646" w:rsidRPr="00CA2424">
        <w:rPr>
          <w:rFonts w:ascii="Times New Roman" w:hAnsi="Times New Roman" w:cs="Times New Roman"/>
          <w:sz w:val="28"/>
          <w:szCs w:val="28"/>
        </w:rPr>
        <w:br/>
      </w:r>
      <w:r w:rsidRPr="00CA242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1C6646" w:rsidRPr="00CA2424">
        <w:rPr>
          <w:rFonts w:ascii="Times New Roman" w:hAnsi="Times New Roman" w:cs="Times New Roman"/>
          <w:sz w:val="28"/>
          <w:szCs w:val="28"/>
          <w:shd w:val="clear" w:color="auto" w:fill="FFFFFF"/>
        </w:rPr>
        <w:t>Как создать благоприятный климат в семье: родительское внимание, поддержка, позитивное общение, взаимопонимание, доверительные взаимоотношения.</w:t>
      </w:r>
      <w:r w:rsidR="001C6646" w:rsidRPr="00CA2424">
        <w:rPr>
          <w:rFonts w:ascii="Times New Roman" w:hAnsi="Times New Roman" w:cs="Times New Roman"/>
          <w:sz w:val="28"/>
          <w:szCs w:val="28"/>
        </w:rPr>
        <w:br/>
      </w:r>
      <w:r w:rsidRPr="00CA242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C6646" w:rsidRPr="00CA2424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 семейного воспитания на основе общечеловеческих и национальных ценностей</w:t>
      </w:r>
      <w:r w:rsidR="001C6646" w:rsidRPr="00CA2424">
        <w:rPr>
          <w:rFonts w:ascii="Times New Roman" w:hAnsi="Times New Roman" w:cs="Times New Roman"/>
          <w:sz w:val="28"/>
          <w:szCs w:val="28"/>
        </w:rPr>
        <w:br/>
      </w:r>
      <w:r w:rsidR="001C6646" w:rsidRPr="00CA2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proofErr w:type="spellStart"/>
      <w:r w:rsidR="001C6646" w:rsidRPr="00CA2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Білімдіге</w:t>
      </w:r>
      <w:proofErr w:type="spellEnd"/>
      <w:r w:rsidR="001C6646" w:rsidRPr="00CA2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1C6646" w:rsidRPr="00CA2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дүние</w:t>
      </w:r>
      <w:proofErr w:type="spellEnd"/>
      <w:r w:rsidR="001C6646" w:rsidRPr="00CA2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1C6646" w:rsidRPr="00CA2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жарық</w:t>
      </w:r>
      <w:proofErr w:type="spellEnd"/>
      <w:r w:rsidR="001C6646" w:rsidRPr="00CA2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1C6646" w:rsidRPr="00CA2424">
        <w:rPr>
          <w:rFonts w:ascii="Times New Roman" w:hAnsi="Times New Roman" w:cs="Times New Roman"/>
          <w:b/>
          <w:sz w:val="28"/>
          <w:szCs w:val="28"/>
        </w:rPr>
        <w:br/>
      </w:r>
      <w:r w:rsidR="001C6646" w:rsidRPr="00CA2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Радость познания: как помочь ребенку учиться с </w:t>
      </w:r>
      <w:proofErr w:type="gramStart"/>
      <w:r w:rsidR="001C6646" w:rsidRPr="00CA2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удовольствием</w:t>
      </w:r>
      <w:r w:rsidR="007E09C9" w:rsidRPr="00CA2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-октябрь</w:t>
      </w:r>
      <w:proofErr w:type="gramEnd"/>
    </w:p>
    <w:p w:rsidR="004B2A4F" w:rsidRPr="00CA2424" w:rsidRDefault="00987CA6" w:rsidP="004B2A4F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A2424">
        <w:rPr>
          <w:rFonts w:ascii="Times New Roman" w:hAnsi="Times New Roman" w:cs="Times New Roman"/>
          <w:b/>
          <w:sz w:val="28"/>
          <w:szCs w:val="28"/>
        </w:rPr>
        <w:t>Тема: Взаимодействие семьи и школы для повышения мотивации обучения детей</w:t>
      </w:r>
      <w:r w:rsidR="007E09C9" w:rsidRPr="00CA2424">
        <w:rPr>
          <w:rFonts w:ascii="Times New Roman" w:hAnsi="Times New Roman" w:cs="Times New Roman"/>
          <w:b/>
          <w:sz w:val="28"/>
          <w:szCs w:val="28"/>
        </w:rPr>
        <w:t xml:space="preserve"> (Левина М.И, </w:t>
      </w:r>
      <w:proofErr w:type="spellStart"/>
      <w:r w:rsidR="007E09C9" w:rsidRPr="00CA2424">
        <w:rPr>
          <w:rFonts w:ascii="Times New Roman" w:hAnsi="Times New Roman" w:cs="Times New Roman"/>
          <w:b/>
          <w:sz w:val="28"/>
          <w:szCs w:val="28"/>
        </w:rPr>
        <w:t>Игнатюк</w:t>
      </w:r>
      <w:proofErr w:type="spellEnd"/>
      <w:r w:rsidR="007E09C9" w:rsidRPr="00CA2424">
        <w:rPr>
          <w:rFonts w:ascii="Times New Roman" w:hAnsi="Times New Roman" w:cs="Times New Roman"/>
          <w:b/>
          <w:sz w:val="28"/>
          <w:szCs w:val="28"/>
        </w:rPr>
        <w:t xml:space="preserve"> С.В)</w:t>
      </w:r>
      <w:r w:rsidR="001C6646" w:rsidRPr="00CA2424">
        <w:rPr>
          <w:rFonts w:ascii="Times New Roman" w:hAnsi="Times New Roman" w:cs="Times New Roman"/>
          <w:b/>
          <w:sz w:val="28"/>
          <w:szCs w:val="28"/>
        </w:rPr>
        <w:br/>
      </w:r>
      <w:r w:rsidRPr="00CA242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C6646" w:rsidRPr="00CA2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Важность адаптации ребенка к школе для развития его личности </w:t>
      </w:r>
      <w:r w:rsidR="001C6646" w:rsidRPr="00CA242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(физиологическая, психологическая и социальная).</w:t>
      </w:r>
      <w:r w:rsidR="001C6646" w:rsidRPr="00CA2424">
        <w:rPr>
          <w:rFonts w:ascii="Times New Roman" w:hAnsi="Times New Roman" w:cs="Times New Roman"/>
          <w:sz w:val="28"/>
          <w:szCs w:val="28"/>
        </w:rPr>
        <w:br/>
      </w:r>
      <w:r w:rsidRPr="00CA242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C6646" w:rsidRPr="00CA2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Диагностика уровня развития когнитивных способностей ребенка и школьной адаптации.</w:t>
      </w:r>
      <w:r w:rsidR="001C6646" w:rsidRPr="00CA2424">
        <w:rPr>
          <w:rFonts w:ascii="Times New Roman" w:hAnsi="Times New Roman" w:cs="Times New Roman"/>
          <w:sz w:val="28"/>
          <w:szCs w:val="28"/>
        </w:rPr>
        <w:br/>
      </w:r>
      <w:r w:rsidRPr="00CA242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C6646" w:rsidRPr="00CA2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Приемы развития памяти, внимания, мышления и коммуникации у ребенка в национальной культуре.</w:t>
      </w:r>
      <w:proofErr w:type="gramStart"/>
      <w:r w:rsidR="001C6646" w:rsidRPr="00CA2424">
        <w:rPr>
          <w:rFonts w:ascii="Times New Roman" w:hAnsi="Times New Roman" w:cs="Times New Roman"/>
          <w:sz w:val="28"/>
          <w:szCs w:val="28"/>
        </w:rPr>
        <w:br/>
      </w:r>
      <w:r w:rsidR="004B2A4F" w:rsidRPr="00CA242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1C6646" w:rsidRPr="00CA2424">
        <w:rPr>
          <w:rFonts w:ascii="Times New Roman" w:hAnsi="Times New Roman" w:cs="Times New Roman"/>
          <w:sz w:val="28"/>
          <w:szCs w:val="28"/>
          <w:shd w:val="clear" w:color="auto" w:fill="FFFFFF"/>
        </w:rPr>
        <w:t>Домашние задания: помогать или не помогать?</w:t>
      </w:r>
      <w:r w:rsidR="001C6646" w:rsidRPr="00CA2424">
        <w:rPr>
          <w:rFonts w:ascii="Times New Roman" w:hAnsi="Times New Roman" w:cs="Times New Roman"/>
          <w:sz w:val="28"/>
          <w:szCs w:val="28"/>
        </w:rPr>
        <w:br/>
      </w:r>
      <w:r w:rsidR="001C6646" w:rsidRPr="00CA2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</w:t>
      </w:r>
      <w:proofErr w:type="spellStart"/>
      <w:r w:rsidR="001C6646" w:rsidRPr="00CA2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Әрбір</w:t>
      </w:r>
      <w:proofErr w:type="spellEnd"/>
      <w:r w:rsidR="001C6646" w:rsidRPr="00CA2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бала – </w:t>
      </w:r>
      <w:proofErr w:type="spellStart"/>
      <w:r w:rsidR="001C6646" w:rsidRPr="00CA2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жарық</w:t>
      </w:r>
      <w:proofErr w:type="spellEnd"/>
      <w:r w:rsidR="001C6646" w:rsidRPr="00CA2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1C6646" w:rsidRPr="00CA2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жұлдыз</w:t>
      </w:r>
      <w:proofErr w:type="spellEnd"/>
      <w:r w:rsidR="001C6646" w:rsidRPr="00CA2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1C6646" w:rsidRPr="00CA2424">
        <w:rPr>
          <w:rFonts w:ascii="Times New Roman" w:hAnsi="Times New Roman" w:cs="Times New Roman"/>
          <w:b/>
          <w:sz w:val="28"/>
          <w:szCs w:val="28"/>
        </w:rPr>
        <w:br/>
      </w:r>
      <w:r w:rsidR="001C6646" w:rsidRPr="00CA2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Каждый ребенок уникален: как его </w:t>
      </w:r>
      <w:proofErr w:type="gramStart"/>
      <w:r w:rsidR="001C6646" w:rsidRPr="00CA2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раскрыть</w:t>
      </w:r>
      <w:r w:rsidR="007E09C9" w:rsidRPr="00CA2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-ноябрь</w:t>
      </w:r>
      <w:proofErr w:type="gramEnd"/>
      <w:r w:rsidR="001C6646" w:rsidRPr="00CA2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4B2A4F" w:rsidRPr="00CA2424" w:rsidRDefault="004B2A4F" w:rsidP="004B2A4F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A2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Тема:  Взаимодействие семьи и школы в раскрытии уникальности каждого ребенка.</w:t>
      </w:r>
      <w:r w:rsidR="007E09C9" w:rsidRPr="00CA2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(</w:t>
      </w:r>
      <w:proofErr w:type="spellStart"/>
      <w:r w:rsidR="007E09C9" w:rsidRPr="00CA2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Зуенко</w:t>
      </w:r>
      <w:proofErr w:type="spellEnd"/>
      <w:r w:rsidR="007E09C9" w:rsidRPr="00CA2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И.А, </w:t>
      </w:r>
      <w:proofErr w:type="spellStart"/>
      <w:r w:rsidR="007E09C9" w:rsidRPr="00CA2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Шыктыбаева</w:t>
      </w:r>
      <w:proofErr w:type="spellEnd"/>
      <w:r w:rsidR="007E09C9" w:rsidRPr="00CA2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Д.З)</w:t>
      </w:r>
    </w:p>
    <w:p w:rsidR="00CA2424" w:rsidRDefault="004B2A4F" w:rsidP="00BB376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242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C6646" w:rsidRPr="00CA242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волевых качеств и характера в традициях национальной культуры.</w:t>
      </w:r>
      <w:proofErr w:type="gramStart"/>
      <w:r w:rsidR="001C6646" w:rsidRPr="00CA2424">
        <w:rPr>
          <w:rFonts w:ascii="Times New Roman" w:hAnsi="Times New Roman" w:cs="Times New Roman"/>
          <w:sz w:val="28"/>
          <w:szCs w:val="28"/>
        </w:rPr>
        <w:br/>
      </w:r>
      <w:r w:rsidRPr="00CA242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1C6646" w:rsidRPr="00CA2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Влияние темперамента на учебную деятельность, поведение и общение. </w:t>
      </w:r>
      <w:proofErr w:type="spellStart"/>
      <w:r w:rsidR="001C6646" w:rsidRPr="00CA2424">
        <w:rPr>
          <w:rFonts w:ascii="Times New Roman" w:hAnsi="Times New Roman" w:cs="Times New Roman"/>
          <w:sz w:val="28"/>
          <w:szCs w:val="28"/>
          <w:shd w:val="clear" w:color="auto" w:fill="FFFFFF"/>
        </w:rPr>
        <w:t>Баланың</w:t>
      </w:r>
      <w:proofErr w:type="spellEnd"/>
      <w:r w:rsidR="001C6646" w:rsidRPr="00CA2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6646" w:rsidRPr="00CA2424">
        <w:rPr>
          <w:rFonts w:ascii="Times New Roman" w:hAnsi="Times New Roman" w:cs="Times New Roman"/>
          <w:sz w:val="28"/>
          <w:szCs w:val="28"/>
          <w:shd w:val="clear" w:color="auto" w:fill="FFFFFF"/>
        </w:rPr>
        <w:t>жақсысы-сүйініш</w:t>
      </w:r>
      <w:proofErr w:type="spellEnd"/>
      <w:r w:rsidR="001C6646" w:rsidRPr="00CA2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1C6646" w:rsidRPr="00CA2424">
        <w:rPr>
          <w:rFonts w:ascii="Times New Roman" w:hAnsi="Times New Roman" w:cs="Times New Roman"/>
          <w:sz w:val="28"/>
          <w:szCs w:val="28"/>
          <w:shd w:val="clear" w:color="auto" w:fill="FFFFFF"/>
        </w:rPr>
        <w:t>жаманы-күйініш</w:t>
      </w:r>
      <w:proofErr w:type="spellEnd"/>
      <w:r w:rsidR="001C6646" w:rsidRPr="00CA24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Start"/>
      <w:r w:rsidR="001C6646" w:rsidRPr="00CA2424">
        <w:rPr>
          <w:rFonts w:ascii="Times New Roman" w:hAnsi="Times New Roman" w:cs="Times New Roman"/>
          <w:sz w:val="28"/>
          <w:szCs w:val="28"/>
        </w:rPr>
        <w:br/>
      </w:r>
      <w:r w:rsidRPr="00CA242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1C6646" w:rsidRPr="00CA2424">
        <w:rPr>
          <w:rFonts w:ascii="Times New Roman" w:hAnsi="Times New Roman" w:cs="Times New Roman"/>
          <w:sz w:val="28"/>
          <w:szCs w:val="28"/>
          <w:shd w:val="clear" w:color="auto" w:fill="FFFFFF"/>
        </w:rPr>
        <w:t>Как раскрыть уникальность ребенка в соответс</w:t>
      </w:r>
      <w:r w:rsidR="002A6677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1C6646" w:rsidRPr="00CA2424">
        <w:rPr>
          <w:rFonts w:ascii="Times New Roman" w:hAnsi="Times New Roman" w:cs="Times New Roman"/>
          <w:sz w:val="28"/>
          <w:szCs w:val="28"/>
          <w:shd w:val="clear" w:color="auto" w:fill="FFFFFF"/>
        </w:rPr>
        <w:t>вии с его темпераментом.</w:t>
      </w:r>
    </w:p>
    <w:p w:rsidR="006942CF" w:rsidRDefault="001C6646" w:rsidP="00BB376B">
      <w:pPr>
        <w:spacing w:after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CA2424">
        <w:rPr>
          <w:rFonts w:ascii="Times New Roman" w:hAnsi="Times New Roman" w:cs="Times New Roman"/>
          <w:sz w:val="28"/>
          <w:szCs w:val="28"/>
        </w:rPr>
        <w:br/>
      </w:r>
      <w:r w:rsidR="00BB376B" w:rsidRPr="00CA242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Велика роль родителей при поступлении ребёнка в школу. В период адаптации первоклассника в школе и дальнейшего его обучения  работа классного руководителя с родителями должна строиться на основе взаимодействия. Суть взаимодействия классного руководителя и семьи заключается в том, что обе стороны должны быть заинтересованы в изучении ребёнка, раскрытии и развитии в нём лучших качеств и свойств. В 1 классе в сентябре месяце </w:t>
      </w:r>
      <w:r w:rsidR="0083562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 рамках «Недели семьи» </w:t>
      </w:r>
      <w:proofErr w:type="spellStart"/>
      <w:r w:rsidR="00C90F7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Алимардоновой</w:t>
      </w:r>
      <w:proofErr w:type="spellEnd"/>
      <w:r w:rsidR="00C90F7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Л.Ж. </w:t>
      </w:r>
      <w:r w:rsidR="0083562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была</w:t>
      </w:r>
      <w:r w:rsidR="00BB376B" w:rsidRPr="00CA242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проведена конференция </w:t>
      </w:r>
      <w:r w:rsidR="0083562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за чашечкой чая в формате «</w:t>
      </w:r>
      <w:proofErr w:type="spellStart"/>
      <w:r w:rsidR="0083562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Тимбилдинга</w:t>
      </w:r>
      <w:proofErr w:type="spellEnd"/>
      <w:r w:rsidR="0083562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BB376B" w:rsidRPr="00CA242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для родителей перв</w:t>
      </w:r>
      <w:r w:rsidR="0083562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оклассников.</w:t>
      </w:r>
      <w:r w:rsidR="00CA422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83562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5B13A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 ходе собрания с родителями </w:t>
      </w:r>
      <w:r w:rsidR="00CA422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</w:t>
      </w:r>
      <w:r w:rsidR="005B13A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ровели </w:t>
      </w:r>
      <w:r w:rsidR="00CA422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т</w:t>
      </w:r>
      <w:r w:rsidR="0083562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ренинги на знакомство, различные игровые моменты, </w:t>
      </w:r>
      <w:r w:rsidR="005B13A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были даны </w:t>
      </w:r>
      <w:r w:rsidR="0083562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советы по адаптации, «Памятки», ролевая игра «Колобок», поздравление родителей от директора школы Самсоновой С.Н.</w:t>
      </w:r>
      <w:r w:rsidR="00CA422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выступление психолога, ЗВР, </w:t>
      </w:r>
      <w:proofErr w:type="spellStart"/>
      <w:r w:rsidR="00CA422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кл</w:t>
      </w:r>
      <w:proofErr w:type="spellEnd"/>
      <w:r w:rsidR="00CA422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 руководителя. Хочется отметить, что было 100% посещение родителями конференции.</w:t>
      </w:r>
    </w:p>
    <w:p w:rsidR="00E35BD1" w:rsidRDefault="001C47BE" w:rsidP="00BB376B">
      <w:pPr>
        <w:spacing w:after="0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hyperlink r:id="rId7" w:history="1">
        <w:r w:rsidR="006942CF" w:rsidRPr="004521F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https://www.instagram.com/p/Cw9pxiVgjcb/?igshid=MTc4MmM1YmI2Ng</w:t>
        </w:r>
      </w:hyperlink>
      <w:r w:rsidR="006942CF" w:rsidRPr="006942CF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==</w:t>
      </w:r>
    </w:p>
    <w:p w:rsidR="006942CF" w:rsidRPr="006942CF" w:rsidRDefault="00E35BD1" w:rsidP="00E35BD1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7B4B0FE" wp14:editId="575AC9EE">
            <wp:extent cx="2066925" cy="1409700"/>
            <wp:effectExtent l="0" t="0" r="9525" b="0"/>
            <wp:docPr id="1026" name="Picture 2" descr="C:\Users\MAMA\Desktop\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MAMA\Desktop\л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995" cy="1410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B376B" w:rsidRPr="00CA2424" w:rsidRDefault="00BB376B" w:rsidP="00BB376B">
      <w:pPr>
        <w:pStyle w:val="a5"/>
        <w:ind w:firstLine="426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A24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Часто мы, учителя, сталкиваемся с тем, что ученики, а зачастую, и родители недовольны полученной отметкой, считают её не совсем справедливой.</w:t>
      </w:r>
    </w:p>
    <w:p w:rsidR="00CA2424" w:rsidRDefault="00BB376B" w:rsidP="00CA2424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A24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Чтобы внести ясность и прозрачность в процесс оценивания во 2 классе</w:t>
      </w:r>
      <w:r w:rsidR="00CA2424" w:rsidRPr="00CA24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90F7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кл</w:t>
      </w:r>
      <w:proofErr w:type="spellEnd"/>
      <w:r w:rsidR="00C90F7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руководителем Левиной М.И. </w:t>
      </w:r>
      <w:r w:rsidRPr="00CA24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было проведено собрание</w:t>
      </w:r>
      <w:r w:rsidR="00CA2424" w:rsidRPr="00CA24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90F7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форме </w:t>
      </w:r>
      <w:proofErr w:type="spellStart"/>
      <w:r w:rsidR="00C90F7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тренинговых</w:t>
      </w:r>
      <w:proofErr w:type="spellEnd"/>
      <w:r w:rsidR="00C90F7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занятий и ролевой игры, где родители на время эксперимента выступили в роли учеников по теме: </w:t>
      </w:r>
      <w:r w:rsidR="00CA2424" w:rsidRPr="00CA24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«Оценивание учебных достижений обучающихся в рамках обновления содержания образования</w:t>
      </w:r>
      <w:r w:rsidR="00C90F7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Критерии оценивания</w:t>
      </w:r>
      <w:r w:rsidR="00CA2424" w:rsidRPr="00CA24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90F7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Успех и благополучие ребёнка</w:t>
      </w:r>
      <w:r w:rsidR="00CA2424" w:rsidRPr="00CA24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90F7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как основа его счастливой жизни» </w:t>
      </w:r>
      <w:r w:rsidR="00CA2424" w:rsidRPr="00CA24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Совместно с </w:t>
      </w:r>
      <w:r w:rsidR="00CA2424" w:rsidRPr="00CA24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родителями  попробовали найти ответы на вопросы: ПОЧЕМУ важно знать критерии оценивания?  КАК осуществляется оценивание и на что оно влияет?</w:t>
      </w:r>
      <w:r w:rsidR="00C90F7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Родителям были предложены анкеты,  подготовлены памятки и советы.</w:t>
      </w:r>
    </w:p>
    <w:p w:rsidR="00E35BD1" w:rsidRDefault="001C47BE" w:rsidP="00CA2424">
      <w:pPr>
        <w:spacing w:after="0"/>
        <w:rPr>
          <w:rFonts w:ascii="Times New Roman" w:hAnsi="Times New Roman"/>
          <w:color w:val="0070C0"/>
          <w:sz w:val="28"/>
          <w:szCs w:val="28"/>
          <w:shd w:val="clear" w:color="auto" w:fill="FFFFFF"/>
          <w:lang w:eastAsia="ru-RU"/>
        </w:rPr>
      </w:pPr>
      <w:hyperlink r:id="rId9" w:history="1">
        <w:r w:rsidR="006942CF" w:rsidRPr="004521F9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https://www.instagram.com/p/C0CPWR-tKFQ/?igshid=MTc4MmM1YmI2Ng</w:t>
        </w:r>
      </w:hyperlink>
      <w:r w:rsidR="006942CF" w:rsidRPr="006942CF">
        <w:rPr>
          <w:rFonts w:ascii="Times New Roman" w:hAnsi="Times New Roman"/>
          <w:color w:val="0070C0"/>
          <w:sz w:val="28"/>
          <w:szCs w:val="28"/>
          <w:shd w:val="clear" w:color="auto" w:fill="FFFFFF"/>
          <w:lang w:eastAsia="ru-RU"/>
        </w:rPr>
        <w:t>==</w:t>
      </w:r>
    </w:p>
    <w:p w:rsidR="006942CF" w:rsidRPr="006942CF" w:rsidRDefault="00E35BD1" w:rsidP="00E35BD1">
      <w:pPr>
        <w:spacing w:after="0"/>
        <w:jc w:val="center"/>
        <w:rPr>
          <w:rFonts w:ascii="Times New Roman" w:hAnsi="Times New Roman"/>
          <w:color w:val="0070C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5824031D" wp14:editId="23AD6539">
            <wp:extent cx="2009775" cy="1428750"/>
            <wp:effectExtent l="0" t="0" r="0" b="0"/>
            <wp:docPr id="9" name="Рисунок 8" descr="C:\Users\MAMA\Desktop\м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C:\Users\MAMA\Desktop\м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666" cy="142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CF" w:rsidRDefault="005B13AB" w:rsidP="00CA2424">
      <w:pPr>
        <w:spacing w:after="0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Для родителей учащихся 3 класса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кл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уководителем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Шевченко В.С. в октябре месяце было проведено собрание  в форме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тренинговых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занятий по теме: «Благополучие ребёнка как основа его счастливой семьи. Возрастные особенности детей младшего школьного возраста». Родителям были предложены анкеты, подготовлены памятки и советы</w:t>
      </w:r>
      <w:r w:rsidR="000A42F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В ходе встречи родители высказали своё мнение, вместе с классным руководителем искали пути решения проблем.</w:t>
      </w:r>
      <w:r w:rsidR="006942CF" w:rsidRPr="006942CF">
        <w:t xml:space="preserve"> </w:t>
      </w:r>
    </w:p>
    <w:p w:rsidR="006942CF" w:rsidRDefault="001C47BE" w:rsidP="00CA2424">
      <w:pPr>
        <w:spacing w:after="0"/>
        <w:rPr>
          <w:rFonts w:ascii="Times New Roman" w:hAnsi="Times New Roman"/>
          <w:color w:val="0070C0"/>
          <w:sz w:val="28"/>
          <w:szCs w:val="28"/>
          <w:shd w:val="clear" w:color="auto" w:fill="FFFFFF"/>
          <w:lang w:eastAsia="ru-RU"/>
        </w:rPr>
      </w:pPr>
      <w:hyperlink r:id="rId11" w:history="1">
        <w:r w:rsidR="006942CF" w:rsidRPr="004521F9">
          <w:rPr>
            <w:rStyle w:val="a6"/>
            <w:rFonts w:ascii="Times New Roman" w:hAnsi="Times New Roman" w:cs="Times New Roman"/>
            <w:sz w:val="28"/>
            <w:szCs w:val="28"/>
          </w:rPr>
          <w:t>https://www.instagram.com/p/C0BuxzbtpUz/?igshid=MTc4MmM1YmI2Ng</w:t>
        </w:r>
      </w:hyperlink>
      <w:r w:rsidR="006942CF" w:rsidRPr="006942CF">
        <w:rPr>
          <w:rFonts w:ascii="Times New Roman" w:hAnsi="Times New Roman" w:cs="Times New Roman"/>
          <w:color w:val="0070C0"/>
          <w:sz w:val="28"/>
          <w:szCs w:val="28"/>
        </w:rPr>
        <w:t>==</w:t>
      </w:r>
      <w:r w:rsidR="006942CF" w:rsidRPr="006942CF">
        <w:rPr>
          <w:rFonts w:ascii="Times New Roman" w:hAnsi="Times New Roman"/>
          <w:color w:val="0070C0"/>
          <w:sz w:val="28"/>
          <w:szCs w:val="28"/>
          <w:shd w:val="clear" w:color="auto" w:fill="FFFFFF"/>
          <w:lang w:eastAsia="ru-RU"/>
        </w:rPr>
        <w:t xml:space="preserve"> </w:t>
      </w:r>
    </w:p>
    <w:p w:rsidR="00E35BD1" w:rsidRDefault="00E35BD1" w:rsidP="00E35BD1">
      <w:pPr>
        <w:spacing w:after="0"/>
        <w:jc w:val="center"/>
        <w:rPr>
          <w:rFonts w:ascii="Times New Roman" w:hAnsi="Times New Roman"/>
          <w:color w:val="0070C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5D217D8D" wp14:editId="2017AAA3">
            <wp:extent cx="1971675" cy="1600200"/>
            <wp:effectExtent l="0" t="0" r="0" b="0"/>
            <wp:docPr id="11" name="Рисунок 10" descr="C:\Users\MAMA\Desktop\в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C:\Users\MAMA\Desktop\в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281" cy="160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24" w:rsidRPr="001C47BE" w:rsidRDefault="000A42FA" w:rsidP="00CA2424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Для родителей учащихся 4 класса </w:t>
      </w:r>
      <w:proofErr w:type="spellStart"/>
      <w:r w:rsidR="00AA03E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кл</w:t>
      </w:r>
      <w:proofErr w:type="spellEnd"/>
      <w:r w:rsidR="00AA03E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руководителем </w:t>
      </w:r>
      <w:proofErr w:type="spellStart"/>
      <w:r w:rsidR="00AA03E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Зуенко</w:t>
      </w:r>
      <w:proofErr w:type="spellEnd"/>
      <w:r w:rsidR="00AA03E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И.А. было проведено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родительское собрание </w:t>
      </w:r>
      <w:r w:rsidR="00AA03E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форме </w:t>
      </w:r>
      <w:proofErr w:type="spellStart"/>
      <w:r w:rsidR="00AA03E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тренинговых</w:t>
      </w:r>
      <w:proofErr w:type="spellEnd"/>
      <w:r w:rsidR="00AA03E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занятий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 теме: </w:t>
      </w:r>
      <w:r w:rsidR="00AA03E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«Роль семьи и школы в формировании интереса к чтению. Значение памяти в интеллектуальном развитии школьника. </w:t>
      </w:r>
      <w:r w:rsidR="00AA03E7" w:rsidRPr="00AA03E7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Взаимодействие семьи и школы в раскрытии уникальности каждого ребенка</w:t>
      </w:r>
      <w:proofErr w:type="gramStart"/>
      <w:r w:rsidR="00AA03E7" w:rsidRPr="00AA03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A03E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A03E7" w:rsidRPr="00AA03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  <w:r w:rsidR="00AA03E7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убедиться в правильности воспитания детей в семье, родителям был предложен тест «Какой вы родитель?». Кл</w:t>
      </w:r>
      <w:proofErr w:type="gramStart"/>
      <w:r w:rsidR="00AA03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AA03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A03E7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="00AA03E7">
        <w:rPr>
          <w:rFonts w:ascii="Times New Roman" w:hAnsi="Times New Roman" w:cs="Times New Roman"/>
          <w:sz w:val="28"/>
          <w:szCs w:val="28"/>
          <w:shd w:val="clear" w:color="auto" w:fill="FFFFFF"/>
        </w:rPr>
        <w:t>уководителем были подготовлены памятки для родителей по развитию читательского интереса у детей.</w:t>
      </w:r>
      <w:r w:rsidR="00AA03E7" w:rsidRPr="00AA03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C3654" w:rsidRDefault="000A4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предверии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Национального праздника»</w:t>
      </w:r>
      <w:r w:rsidR="002A6677">
        <w:rPr>
          <w:rFonts w:ascii="Times New Roman" w:hAnsi="Times New Roman" w:cs="Times New Roman"/>
          <w:sz w:val="28"/>
          <w:szCs w:val="28"/>
        </w:rPr>
        <w:t xml:space="preserve">  «</w:t>
      </w:r>
      <w:r w:rsidR="00A224AC">
        <w:rPr>
          <w:rFonts w:ascii="Times New Roman" w:hAnsi="Times New Roman" w:cs="Times New Roman"/>
          <w:sz w:val="28"/>
          <w:szCs w:val="28"/>
        </w:rPr>
        <w:t xml:space="preserve">Дня </w:t>
      </w:r>
      <w:r>
        <w:rPr>
          <w:rFonts w:ascii="Times New Roman" w:hAnsi="Times New Roman" w:cs="Times New Roman"/>
          <w:sz w:val="28"/>
          <w:szCs w:val="28"/>
        </w:rPr>
        <w:t xml:space="preserve"> Республики», в рамках развития клуба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Даналык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» по программе ЦППР состоялось уникальное мероприятие «Т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A6677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тамары-отбасы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 котором приняли участие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Шуашбай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семья Валиевых. Семьи соревновались в знании государственного языка</w:t>
      </w:r>
      <w:r w:rsidR="002A6677">
        <w:rPr>
          <w:rFonts w:ascii="Times New Roman" w:hAnsi="Times New Roman" w:cs="Times New Roman"/>
          <w:sz w:val="28"/>
          <w:szCs w:val="28"/>
        </w:rPr>
        <w:t xml:space="preserve">. Данное мероприятие подготовили учителя казахского языка Басанова А.К, </w:t>
      </w:r>
      <w:proofErr w:type="spellStart"/>
      <w:r w:rsidR="002A6677">
        <w:rPr>
          <w:rFonts w:ascii="Times New Roman" w:hAnsi="Times New Roman" w:cs="Times New Roman"/>
          <w:sz w:val="28"/>
          <w:szCs w:val="28"/>
        </w:rPr>
        <w:t>Махамбетова</w:t>
      </w:r>
      <w:proofErr w:type="spellEnd"/>
      <w:r w:rsidR="002A6677">
        <w:rPr>
          <w:rFonts w:ascii="Times New Roman" w:hAnsi="Times New Roman" w:cs="Times New Roman"/>
          <w:sz w:val="28"/>
          <w:szCs w:val="28"/>
        </w:rPr>
        <w:t xml:space="preserve"> Ж.Т.</w:t>
      </w:r>
      <w:r w:rsidRPr="000A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4AC" w:rsidRDefault="000049E0">
      <w:pPr>
        <w:rPr>
          <w:rFonts w:ascii="Times New Roman" w:hAnsi="Times New Roman" w:cs="Times New Roman"/>
          <w:sz w:val="28"/>
          <w:szCs w:val="28"/>
        </w:rPr>
      </w:pPr>
      <w:r w:rsidRPr="000049E0">
        <w:rPr>
          <w:rFonts w:ascii="Times New Roman" w:hAnsi="Times New Roman" w:cs="Times New Roman"/>
          <w:sz w:val="28"/>
          <w:szCs w:val="28"/>
        </w:rPr>
        <w:t xml:space="preserve">Человеческое общество основывается на вечных ценностях, среди которых – здоровье, образование, творчество. Поэтому одной из главных задач воспитательной работы нашей школы является формирование культуры здорового образа жизни. Стало традицией в нашей школе в начале учебного </w:t>
      </w:r>
      <w:r w:rsidRPr="000049E0">
        <w:rPr>
          <w:rFonts w:ascii="Times New Roman" w:hAnsi="Times New Roman" w:cs="Times New Roman"/>
          <w:sz w:val="28"/>
          <w:szCs w:val="28"/>
        </w:rPr>
        <w:lastRenderedPageBreak/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проведение туристического слёта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 </w:t>
      </w:r>
      <w:r w:rsidRPr="00A87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привлечение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A87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родителей, как активных участников воспитательного процесса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0049E0">
        <w:rPr>
          <w:rFonts w:ascii="Times New Roman" w:hAnsi="Times New Roman" w:cs="Times New Roman"/>
          <w:sz w:val="28"/>
          <w:szCs w:val="28"/>
        </w:rPr>
        <w:t xml:space="preserve"> </w:t>
      </w:r>
      <w:r w:rsidR="00A224AC">
        <w:rPr>
          <w:rFonts w:ascii="Times New Roman" w:hAnsi="Times New Roman" w:cs="Times New Roman"/>
          <w:sz w:val="28"/>
          <w:szCs w:val="28"/>
        </w:rPr>
        <w:t>Проведение туристического  слёта</w:t>
      </w:r>
      <w:r w:rsidRPr="000049E0">
        <w:rPr>
          <w:rFonts w:ascii="Times New Roman" w:hAnsi="Times New Roman" w:cs="Times New Roman"/>
          <w:sz w:val="28"/>
          <w:szCs w:val="28"/>
        </w:rPr>
        <w:t xml:space="preserve"> способствует сохранению и укреплению здоровья, экологическому воспитанию, решает проблемы общения, помогает изучить природу родного края</w:t>
      </w:r>
      <w:r w:rsidR="00096339">
        <w:rPr>
          <w:rFonts w:ascii="Times New Roman" w:hAnsi="Times New Roman" w:cs="Times New Roman"/>
          <w:sz w:val="28"/>
          <w:szCs w:val="28"/>
        </w:rPr>
        <w:t xml:space="preserve">, </w:t>
      </w:r>
      <w:r w:rsidRPr="000049E0">
        <w:rPr>
          <w:rFonts w:ascii="Times New Roman" w:hAnsi="Times New Roman" w:cs="Times New Roman"/>
          <w:sz w:val="28"/>
          <w:szCs w:val="28"/>
        </w:rPr>
        <w:t xml:space="preserve"> даёт учащимся позитивный настрой на начало учебного года, спос</w:t>
      </w:r>
      <w:r>
        <w:rPr>
          <w:rFonts w:ascii="Times New Roman" w:hAnsi="Times New Roman" w:cs="Times New Roman"/>
          <w:sz w:val="28"/>
          <w:szCs w:val="28"/>
        </w:rPr>
        <w:t xml:space="preserve">обствует сплочению коллектива. </w:t>
      </w:r>
    </w:p>
    <w:p w:rsidR="00E35BD1" w:rsidRDefault="00E35BD1" w:rsidP="00E35B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B580B5" wp14:editId="4A176D14">
            <wp:extent cx="2095500" cy="1419225"/>
            <wp:effectExtent l="0" t="0" r="0" b="9525"/>
            <wp:docPr id="12" name="Рисунок 11" descr="C:\Users\MAMA\Desktop\м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C:\Users\MAMA\Desktop\м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650" cy="142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339" w:rsidRDefault="00096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мы привлекаем родителей к участию в различных мероприятиях, родители оказывают материальную поддержку своим детям для участия в конкурсах - областных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республиканских, международных. </w:t>
      </w:r>
      <w:r w:rsidR="00C03BDA">
        <w:rPr>
          <w:rFonts w:ascii="Times New Roman" w:hAnsi="Times New Roman" w:cs="Times New Roman"/>
          <w:sz w:val="28"/>
          <w:szCs w:val="28"/>
        </w:rPr>
        <w:t xml:space="preserve"> Учителя проводят</w:t>
      </w:r>
      <w:r w:rsidR="00F75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онлайн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онсультации для родителей</w:t>
      </w:r>
      <w:r w:rsidR="00F7509B">
        <w:rPr>
          <w:rFonts w:ascii="Times New Roman" w:hAnsi="Times New Roman" w:cs="Times New Roman"/>
          <w:sz w:val="28"/>
          <w:szCs w:val="28"/>
        </w:rPr>
        <w:t xml:space="preserve"> (по восполнению пробелов в знаниях)</w:t>
      </w:r>
      <w:r>
        <w:rPr>
          <w:rFonts w:ascii="Times New Roman" w:hAnsi="Times New Roman" w:cs="Times New Roman"/>
          <w:sz w:val="28"/>
          <w:szCs w:val="28"/>
        </w:rPr>
        <w:t>, индивидуальные беседы по темам: «Как преодолеть неуспеваемость», «Как помочь ребёнку учиться?», «Развитие памяти и внимания младших школьников»</w:t>
      </w:r>
      <w:r w:rsidR="00F7509B">
        <w:rPr>
          <w:rFonts w:ascii="Times New Roman" w:hAnsi="Times New Roman" w:cs="Times New Roman"/>
          <w:sz w:val="28"/>
          <w:szCs w:val="28"/>
        </w:rPr>
        <w:t xml:space="preserve">, «Как выявить и развить способности детей?»,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09B">
        <w:rPr>
          <w:rFonts w:ascii="Times New Roman" w:hAnsi="Times New Roman" w:cs="Times New Roman"/>
          <w:sz w:val="28"/>
          <w:szCs w:val="28"/>
        </w:rPr>
        <w:t>«Тренинги для развития навыков чтения».</w:t>
      </w:r>
    </w:p>
    <w:p w:rsidR="00537D75" w:rsidRDefault="006B3F3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Работа с родителями </w:t>
      </w:r>
      <w:r w:rsidRPr="006B3F3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оказывает положительное влияние на родителей, способствует установлению откровенных, доверительных отношений с ними. И учителю уже трудно представить свою работу без ежедневной доброжелательной помощи родителей. Когда отцы или матери собираются на родительское собрание или просто заходят в школу, они вместе с учителем думают, какую воспитательную работу с детьми класса необходимо еще провести, какой вопрос надо обсудить. Ведь только </w:t>
      </w:r>
      <w:proofErr w:type="gramStart"/>
      <w:r w:rsidRPr="006B3F3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помогая друг другу и во всем поддерживая друг друга</w:t>
      </w:r>
      <w:proofErr w:type="gramEnd"/>
      <w:r w:rsidRPr="006B3F3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 учитель и родители смогут выполнить ту задачу, которую поставило общество перед ними, — воспитать всесторонне развитого человека, духовно богатого, творца-созидателя нашего будущего.</w:t>
      </w:r>
    </w:p>
    <w:p w:rsidR="00537D75" w:rsidRDefault="00537D7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Выводы и предложения:</w:t>
      </w:r>
    </w:p>
    <w:p w:rsidR="00537D75" w:rsidRPr="00537D75" w:rsidRDefault="00537D75" w:rsidP="00537D7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Продолжить работу по реализации проекта ЦППР согласно плану.</w:t>
      </w:r>
    </w:p>
    <w:p w:rsidR="00C03BDA" w:rsidRPr="00C03BDA" w:rsidRDefault="00537D75" w:rsidP="00537D7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Привлекать родителей </w:t>
      </w:r>
      <w:r w:rsidR="00C03BDA">
        <w:rPr>
          <w:rFonts w:ascii="Times New Roman" w:hAnsi="Times New Roman" w:cs="Times New Roman"/>
          <w:color w:val="333333"/>
          <w:sz w:val="28"/>
          <w:szCs w:val="28"/>
        </w:rPr>
        <w:t>к сотрудничеству.</w:t>
      </w:r>
    </w:p>
    <w:p w:rsidR="006B3F3C" w:rsidRDefault="00C03BDA" w:rsidP="00C03BD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3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Закончить своё выступление я хочу словами русского философа Ивана Ильина: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03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такой Дом, куда постоянно стремится душа, несмотря на возраст и дальность расстояний. Создание такого Дома, такой семьи – большой труд многих поколений и большая удача родиться в нём!»</w:t>
      </w:r>
      <w:r w:rsidRPr="00C03B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3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задача, как педагогов, как классных руководителей, помочь семье в создании такого Дома.</w:t>
      </w:r>
      <w:bookmarkStart w:id="0" w:name="_GoBack"/>
      <w:bookmarkEnd w:id="0"/>
    </w:p>
    <w:sectPr w:rsidR="006B3F3C" w:rsidSect="001C47BE"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26D7C"/>
    <w:multiLevelType w:val="hybridMultilevel"/>
    <w:tmpl w:val="E1BEE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63C9B"/>
    <w:multiLevelType w:val="hybridMultilevel"/>
    <w:tmpl w:val="C03EAC66"/>
    <w:lvl w:ilvl="0" w:tplc="CF5A346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05"/>
    <w:rsid w:val="000049E0"/>
    <w:rsid w:val="00096339"/>
    <w:rsid w:val="000A42FA"/>
    <w:rsid w:val="001C3654"/>
    <w:rsid w:val="001C47BE"/>
    <w:rsid w:val="001C6646"/>
    <w:rsid w:val="002A6677"/>
    <w:rsid w:val="00440D8D"/>
    <w:rsid w:val="004B2A4F"/>
    <w:rsid w:val="004F1955"/>
    <w:rsid w:val="00537D75"/>
    <w:rsid w:val="005B13AB"/>
    <w:rsid w:val="006942CF"/>
    <w:rsid w:val="006B3F3C"/>
    <w:rsid w:val="00780F05"/>
    <w:rsid w:val="007E09C9"/>
    <w:rsid w:val="0083562B"/>
    <w:rsid w:val="00987CA6"/>
    <w:rsid w:val="00A224AC"/>
    <w:rsid w:val="00A87D52"/>
    <w:rsid w:val="00AA03E7"/>
    <w:rsid w:val="00BB376B"/>
    <w:rsid w:val="00C03BDA"/>
    <w:rsid w:val="00C079CB"/>
    <w:rsid w:val="00C90F7A"/>
    <w:rsid w:val="00CA2424"/>
    <w:rsid w:val="00CA4225"/>
    <w:rsid w:val="00E35BD1"/>
    <w:rsid w:val="00E875E4"/>
    <w:rsid w:val="00F7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7CA6"/>
    <w:pPr>
      <w:ind w:left="720"/>
      <w:contextualSpacing/>
    </w:pPr>
  </w:style>
  <w:style w:type="paragraph" w:styleId="a5">
    <w:name w:val="No Spacing"/>
    <w:uiPriority w:val="1"/>
    <w:qFormat/>
    <w:rsid w:val="00BB376B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6942C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35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7CA6"/>
    <w:pPr>
      <w:ind w:left="720"/>
      <w:contextualSpacing/>
    </w:pPr>
  </w:style>
  <w:style w:type="paragraph" w:styleId="a5">
    <w:name w:val="No Spacing"/>
    <w:uiPriority w:val="1"/>
    <w:qFormat/>
    <w:rsid w:val="00BB376B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6942C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35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9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hyperlink" Target="https://www.instagram.com/p/Cw9pxiVgjcb/?igshid=MTc4MmM1YmI2Ng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p/C0BuxzbtpUz/?igshid=MTc4MmM1YmI2N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p/C0CPWR-tKFQ/?igshid=MTc4MmM1YmI2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EA407-3318-4683-A235-A00D1FB1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18</cp:revision>
  <cp:lastPrinted>2023-11-27T16:27:00Z</cp:lastPrinted>
  <dcterms:created xsi:type="dcterms:W3CDTF">2023-11-24T14:33:00Z</dcterms:created>
  <dcterms:modified xsi:type="dcterms:W3CDTF">2023-11-27T16:30:00Z</dcterms:modified>
</cp:coreProperties>
</file>