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D4" w:rsidRPr="008D1247" w:rsidRDefault="002512D4" w:rsidP="002512D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8D1247">
        <w:rPr>
          <w:rFonts w:ascii="Times New Roman" w:hAnsi="Times New Roman"/>
          <w:b/>
          <w:sz w:val="28"/>
          <w:szCs w:val="28"/>
          <w:lang w:val="ru-RU"/>
        </w:rPr>
        <w:t>Краткосрочный план</w:t>
      </w:r>
    </w:p>
    <w:tbl>
      <w:tblPr>
        <w:tblW w:w="488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3614"/>
        <w:gridCol w:w="3191"/>
      </w:tblGrid>
      <w:tr w:rsidR="002512D4" w:rsidRPr="00FD5FC4" w:rsidTr="00C55F8C">
        <w:trPr>
          <w:trHeight w:val="107"/>
        </w:trPr>
        <w:tc>
          <w:tcPr>
            <w:tcW w:w="1364" w:type="pct"/>
          </w:tcPr>
          <w:p w:rsidR="002512D4" w:rsidRPr="008D1247" w:rsidRDefault="005C3872" w:rsidP="002512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6.3В</w:t>
            </w:r>
            <w:r w:rsidR="008636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Линейные неравенства с одной переменной</w:t>
            </w:r>
          </w:p>
        </w:tc>
        <w:tc>
          <w:tcPr>
            <w:tcW w:w="3636" w:type="pct"/>
            <w:gridSpan w:val="2"/>
          </w:tcPr>
          <w:p w:rsidR="002512D4" w:rsidRPr="008D1247" w:rsidRDefault="00AB4C28" w:rsidP="00AB4C28">
            <w:pPr>
              <w:pStyle w:val="11"/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  <w:r w:rsidR="00D77E16" w:rsidRPr="008D124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77E16" w:rsidRPr="008D1247">
              <w:rPr>
                <w:rFonts w:ascii="Times New Roman" w:hAnsi="Times New Roman"/>
                <w:sz w:val="28"/>
                <w:szCs w:val="28"/>
              </w:rPr>
              <w:t>КГУ «Школа-гимназия имени Батыр Баяна»</w:t>
            </w:r>
          </w:p>
        </w:tc>
      </w:tr>
      <w:tr w:rsidR="002512D4" w:rsidRPr="00FD5FC4" w:rsidTr="00C55F8C">
        <w:trPr>
          <w:trHeight w:val="107"/>
        </w:trPr>
        <w:tc>
          <w:tcPr>
            <w:tcW w:w="1364" w:type="pct"/>
          </w:tcPr>
          <w:p w:rsidR="002512D4" w:rsidRPr="008D1247" w:rsidRDefault="002512D4" w:rsidP="00E0539B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3636" w:type="pct"/>
            <w:gridSpan w:val="2"/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77E16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Баймульдинова</w:t>
            </w:r>
            <w:proofErr w:type="spellEnd"/>
            <w:r w:rsidR="00D77E16"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А.Б.</w:t>
            </w:r>
          </w:p>
        </w:tc>
      </w:tr>
      <w:tr w:rsidR="002512D4" w:rsidRPr="00863647" w:rsidTr="00C55F8C">
        <w:trPr>
          <w:trHeight w:val="350"/>
        </w:trPr>
        <w:tc>
          <w:tcPr>
            <w:tcW w:w="1364" w:type="pct"/>
            <w:vMerge w:val="restart"/>
          </w:tcPr>
          <w:p w:rsidR="002512D4" w:rsidRPr="008D1247" w:rsidRDefault="002512D4" w:rsidP="00863647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8636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045B" w:rsidRPr="008D124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6</w:t>
            </w:r>
            <w:r w:rsidR="0086364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 </w:t>
            </w:r>
          </w:p>
        </w:tc>
        <w:tc>
          <w:tcPr>
            <w:tcW w:w="3636" w:type="pct"/>
            <w:gridSpan w:val="2"/>
          </w:tcPr>
          <w:p w:rsidR="002512D4" w:rsidRPr="008D1247" w:rsidRDefault="002512D4" w:rsidP="00E0539B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  <w:r w:rsidR="008636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F7D1F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2512D4" w:rsidRPr="008D1247" w:rsidTr="00C55F8C">
        <w:trPr>
          <w:trHeight w:val="269"/>
        </w:trPr>
        <w:tc>
          <w:tcPr>
            <w:tcW w:w="1364" w:type="pct"/>
            <w:vMerge/>
          </w:tcPr>
          <w:p w:rsidR="002512D4" w:rsidRPr="008D1247" w:rsidRDefault="002512D4" w:rsidP="00E0539B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1" w:type="pct"/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присутствующих:</w:t>
            </w:r>
            <w:r w:rsidR="009F7D1F"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705" w:type="pct"/>
          </w:tcPr>
          <w:p w:rsidR="002512D4" w:rsidRPr="008D1247" w:rsidRDefault="002512D4" w:rsidP="00E0539B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отсутствующих:</w:t>
            </w:r>
            <w:r w:rsidR="009F7D1F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B4C28" w:rsidRPr="00FD5FC4" w:rsidTr="00C55F8C">
        <w:trPr>
          <w:trHeight w:val="335"/>
        </w:trPr>
        <w:tc>
          <w:tcPr>
            <w:tcW w:w="1364" w:type="pct"/>
          </w:tcPr>
          <w:p w:rsidR="00AB4C28" w:rsidRPr="008D1247" w:rsidRDefault="00AB4C28" w:rsidP="00E0539B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636" w:type="pct"/>
            <w:gridSpan w:val="2"/>
          </w:tcPr>
          <w:p w:rsidR="00AB4C28" w:rsidRPr="008D1247" w:rsidRDefault="00C55F8C" w:rsidP="00436652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D1247">
              <w:rPr>
                <w:rFonts w:ascii="Times New Roman" w:hAnsi="Times New Roman"/>
                <w:sz w:val="28"/>
                <w:szCs w:val="28"/>
              </w:rPr>
              <w:t xml:space="preserve">Числовые </w:t>
            </w:r>
            <w:r w:rsidR="005C3872" w:rsidRPr="008D1247">
              <w:rPr>
                <w:rFonts w:ascii="Times New Roman" w:hAnsi="Times New Roman"/>
                <w:sz w:val="28"/>
                <w:szCs w:val="28"/>
              </w:rPr>
              <w:t>не</w:t>
            </w:r>
            <w:r w:rsidRPr="008D1247">
              <w:rPr>
                <w:rFonts w:ascii="Times New Roman" w:hAnsi="Times New Roman"/>
                <w:sz w:val="28"/>
                <w:szCs w:val="28"/>
              </w:rPr>
              <w:t>равенства и их свойства</w:t>
            </w:r>
          </w:p>
        </w:tc>
      </w:tr>
      <w:tr w:rsidR="005C3872" w:rsidRPr="00FD5FC4" w:rsidTr="00C55F8C">
        <w:trPr>
          <w:trHeight w:val="1128"/>
        </w:trPr>
        <w:tc>
          <w:tcPr>
            <w:tcW w:w="1364" w:type="pct"/>
          </w:tcPr>
          <w:p w:rsidR="005C3872" w:rsidRPr="008D1247" w:rsidRDefault="005C3872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36" w:type="pct"/>
            <w:gridSpan w:val="2"/>
          </w:tcPr>
          <w:p w:rsidR="005C3872" w:rsidRPr="008D1247" w:rsidRDefault="005C3872" w:rsidP="00755AE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6.2.2.5</w:t>
            </w:r>
          </w:p>
          <w:p w:rsidR="005C3872" w:rsidRPr="008D1247" w:rsidRDefault="005C3872" w:rsidP="00755AE5">
            <w:pPr>
              <w:shd w:val="clear" w:color="auto" w:fill="FFFFFF" w:themeFill="background1"/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знать и применять свойства верных числовых неравенств;</w:t>
            </w:r>
          </w:p>
          <w:p w:rsidR="005C3872" w:rsidRPr="008D1247" w:rsidRDefault="005C3872" w:rsidP="00755AE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6.2.2.6</w:t>
            </w:r>
          </w:p>
          <w:p w:rsidR="005C3872" w:rsidRPr="008D1247" w:rsidRDefault="005C3872" w:rsidP="00755AE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понимать и применять сложение, вычитание, умножение и деление неравенств;</w:t>
            </w:r>
          </w:p>
        </w:tc>
      </w:tr>
      <w:tr w:rsidR="00AB4C28" w:rsidRPr="00FD5FC4" w:rsidTr="00C55F8C">
        <w:trPr>
          <w:trHeight w:val="603"/>
        </w:trPr>
        <w:tc>
          <w:tcPr>
            <w:tcW w:w="1364" w:type="pct"/>
          </w:tcPr>
          <w:p w:rsidR="00AB4C28" w:rsidRPr="008D1247" w:rsidRDefault="00AB4C28" w:rsidP="00E0539B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урока</w:t>
            </w:r>
          </w:p>
        </w:tc>
        <w:tc>
          <w:tcPr>
            <w:tcW w:w="3636" w:type="pct"/>
            <w:gridSpan w:val="2"/>
          </w:tcPr>
          <w:p w:rsidR="00AB4C28" w:rsidRPr="008D1247" w:rsidRDefault="00AB4C28" w:rsidP="00E0539B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Учащиеся будут:</w:t>
            </w:r>
          </w:p>
          <w:p w:rsidR="00AB4C28" w:rsidRPr="008D1247" w:rsidRDefault="00AB4C28" w:rsidP="00E053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247">
              <w:rPr>
                <w:rFonts w:eastAsia="+mn-ea"/>
                <w:i/>
                <w:iCs/>
                <w:sz w:val="28"/>
                <w:szCs w:val="28"/>
                <w:u w:val="single"/>
              </w:rPr>
              <w:t>знать:</w:t>
            </w:r>
            <w:r w:rsidRPr="008D1247">
              <w:rPr>
                <w:rFonts w:eastAsia="+mn-ea"/>
                <w:sz w:val="28"/>
                <w:szCs w:val="28"/>
                <w:u w:val="single"/>
              </w:rPr>
              <w:t xml:space="preserve"> </w:t>
            </w:r>
          </w:p>
          <w:p w:rsidR="00D35A71" w:rsidRPr="008D1247" w:rsidRDefault="00D35A71" w:rsidP="00D35A71">
            <w:pPr>
              <w:pStyle w:val="a6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8D1247">
              <w:rPr>
                <w:iCs/>
                <w:sz w:val="28"/>
                <w:szCs w:val="28"/>
                <w:shd w:val="clear" w:color="auto" w:fill="FFFFFF"/>
              </w:rPr>
              <w:t xml:space="preserve">определение числового </w:t>
            </w:r>
            <w:r w:rsidR="005C3872" w:rsidRPr="008D1247">
              <w:rPr>
                <w:iCs/>
                <w:sz w:val="28"/>
                <w:szCs w:val="28"/>
                <w:shd w:val="clear" w:color="auto" w:fill="FFFFFF"/>
              </w:rPr>
              <w:t>не</w:t>
            </w:r>
            <w:r w:rsidRPr="008D1247">
              <w:rPr>
                <w:iCs/>
                <w:sz w:val="28"/>
                <w:szCs w:val="28"/>
                <w:shd w:val="clear" w:color="auto" w:fill="FFFFFF"/>
              </w:rPr>
              <w:t>равенства;</w:t>
            </w:r>
          </w:p>
          <w:p w:rsidR="00D35A71" w:rsidRPr="008D1247" w:rsidRDefault="00D35A71" w:rsidP="00D35A7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247">
              <w:rPr>
                <w:iCs/>
                <w:sz w:val="28"/>
                <w:szCs w:val="28"/>
                <w:shd w:val="clear" w:color="auto" w:fill="FFFFFF"/>
              </w:rPr>
              <w:t>свойства</w:t>
            </w:r>
            <w:r w:rsidRPr="008D1247">
              <w:rPr>
                <w:iCs/>
                <w:sz w:val="28"/>
                <w:szCs w:val="28"/>
              </w:rPr>
              <w:t xml:space="preserve"> числовых </w:t>
            </w:r>
            <w:r w:rsidR="005C3872" w:rsidRPr="008D1247">
              <w:rPr>
                <w:iCs/>
                <w:sz w:val="28"/>
                <w:szCs w:val="28"/>
              </w:rPr>
              <w:t>не</w:t>
            </w:r>
            <w:r w:rsidRPr="008D1247">
              <w:rPr>
                <w:iCs/>
                <w:sz w:val="28"/>
                <w:szCs w:val="28"/>
              </w:rPr>
              <w:t>равенств;</w:t>
            </w:r>
          </w:p>
          <w:p w:rsidR="00AB4C28" w:rsidRPr="008D1247" w:rsidRDefault="00D35A71" w:rsidP="00D35A7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247">
              <w:rPr>
                <w:iCs/>
                <w:sz w:val="28"/>
                <w:szCs w:val="28"/>
              </w:rPr>
              <w:t xml:space="preserve">понятие о верных и неверных числовых </w:t>
            </w:r>
            <w:r w:rsidR="005C3872" w:rsidRPr="008D1247">
              <w:rPr>
                <w:iCs/>
                <w:sz w:val="28"/>
                <w:szCs w:val="28"/>
              </w:rPr>
              <w:t>не</w:t>
            </w:r>
            <w:r w:rsidRPr="008D1247">
              <w:rPr>
                <w:iCs/>
                <w:sz w:val="28"/>
                <w:szCs w:val="28"/>
              </w:rPr>
              <w:t>равенствах;</w:t>
            </w:r>
          </w:p>
          <w:p w:rsidR="00AB4C28" w:rsidRPr="008D1247" w:rsidRDefault="00AB4C28" w:rsidP="00E053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247">
              <w:rPr>
                <w:rFonts w:eastAsia="+mn-ea"/>
                <w:i/>
                <w:iCs/>
                <w:sz w:val="28"/>
                <w:szCs w:val="28"/>
                <w:u w:val="single"/>
              </w:rPr>
              <w:t>уметь:</w:t>
            </w:r>
            <w:r w:rsidRPr="008D1247">
              <w:rPr>
                <w:rFonts w:eastAsia="+mn-ea"/>
                <w:sz w:val="28"/>
                <w:szCs w:val="28"/>
                <w:u w:val="single"/>
              </w:rPr>
              <w:t xml:space="preserve"> </w:t>
            </w:r>
          </w:p>
          <w:p w:rsidR="00AB4C28" w:rsidRPr="008D1247" w:rsidRDefault="00D35A71" w:rsidP="00E0539B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8D1247">
              <w:rPr>
                <w:rFonts w:eastAsia="+mn-ea"/>
                <w:sz w:val="28"/>
                <w:szCs w:val="28"/>
              </w:rPr>
              <w:t xml:space="preserve">выполнять действия над числовыми </w:t>
            </w:r>
            <w:r w:rsidR="005C3872" w:rsidRPr="008D1247">
              <w:rPr>
                <w:rFonts w:eastAsia="+mn-ea"/>
                <w:sz w:val="28"/>
                <w:szCs w:val="28"/>
              </w:rPr>
              <w:t>не</w:t>
            </w:r>
            <w:r w:rsidRPr="008D1247">
              <w:rPr>
                <w:rFonts w:eastAsia="+mn-ea"/>
                <w:sz w:val="28"/>
                <w:szCs w:val="28"/>
              </w:rPr>
              <w:t>равенствами, применяя свойства.</w:t>
            </w:r>
          </w:p>
        </w:tc>
      </w:tr>
      <w:tr w:rsidR="00AB4C28" w:rsidRPr="00FD5FC4" w:rsidTr="00C55F8C">
        <w:trPr>
          <w:trHeight w:val="603"/>
        </w:trPr>
        <w:tc>
          <w:tcPr>
            <w:tcW w:w="1364" w:type="pct"/>
          </w:tcPr>
          <w:p w:rsidR="00AB4C28" w:rsidRPr="008D1247" w:rsidRDefault="00AB4C28" w:rsidP="00E0539B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636" w:type="pct"/>
            <w:gridSpan w:val="2"/>
          </w:tcPr>
          <w:p w:rsidR="00FE6C55" w:rsidRPr="008D1247" w:rsidRDefault="00FE6C55" w:rsidP="00FE6C5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247">
              <w:rPr>
                <w:rFonts w:eastAsia="+mn-ea"/>
                <w:sz w:val="28"/>
                <w:szCs w:val="28"/>
              </w:rPr>
              <w:t>Учащийся:</w:t>
            </w:r>
          </w:p>
          <w:p w:rsidR="00FE6C55" w:rsidRPr="008D1247" w:rsidRDefault="00FE6C55" w:rsidP="00D77E16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D1247">
              <w:rPr>
                <w:rFonts w:eastAsia="+mn-ea"/>
                <w:i/>
                <w:iCs/>
                <w:sz w:val="28"/>
                <w:szCs w:val="28"/>
                <w:u w:val="single"/>
              </w:rPr>
              <w:t>знает:</w:t>
            </w:r>
            <w:r w:rsidRPr="008D1247">
              <w:rPr>
                <w:rFonts w:eastAsia="+mn-ea"/>
                <w:sz w:val="28"/>
                <w:szCs w:val="28"/>
                <w:u w:val="single"/>
              </w:rPr>
              <w:t xml:space="preserve"> </w:t>
            </w:r>
            <w:r w:rsidRPr="008D1247">
              <w:rPr>
                <w:iCs/>
                <w:color w:val="000000"/>
                <w:sz w:val="28"/>
                <w:szCs w:val="28"/>
                <w:shd w:val="clear" w:color="auto" w:fill="FFFFFF"/>
              </w:rPr>
              <w:t>определение числового неравенства;</w:t>
            </w:r>
          </w:p>
          <w:p w:rsidR="00FE6C55" w:rsidRPr="008D1247" w:rsidRDefault="00FE6C55" w:rsidP="00FE6C5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247">
              <w:rPr>
                <w:iCs/>
                <w:color w:val="000000"/>
                <w:sz w:val="28"/>
                <w:szCs w:val="28"/>
                <w:shd w:val="clear" w:color="auto" w:fill="FFFFFF"/>
              </w:rPr>
              <w:t>свойства</w:t>
            </w:r>
            <w:r w:rsidRPr="008D1247">
              <w:rPr>
                <w:iCs/>
                <w:sz w:val="28"/>
                <w:szCs w:val="28"/>
              </w:rPr>
              <w:t xml:space="preserve"> числовых неравенств;</w:t>
            </w:r>
          </w:p>
          <w:p w:rsidR="00FE6C55" w:rsidRPr="008D1247" w:rsidRDefault="00FE6C55" w:rsidP="00FE6C5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1247">
              <w:rPr>
                <w:iCs/>
                <w:sz w:val="28"/>
                <w:szCs w:val="28"/>
              </w:rPr>
              <w:t>понятие о верных и неверных числовых неравенствах;</w:t>
            </w:r>
          </w:p>
          <w:p w:rsidR="00FE6C55" w:rsidRPr="008D1247" w:rsidRDefault="00FE6C55" w:rsidP="00FE6C5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>правила сравнения  и свойств числовых неравенств.</w:t>
            </w:r>
          </w:p>
          <w:p w:rsidR="00FE6C55" w:rsidRPr="008D1247" w:rsidRDefault="00FE6C55" w:rsidP="00D77E1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1247">
              <w:rPr>
                <w:rFonts w:eastAsia="+mn-ea"/>
                <w:i/>
                <w:iCs/>
                <w:sz w:val="28"/>
                <w:szCs w:val="28"/>
                <w:u w:val="single"/>
              </w:rPr>
              <w:t>умеет:</w:t>
            </w:r>
            <w:r w:rsidRPr="008D1247">
              <w:rPr>
                <w:rFonts w:eastAsia="+mn-ea"/>
                <w:sz w:val="28"/>
                <w:szCs w:val="28"/>
                <w:u w:val="single"/>
              </w:rPr>
              <w:t xml:space="preserve"> </w:t>
            </w:r>
            <w:r w:rsidRPr="008D1247">
              <w:rPr>
                <w:color w:val="000000"/>
                <w:sz w:val="28"/>
                <w:szCs w:val="28"/>
              </w:rPr>
              <w:t>сравнивать выражения на основе правила сравнения;</w:t>
            </w:r>
          </w:p>
          <w:p w:rsidR="00FE6C55" w:rsidRPr="008D1247" w:rsidRDefault="00FE6C55" w:rsidP="00FE6C5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>применять свойства числовых неравенств  на практике, при оценке значений выражений;</w:t>
            </w:r>
          </w:p>
          <w:p w:rsidR="00FE6C55" w:rsidRPr="008D1247" w:rsidRDefault="00FE6C55" w:rsidP="00FE6C5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>выполнять действия с неравенствами на основе правил сложения и умножения числовых неравенств;</w:t>
            </w:r>
          </w:p>
          <w:p w:rsidR="00AB4C28" w:rsidRPr="008D1247" w:rsidRDefault="00FE6C55" w:rsidP="00FE6C5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D1247">
              <w:rPr>
                <w:rFonts w:eastAsia="+mn-ea"/>
                <w:sz w:val="28"/>
                <w:szCs w:val="28"/>
              </w:rPr>
              <w:t>выполнять действия над числовыми неравенствами, применяя их свойства.</w:t>
            </w:r>
          </w:p>
        </w:tc>
      </w:tr>
      <w:tr w:rsidR="00AB4C28" w:rsidRPr="00FD5FC4" w:rsidTr="00C55F8C">
        <w:trPr>
          <w:trHeight w:val="603"/>
        </w:trPr>
        <w:tc>
          <w:tcPr>
            <w:tcW w:w="1364" w:type="pct"/>
          </w:tcPr>
          <w:p w:rsidR="00AB4C28" w:rsidRPr="008D1247" w:rsidRDefault="00AB4C28" w:rsidP="00E0539B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цели</w:t>
            </w:r>
          </w:p>
        </w:tc>
        <w:tc>
          <w:tcPr>
            <w:tcW w:w="3636" w:type="pct"/>
            <w:gridSpan w:val="2"/>
          </w:tcPr>
          <w:p w:rsidR="00AB4C28" w:rsidRPr="008D1247" w:rsidRDefault="00AB4C28" w:rsidP="00E053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Учащиеся будут:</w:t>
            </w:r>
          </w:p>
          <w:p w:rsidR="00AB4C28" w:rsidRPr="008D1247" w:rsidRDefault="00AB4C28" w:rsidP="00E0539B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8"/>
                <w:szCs w:val="28"/>
              </w:rPr>
            </w:pPr>
            <w:r w:rsidRPr="008D1247">
              <w:rPr>
                <w:sz w:val="28"/>
                <w:szCs w:val="28"/>
              </w:rPr>
              <w:t>аргументировать свои выводы, работая в группе, при повторении теоретического материала на более высоком уровне;</w:t>
            </w:r>
          </w:p>
          <w:p w:rsidR="00AB4C28" w:rsidRPr="008D1247" w:rsidRDefault="00AB4C28" w:rsidP="00E0539B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8"/>
                <w:szCs w:val="28"/>
              </w:rPr>
            </w:pPr>
            <w:r w:rsidRPr="008D1247">
              <w:rPr>
                <w:sz w:val="28"/>
                <w:szCs w:val="28"/>
              </w:rPr>
              <w:t>описывать ход своих действий и делать выводы;</w:t>
            </w:r>
          </w:p>
          <w:p w:rsidR="00AB4C28" w:rsidRPr="008D1247" w:rsidRDefault="00AB4C28" w:rsidP="00E0539B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8"/>
                <w:szCs w:val="28"/>
              </w:rPr>
            </w:pPr>
            <w:r w:rsidRPr="008D1247">
              <w:rPr>
                <w:sz w:val="28"/>
                <w:szCs w:val="28"/>
              </w:rPr>
              <w:t>при устной работе обосновывать ответ, используя терминологию.</w:t>
            </w:r>
          </w:p>
          <w:p w:rsidR="00AB4C28" w:rsidRPr="008D1247" w:rsidRDefault="00AB4C28" w:rsidP="00E053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Предметная лексика и терминология:</w:t>
            </w:r>
          </w:p>
          <w:p w:rsidR="008241B6" w:rsidRPr="008D1247" w:rsidRDefault="008241B6" w:rsidP="00FE6C55">
            <w:pPr>
              <w:shd w:val="clear" w:color="auto" w:fill="FFFFFF"/>
              <w:ind w:left="33" w:hanging="33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числовое </w:t>
            </w:r>
            <w:r w:rsidR="005C3872"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>равенство, свойство</w:t>
            </w:r>
            <w:r w:rsidRPr="008D124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числового </w:t>
            </w:r>
            <w:r w:rsidR="005C3872"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>равенства</w:t>
            </w:r>
          </w:p>
          <w:p w:rsidR="008241B6" w:rsidRPr="008D1247" w:rsidRDefault="008241B6" w:rsidP="00FE6C55">
            <w:pPr>
              <w:shd w:val="clear" w:color="auto" w:fill="FFFFFF"/>
              <w:ind w:left="33" w:hanging="33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8D124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верное </w:t>
            </w:r>
            <w:r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неравенство, неверное </w:t>
            </w:r>
            <w:r w:rsidR="005C3872"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>равенство</w:t>
            </w:r>
            <w:r w:rsidR="00FE6C55"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FE6C55" w:rsidRPr="008D1247">
              <w:rPr>
                <w:rFonts w:ascii="Times New Roman" w:hAnsi="Times New Roman"/>
                <w:color w:val="32322E"/>
                <w:sz w:val="28"/>
                <w:szCs w:val="28"/>
                <w:lang w:val="ru-RU"/>
              </w:rPr>
              <w:lastRenderedPageBreak/>
              <w:t>справедливое неравенство, имеет место неравенство</w:t>
            </w:r>
            <w:r w:rsidRPr="008D124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AB4C28" w:rsidRPr="008D1247" w:rsidRDefault="00AB4C28" w:rsidP="00E0539B">
            <w:pPr>
              <w:pStyle w:val="a4"/>
              <w:adjustRightInd w:val="0"/>
              <w:ind w:left="0"/>
              <w:contextualSpacing/>
              <w:rPr>
                <w:sz w:val="28"/>
                <w:szCs w:val="28"/>
              </w:rPr>
            </w:pPr>
            <w:r w:rsidRPr="008D1247">
              <w:rPr>
                <w:sz w:val="28"/>
                <w:szCs w:val="28"/>
              </w:rPr>
              <w:t>Серия полезных фраз для диалога/ письма:</w:t>
            </w:r>
          </w:p>
          <w:p w:rsidR="00AB4C28" w:rsidRPr="008D1247" w:rsidRDefault="008241B6" w:rsidP="008241B6">
            <w:pPr>
              <w:pStyle w:val="a4"/>
              <w:adjustRightInd w:val="0"/>
              <w:ind w:left="0"/>
              <w:contextualSpacing/>
              <w:rPr>
                <w:sz w:val="28"/>
                <w:szCs w:val="28"/>
                <w:lang w:val="kk-KZ"/>
              </w:rPr>
            </w:pPr>
            <w:r w:rsidRPr="008D1247">
              <w:rPr>
                <w:sz w:val="28"/>
                <w:szCs w:val="28"/>
                <w:shd w:val="clear" w:color="auto" w:fill="FFFFFF"/>
              </w:rPr>
              <w:t xml:space="preserve">Если к обеим частям верного числового </w:t>
            </w:r>
            <w:r w:rsidR="005C3872" w:rsidRPr="008D1247">
              <w:rPr>
                <w:sz w:val="28"/>
                <w:szCs w:val="28"/>
                <w:shd w:val="clear" w:color="auto" w:fill="FFFFFF"/>
              </w:rPr>
              <w:t>не</w:t>
            </w:r>
            <w:r w:rsidRPr="008D1247">
              <w:rPr>
                <w:sz w:val="28"/>
                <w:szCs w:val="28"/>
                <w:shd w:val="clear" w:color="auto" w:fill="FFFFFF"/>
              </w:rPr>
              <w:t>равенства прибавить одно и то же число, то</w:t>
            </w:r>
            <w:r w:rsidR="00AB4C28" w:rsidRPr="008D1247">
              <w:rPr>
                <w:sz w:val="28"/>
                <w:szCs w:val="28"/>
                <w:lang w:val="kk-KZ"/>
              </w:rPr>
              <w:t>.</w:t>
            </w:r>
            <w:r w:rsidRPr="008D1247">
              <w:rPr>
                <w:sz w:val="28"/>
                <w:szCs w:val="28"/>
                <w:lang w:val="kk-KZ"/>
              </w:rPr>
              <w:t>..</w:t>
            </w:r>
          </w:p>
          <w:p w:rsidR="008241B6" w:rsidRPr="008D1247" w:rsidRDefault="008241B6" w:rsidP="008241B6">
            <w:pPr>
              <w:pStyle w:val="a4"/>
              <w:adjustRightInd w:val="0"/>
              <w:ind w:left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1247">
              <w:rPr>
                <w:sz w:val="28"/>
                <w:szCs w:val="28"/>
                <w:shd w:val="clear" w:color="auto" w:fill="FFFFFF"/>
              </w:rPr>
              <w:t xml:space="preserve">Если обе части верного числового </w:t>
            </w:r>
            <w:r w:rsidR="005C3872" w:rsidRPr="008D1247">
              <w:rPr>
                <w:sz w:val="28"/>
                <w:szCs w:val="28"/>
                <w:shd w:val="clear" w:color="auto" w:fill="FFFFFF"/>
              </w:rPr>
              <w:t>не</w:t>
            </w:r>
            <w:r w:rsidRPr="008D1247">
              <w:rPr>
                <w:sz w:val="28"/>
                <w:szCs w:val="28"/>
                <w:shd w:val="clear" w:color="auto" w:fill="FFFFFF"/>
              </w:rPr>
              <w:t>равенства умножить или разделить на одно и то же число, то...</w:t>
            </w:r>
          </w:p>
          <w:p w:rsidR="008241B6" w:rsidRPr="008D1247" w:rsidRDefault="008241B6" w:rsidP="008241B6">
            <w:pPr>
              <w:pStyle w:val="a4"/>
              <w:adjustRightInd w:val="0"/>
              <w:ind w:left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1247">
              <w:rPr>
                <w:sz w:val="28"/>
                <w:szCs w:val="28"/>
                <w:shd w:val="clear" w:color="auto" w:fill="FFFFFF"/>
              </w:rPr>
              <w:t xml:space="preserve">Если </w:t>
            </w:r>
            <w:proofErr w:type="spellStart"/>
            <w:r w:rsidRPr="008D1247">
              <w:rPr>
                <w:sz w:val="28"/>
                <w:szCs w:val="28"/>
                <w:shd w:val="clear" w:color="auto" w:fill="FFFFFF"/>
              </w:rPr>
              <w:t>почленно</w:t>
            </w:r>
            <w:proofErr w:type="spellEnd"/>
            <w:r w:rsidRPr="008D1247">
              <w:rPr>
                <w:sz w:val="28"/>
                <w:szCs w:val="28"/>
                <w:shd w:val="clear" w:color="auto" w:fill="FFFFFF"/>
              </w:rPr>
              <w:t xml:space="preserve"> сложить два верных числовых </w:t>
            </w:r>
            <w:r w:rsidR="005C3872" w:rsidRPr="008D1247">
              <w:rPr>
                <w:sz w:val="28"/>
                <w:szCs w:val="28"/>
                <w:shd w:val="clear" w:color="auto" w:fill="FFFFFF"/>
              </w:rPr>
              <w:t>не</w:t>
            </w:r>
            <w:r w:rsidRPr="008D1247">
              <w:rPr>
                <w:sz w:val="28"/>
                <w:szCs w:val="28"/>
                <w:shd w:val="clear" w:color="auto" w:fill="FFFFFF"/>
              </w:rPr>
              <w:t>равенства, то...</w:t>
            </w:r>
          </w:p>
          <w:p w:rsidR="008241B6" w:rsidRPr="008D1247" w:rsidRDefault="008241B6" w:rsidP="008241B6">
            <w:pPr>
              <w:pStyle w:val="a4"/>
              <w:adjustRightInd w:val="0"/>
              <w:ind w:left="0"/>
              <w:contextualSpacing/>
              <w:rPr>
                <w:sz w:val="28"/>
                <w:szCs w:val="28"/>
                <w:lang w:val="kk-KZ"/>
              </w:rPr>
            </w:pPr>
            <w:r w:rsidRPr="008D1247">
              <w:rPr>
                <w:sz w:val="28"/>
                <w:szCs w:val="28"/>
                <w:shd w:val="clear" w:color="auto" w:fill="FFFFFF"/>
              </w:rPr>
              <w:t xml:space="preserve">Если </w:t>
            </w:r>
            <w:proofErr w:type="spellStart"/>
            <w:r w:rsidRPr="008D1247">
              <w:rPr>
                <w:sz w:val="28"/>
                <w:szCs w:val="28"/>
                <w:shd w:val="clear" w:color="auto" w:fill="FFFFFF"/>
              </w:rPr>
              <w:t>почленно</w:t>
            </w:r>
            <w:proofErr w:type="spellEnd"/>
            <w:r w:rsidRPr="008D1247">
              <w:rPr>
                <w:sz w:val="28"/>
                <w:szCs w:val="28"/>
                <w:shd w:val="clear" w:color="auto" w:fill="FFFFFF"/>
              </w:rPr>
              <w:t xml:space="preserve"> умножить два верных числовых </w:t>
            </w:r>
            <w:r w:rsidR="005C3872" w:rsidRPr="008D1247">
              <w:rPr>
                <w:sz w:val="28"/>
                <w:szCs w:val="28"/>
                <w:shd w:val="clear" w:color="auto" w:fill="FFFFFF"/>
              </w:rPr>
              <w:t>не</w:t>
            </w:r>
            <w:r w:rsidRPr="008D1247">
              <w:rPr>
                <w:sz w:val="28"/>
                <w:szCs w:val="28"/>
                <w:shd w:val="clear" w:color="auto" w:fill="FFFFFF"/>
              </w:rPr>
              <w:t>равенства, то...</w:t>
            </w:r>
          </w:p>
        </w:tc>
      </w:tr>
      <w:tr w:rsidR="00AB4C28" w:rsidRPr="00FD5FC4" w:rsidTr="00C55F8C">
        <w:trPr>
          <w:trHeight w:val="983"/>
        </w:trPr>
        <w:tc>
          <w:tcPr>
            <w:tcW w:w="1364" w:type="pct"/>
          </w:tcPr>
          <w:p w:rsidR="00AB4C28" w:rsidRPr="008D1247" w:rsidRDefault="00AB4C28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Привитие ценностей</w:t>
            </w:r>
          </w:p>
        </w:tc>
        <w:tc>
          <w:tcPr>
            <w:tcW w:w="3636" w:type="pct"/>
            <w:gridSpan w:val="2"/>
          </w:tcPr>
          <w:p w:rsidR="00AB4C28" w:rsidRPr="008D1247" w:rsidRDefault="00AB4C28" w:rsidP="00E05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Умение учиться, добывать самостоятельно информацию, анализировать ситуацию, адаптироваться к новым ситуациям, ставить проблемы и принимать решения, работать в команде, отвечать за качество своей работы, умение организовывать свое время.</w:t>
            </w:r>
          </w:p>
          <w:p w:rsidR="00AB4C28" w:rsidRPr="008D1247" w:rsidRDefault="00AB4C28" w:rsidP="00E0539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Привитие ценностей осуществляется посредством работ, запланированных на данном уроке.</w:t>
            </w:r>
          </w:p>
        </w:tc>
      </w:tr>
      <w:tr w:rsidR="00AB4C28" w:rsidRPr="00FD5FC4" w:rsidTr="00C55F8C">
        <w:trPr>
          <w:trHeight w:val="426"/>
        </w:trPr>
        <w:tc>
          <w:tcPr>
            <w:tcW w:w="1364" w:type="pct"/>
          </w:tcPr>
          <w:p w:rsidR="00AB4C28" w:rsidRPr="008D1247" w:rsidRDefault="00AB4C28" w:rsidP="00E0539B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D1247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8D12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1247">
              <w:rPr>
                <w:rFonts w:ascii="Times New Roman" w:hAnsi="Times New Roman"/>
                <w:b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3636" w:type="pct"/>
            <w:gridSpan w:val="2"/>
          </w:tcPr>
          <w:p w:rsidR="00AB4C28" w:rsidRPr="008D1247" w:rsidRDefault="00AB4C28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Взаимосвязь с жизнью, через решение практических задач.</w:t>
            </w:r>
          </w:p>
        </w:tc>
      </w:tr>
      <w:tr w:rsidR="00AB4C28" w:rsidRPr="00FD5FC4" w:rsidTr="00C55F8C">
        <w:tc>
          <w:tcPr>
            <w:tcW w:w="1364" w:type="pct"/>
          </w:tcPr>
          <w:p w:rsidR="00AB4C28" w:rsidRPr="008D1247" w:rsidRDefault="00AB4C28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Предварительные знания</w:t>
            </w:r>
          </w:p>
        </w:tc>
        <w:tc>
          <w:tcPr>
            <w:tcW w:w="3636" w:type="pct"/>
            <w:gridSpan w:val="2"/>
          </w:tcPr>
          <w:p w:rsidR="00AB4C28" w:rsidRPr="008D1247" w:rsidRDefault="00AB4C28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Знание  </w:t>
            </w:r>
            <w:r w:rsidR="00D35A71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свойств действий над рациональными числами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AB4C28" w:rsidRPr="008D1247" w:rsidRDefault="00AB4C28" w:rsidP="00E0539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умение </w:t>
            </w:r>
            <w:r w:rsidR="00D35A71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вычислять значения числовых выражений.</w:t>
            </w:r>
          </w:p>
        </w:tc>
      </w:tr>
    </w:tbl>
    <w:p w:rsidR="002512D4" w:rsidRPr="008D1247" w:rsidRDefault="002512D4" w:rsidP="002512D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12D4" w:rsidRPr="008D1247" w:rsidRDefault="002512D4" w:rsidP="002512D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1247">
        <w:rPr>
          <w:rFonts w:ascii="Times New Roman" w:hAnsi="Times New Roman"/>
          <w:b/>
          <w:sz w:val="28"/>
          <w:szCs w:val="28"/>
          <w:lang w:val="ru-RU"/>
        </w:rPr>
        <w:t>Ход урока:</w:t>
      </w: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701"/>
        <w:gridCol w:w="3801"/>
        <w:gridCol w:w="2319"/>
        <w:gridCol w:w="1843"/>
      </w:tblGrid>
      <w:tr w:rsidR="002512D4" w:rsidRPr="008D1247" w:rsidTr="00837806">
        <w:trPr>
          <w:trHeight w:val="420"/>
        </w:trPr>
        <w:tc>
          <w:tcPr>
            <w:tcW w:w="1032" w:type="pct"/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124" w:type="pct"/>
            <w:gridSpan w:val="3"/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Запланированная деятельность на уроке</w:t>
            </w:r>
            <w:r w:rsidRPr="008D1247" w:rsidDel="00D14C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44" w:type="pct"/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2512D4" w:rsidRPr="008D1247" w:rsidTr="00837806">
        <w:trPr>
          <w:trHeight w:val="420"/>
        </w:trPr>
        <w:tc>
          <w:tcPr>
            <w:tcW w:w="1032" w:type="pct"/>
            <w:tcBorders>
              <w:bottom w:val="single" w:sz="4" w:space="0" w:color="auto"/>
            </w:tcBorders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5018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4" w:type="pct"/>
            <w:gridSpan w:val="3"/>
            <w:tcBorders>
              <w:bottom w:val="single" w:sz="4" w:space="0" w:color="auto"/>
            </w:tcBorders>
          </w:tcPr>
          <w:p w:rsidR="00E7281D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D1247">
              <w:rPr>
                <w:b/>
                <w:sz w:val="28"/>
                <w:szCs w:val="28"/>
              </w:rPr>
              <w:t>Организационный момент.</w:t>
            </w:r>
          </w:p>
          <w:p w:rsidR="00E7281D" w:rsidRPr="008D1247" w:rsidRDefault="00E7281D" w:rsidP="00E7281D">
            <w:pPr>
              <w:pStyle w:val="a3"/>
              <w:rPr>
                <w:rFonts w:eastAsia="Kz Times New Roman"/>
                <w:noProof/>
                <w:sz w:val="28"/>
                <w:szCs w:val="28"/>
              </w:rPr>
            </w:pPr>
            <w:r w:rsidRPr="008D1247">
              <w:rPr>
                <w:rFonts w:eastAsia="Kz Times New Roman"/>
                <w:noProof/>
                <w:sz w:val="28"/>
                <w:szCs w:val="28"/>
              </w:rPr>
              <w:t>Создание коллаборативной среды</w:t>
            </w:r>
          </w:p>
          <w:p w:rsidR="003D2E43" w:rsidRPr="00FD5FC4" w:rsidRDefault="00E7281D" w:rsidP="003D2E43">
            <w:pPr>
              <w:pStyle w:val="Default"/>
              <w:ind w:right="781"/>
              <w:rPr>
                <w:rFonts w:eastAsia="Kz Times New Roman"/>
                <w:b/>
                <w:noProof/>
                <w:sz w:val="28"/>
                <w:szCs w:val="28"/>
              </w:rPr>
            </w:pPr>
            <w:r w:rsidRPr="00FD5FC4">
              <w:rPr>
                <w:b/>
                <w:color w:val="333333"/>
                <w:sz w:val="28"/>
                <w:szCs w:val="28"/>
              </w:rPr>
              <w:t>Прием «Добро»</w:t>
            </w:r>
            <w:r w:rsidRPr="00FD5FC4">
              <w:rPr>
                <w:rFonts w:eastAsia="Kz Times New Roman"/>
                <w:b/>
                <w:noProof/>
                <w:sz w:val="28"/>
                <w:szCs w:val="28"/>
              </w:rPr>
              <w:t xml:space="preserve"> </w:t>
            </w:r>
          </w:p>
          <w:p w:rsidR="003D2E43" w:rsidRPr="008D1247" w:rsidRDefault="003D2E43" w:rsidP="003D2E43">
            <w:pPr>
              <w:pStyle w:val="Default"/>
              <w:ind w:right="781"/>
              <w:rPr>
                <w:rFonts w:eastAsia="Kz Times New Roman"/>
                <w:noProof/>
                <w:sz w:val="28"/>
                <w:szCs w:val="28"/>
              </w:rPr>
            </w:pPr>
            <w:r w:rsidRPr="008D1247">
              <w:rPr>
                <w:sz w:val="28"/>
                <w:szCs w:val="28"/>
              </w:rPr>
              <w:t xml:space="preserve">А, теперь ребята,   </w:t>
            </w:r>
            <w:r w:rsidRPr="008D1247">
              <w:rPr>
                <w:rFonts w:eastAsia="Kz Times New Roman"/>
                <w:noProof/>
                <w:sz w:val="28"/>
                <w:szCs w:val="28"/>
              </w:rPr>
              <w:t>Повернитесь друг другу ,</w:t>
            </w:r>
            <w:r w:rsidRPr="008D1247">
              <w:rPr>
                <w:sz w:val="28"/>
                <w:szCs w:val="28"/>
              </w:rPr>
              <w:t xml:space="preserve"> улыбнитесь друг другу</w:t>
            </w:r>
            <w:r w:rsidRPr="008D1247">
              <w:rPr>
                <w:rFonts w:eastAsia="Kz Times New Roman"/>
                <w:noProof/>
                <w:sz w:val="28"/>
                <w:szCs w:val="28"/>
              </w:rPr>
              <w:t xml:space="preserve"> , пожмите руку</w:t>
            </w:r>
            <w:r w:rsidRPr="008D1247">
              <w:rPr>
                <w:sz w:val="28"/>
                <w:szCs w:val="28"/>
              </w:rPr>
              <w:t xml:space="preserve"> и </w:t>
            </w:r>
            <w:r w:rsidRPr="008D1247">
              <w:rPr>
                <w:rFonts w:eastAsia="Kz Times New Roman"/>
                <w:noProof/>
                <w:sz w:val="28"/>
                <w:szCs w:val="28"/>
              </w:rPr>
              <w:t>пожелайте успех</w:t>
            </w:r>
            <w:r w:rsidR="007439B2" w:rsidRPr="008D1247">
              <w:rPr>
                <w:rFonts w:eastAsia="Kz Times New Roman"/>
                <w:noProof/>
                <w:sz w:val="28"/>
                <w:szCs w:val="28"/>
              </w:rPr>
              <w:t>о</w:t>
            </w:r>
            <w:r w:rsidRPr="008D1247">
              <w:rPr>
                <w:rFonts w:eastAsia="Kz Times New Roman"/>
                <w:noProof/>
                <w:sz w:val="28"/>
                <w:szCs w:val="28"/>
              </w:rPr>
              <w:t xml:space="preserve">в на сегодняшний день </w:t>
            </w:r>
          </w:p>
          <w:p w:rsidR="003D2E43" w:rsidRPr="008D1247" w:rsidRDefault="003D2E43" w:rsidP="003D2E43">
            <w:pPr>
              <w:pStyle w:val="Default"/>
              <w:ind w:right="781"/>
              <w:rPr>
                <w:color w:val="333333"/>
                <w:sz w:val="28"/>
                <w:szCs w:val="28"/>
              </w:rPr>
            </w:pPr>
            <w:r w:rsidRPr="008D1247">
              <w:rPr>
                <w:b/>
                <w:color w:val="333333"/>
                <w:sz w:val="28"/>
                <w:szCs w:val="28"/>
              </w:rPr>
              <w:t xml:space="preserve"> И </w:t>
            </w:r>
            <w:r w:rsidRPr="008D1247">
              <w:rPr>
                <w:b/>
                <w:i/>
                <w:color w:val="333333"/>
                <w:sz w:val="28"/>
                <w:szCs w:val="28"/>
              </w:rPr>
              <w:t>Я желаю вам</w:t>
            </w:r>
            <w:r w:rsidRPr="008D1247">
              <w:rPr>
                <w:color w:val="333333"/>
                <w:sz w:val="28"/>
                <w:szCs w:val="28"/>
              </w:rPr>
              <w:t xml:space="preserve"> сегодня на уроке удачи и новых открытий </w:t>
            </w:r>
          </w:p>
          <w:p w:rsidR="00C41CA6" w:rsidRPr="008D1247" w:rsidRDefault="003D2E43" w:rsidP="00C41CA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1247">
              <w:rPr>
                <w:rFonts w:eastAsia="Kz Times New Roman"/>
                <w:noProof/>
                <w:sz w:val="28"/>
                <w:szCs w:val="28"/>
              </w:rPr>
              <w:t xml:space="preserve"> </w:t>
            </w:r>
            <w:r w:rsidR="00C41CA6" w:rsidRPr="008D1247">
              <w:rPr>
                <w:rStyle w:val="a7"/>
                <w:sz w:val="28"/>
                <w:szCs w:val="28"/>
              </w:rPr>
              <w:t>Актуализация опорных знаний.</w:t>
            </w:r>
          </w:p>
          <w:p w:rsidR="00C41CA6" w:rsidRPr="008D1247" w:rsidRDefault="00511BB4" w:rsidP="00C41C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«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Мозговой штурм»</w:t>
            </w:r>
          </w:p>
          <w:p w:rsidR="00D4355D" w:rsidRPr="008D1247" w:rsidRDefault="00D4355D" w:rsidP="00D43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1.Какое  из  чисел  больше: положительное или  отрицательное?</w:t>
            </w:r>
          </w:p>
          <w:p w:rsidR="00D4355D" w:rsidRPr="008D1247" w:rsidRDefault="00D4355D" w:rsidP="00D43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 Как  можно  сравнить рациональные  числа  с помощью  координатной  прямой?</w:t>
            </w:r>
            <w:r w:rsidR="00511BB4"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(по их расположению: правее больше левее меньше </w:t>
            </w:r>
            <w:proofErr w:type="gramStart"/>
            <w:r w:rsidR="00511BB4"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 )</w:t>
            </w:r>
            <w:proofErr w:type="gramEnd"/>
          </w:p>
          <w:p w:rsidR="00D4355D" w:rsidRPr="008D1247" w:rsidRDefault="00D4355D" w:rsidP="00D43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3. </w:t>
            </w:r>
            <w:proofErr w:type="gramStart"/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Какое  из</w:t>
            </w:r>
            <w:proofErr w:type="gramEnd"/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двух  положительных  чисел  больше?</w:t>
            </w:r>
          </w:p>
          <w:p w:rsidR="00D4355D" w:rsidRPr="008D1247" w:rsidRDefault="00D4355D" w:rsidP="00D43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Какое  из</w:t>
            </w:r>
            <w:proofErr w:type="gramEnd"/>
            <w:r w:rsidRPr="008D12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двух  отрицательных  чисел больше?</w:t>
            </w:r>
          </w:p>
          <w:p w:rsidR="00D4355D" w:rsidRPr="008D1247" w:rsidRDefault="00D4355D" w:rsidP="00C41C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object w:dxaOrig="7216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186.75pt" o:ole="">
                  <v:imagedata r:id="rId5" o:title=""/>
                </v:shape>
                <o:OLEObject Type="Embed" ProgID="PowerPoint.Slide.12" ShapeID="_x0000_i1025" DrawAspect="Content" ObjectID="_1665094128" r:id="rId6"/>
              </w:object>
            </w:r>
          </w:p>
          <w:p w:rsidR="003D2E43" w:rsidRPr="008D1247" w:rsidRDefault="003D2E43" w:rsidP="00C41C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2E43" w:rsidRPr="008D1247" w:rsidRDefault="003D2E43" w:rsidP="00C41C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ФО:</w:t>
            </w:r>
            <w:r w:rsidR="00AB31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«Словесная оценка»</w:t>
            </w:r>
          </w:p>
          <w:p w:rsidR="00F36B7B" w:rsidRDefault="00C41CA6" w:rsidP="005018F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Совместно с учащимися определить</w:t>
            </w:r>
          </w:p>
          <w:p w:rsidR="002512D4" w:rsidRPr="008D1247" w:rsidRDefault="00C41CA6" w:rsidP="005018F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тему</w:t>
            </w:r>
            <w:r w:rsidRPr="008D12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и цели урока, "зону ближайшего развития".</w:t>
            </w:r>
          </w:p>
        </w:tc>
        <w:tc>
          <w:tcPr>
            <w:tcW w:w="844" w:type="pct"/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Презентация</w:t>
            </w:r>
          </w:p>
          <w:p w:rsidR="005018F7" w:rsidRPr="008D1247" w:rsidRDefault="005018F7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12D4" w:rsidRPr="008D1247" w:rsidTr="00837806">
        <w:trPr>
          <w:trHeight w:val="4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5018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11AE" w:rsidRPr="008D1247" w:rsidRDefault="002211AE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8D1247">
              <w:rPr>
                <w:b/>
                <w:sz w:val="28"/>
                <w:szCs w:val="28"/>
              </w:rPr>
              <w:t>Изучение  н</w:t>
            </w:r>
            <w:r w:rsidR="00AB3100">
              <w:rPr>
                <w:b/>
                <w:sz w:val="28"/>
                <w:szCs w:val="28"/>
              </w:rPr>
              <w:t>ового</w:t>
            </w:r>
            <w:proofErr w:type="gramEnd"/>
            <w:r w:rsidR="00AB3100">
              <w:rPr>
                <w:b/>
                <w:sz w:val="28"/>
                <w:szCs w:val="28"/>
              </w:rPr>
              <w:t xml:space="preserve"> материала  </w:t>
            </w:r>
            <w:r w:rsidRPr="008D1247">
              <w:rPr>
                <w:b/>
                <w:sz w:val="28"/>
                <w:szCs w:val="28"/>
              </w:rPr>
              <w:t>.</w:t>
            </w:r>
          </w:p>
          <w:p w:rsidR="00D062EB" w:rsidRPr="008D1247" w:rsidRDefault="00D062EB" w:rsidP="002211AE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D1247">
              <w:rPr>
                <w:b/>
                <w:sz w:val="28"/>
                <w:szCs w:val="28"/>
              </w:rPr>
              <w:t xml:space="preserve">Определение </w:t>
            </w:r>
            <w:r w:rsidRPr="008D124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D1247">
              <w:rPr>
                <w:b/>
                <w:sz w:val="28"/>
                <w:szCs w:val="28"/>
              </w:rPr>
              <w:t>неравенства.</w:t>
            </w:r>
          </w:p>
          <w:p w:rsidR="001875D2" w:rsidRPr="008D1247" w:rsidRDefault="00C41CA6" w:rsidP="00D062EB">
            <w:pPr>
              <w:pStyle w:val="a6"/>
              <w:shd w:val="clear" w:color="auto" w:fill="FFFFFF"/>
              <w:spacing w:before="0" w:beforeAutospacing="0" w:after="0" w:afterAutospacing="0"/>
              <w:ind w:left="45"/>
              <w:jc w:val="both"/>
              <w:rPr>
                <w:sz w:val="28"/>
                <w:szCs w:val="28"/>
              </w:rPr>
            </w:pPr>
            <w:r w:rsidRPr="008D1247">
              <w:rPr>
                <w:sz w:val="28"/>
                <w:szCs w:val="28"/>
              </w:rPr>
              <w:t xml:space="preserve">Работа </w:t>
            </w:r>
            <w:r w:rsidR="001875D2" w:rsidRPr="008D1247">
              <w:rPr>
                <w:sz w:val="28"/>
                <w:szCs w:val="28"/>
              </w:rPr>
              <w:t>в парах</w:t>
            </w:r>
            <w:r w:rsidR="00AB3100">
              <w:rPr>
                <w:sz w:val="28"/>
                <w:szCs w:val="28"/>
              </w:rPr>
              <w:t xml:space="preserve">. </w:t>
            </w:r>
            <w:r w:rsidR="00FC6529" w:rsidRPr="008D1247">
              <w:rPr>
                <w:sz w:val="28"/>
                <w:szCs w:val="28"/>
              </w:rPr>
              <w:t>(по учебнику)</w:t>
            </w:r>
          </w:p>
          <w:p w:rsidR="00FC6529" w:rsidRPr="008D1247" w:rsidRDefault="00FC6529" w:rsidP="00FC652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D1247">
              <w:rPr>
                <w:b/>
                <w:sz w:val="28"/>
                <w:szCs w:val="28"/>
              </w:rPr>
              <w:t>Установите соответствие</w:t>
            </w:r>
          </w:p>
          <w:p w:rsidR="00C41CA6" w:rsidRPr="008D1247" w:rsidRDefault="00C41CA6" w:rsidP="00AB3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Если два математических выражения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oMath>
            <w:r w:rsidRPr="008D1247">
              <w:rPr>
                <w:color w:val="000000"/>
                <w:sz w:val="28"/>
                <w:szCs w:val="28"/>
              </w:rPr>
              <w:t xml:space="preserve"> и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b</m:t>
              </m:r>
            </m:oMath>
            <w:r w:rsidRPr="008D1247">
              <w:rPr>
                <w:color w:val="000000"/>
                <w:sz w:val="28"/>
                <w:szCs w:val="28"/>
              </w:rPr>
              <w:t xml:space="preserve"> соединить одним из знаков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&lt;, &gt;, ≤, ≥</m:t>
              </m:r>
            </m:oMath>
            <w:r w:rsidRPr="008D1247">
              <w:rPr>
                <w:color w:val="000000"/>
                <w:sz w:val="28"/>
                <w:szCs w:val="28"/>
              </w:rPr>
              <w:t>, то получим неравенство.</w:t>
            </w:r>
          </w:p>
          <w:p w:rsidR="00C41CA6" w:rsidRPr="008D1247" w:rsidRDefault="00C41CA6" w:rsidP="00AB3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Неравенство называется </w:t>
            </w:r>
            <w:r w:rsidRPr="008D1247">
              <w:rPr>
                <w:i/>
                <w:iCs/>
                <w:color w:val="000000"/>
                <w:sz w:val="28"/>
                <w:szCs w:val="28"/>
              </w:rPr>
              <w:t>числовым</w:t>
            </w:r>
            <w:r w:rsidR="00AB3100">
              <w:rPr>
                <w:color w:val="000000"/>
                <w:sz w:val="28"/>
                <w:szCs w:val="28"/>
              </w:rPr>
              <w:t>, если каждая из его ча</w:t>
            </w:r>
            <w:r w:rsidRPr="008D1247">
              <w:rPr>
                <w:color w:val="000000"/>
                <w:sz w:val="28"/>
                <w:szCs w:val="28"/>
              </w:rPr>
              <w:t>стей является числовым выражением.</w:t>
            </w:r>
          </w:p>
          <w:p w:rsidR="00F36B7B" w:rsidRDefault="00C41CA6" w:rsidP="00AB3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>Не</w:t>
            </w:r>
          </w:p>
          <w:p w:rsidR="00C41CA6" w:rsidRPr="008D1247" w:rsidRDefault="00C41CA6" w:rsidP="00AB3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равенство может быть </w:t>
            </w:r>
            <w:r w:rsidRPr="008D1247">
              <w:rPr>
                <w:i/>
                <w:iCs/>
                <w:color w:val="000000"/>
                <w:sz w:val="28"/>
                <w:szCs w:val="28"/>
              </w:rPr>
              <w:t>верным</w:t>
            </w:r>
            <w:r w:rsidRPr="008D1247">
              <w:rPr>
                <w:color w:val="000000"/>
                <w:sz w:val="28"/>
                <w:szCs w:val="28"/>
              </w:rPr>
              <w:t xml:space="preserve"> (если представляет собой истину) или </w:t>
            </w:r>
            <w:r w:rsidRPr="008D1247">
              <w:rPr>
                <w:i/>
                <w:iCs/>
                <w:color w:val="000000"/>
                <w:sz w:val="28"/>
                <w:szCs w:val="28"/>
              </w:rPr>
              <w:t>неверным</w:t>
            </w:r>
            <w:r w:rsidRPr="008D1247">
              <w:rPr>
                <w:color w:val="000000"/>
                <w:sz w:val="28"/>
                <w:szCs w:val="28"/>
              </w:rPr>
              <w:t>.</w:t>
            </w:r>
          </w:p>
          <w:p w:rsidR="00C41CA6" w:rsidRPr="00AB3100" w:rsidRDefault="00C41CA6" w:rsidP="00AB3100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B3100">
              <w:rPr>
                <w:color w:val="000000"/>
                <w:sz w:val="28"/>
                <w:szCs w:val="28"/>
              </w:rPr>
              <w:t xml:space="preserve">Неравенства </w:t>
            </w:r>
            <w:r w:rsidRPr="008D1247">
              <w:rPr>
                <w:position w:val="-6"/>
              </w:rPr>
              <w:object w:dxaOrig="560" w:dyaOrig="279">
                <v:shape id="_x0000_i1026" type="#_x0000_t75" style="width:28.5pt;height:12.75pt" o:ole="">
                  <v:imagedata r:id="rId7" o:title=""/>
                </v:shape>
                <o:OLEObject Type="Embed" ProgID="Equation.3" ShapeID="_x0000_i1026" DrawAspect="Content" ObjectID="_1665094129" r:id="rId8"/>
              </w:object>
            </w:r>
            <w:r w:rsidRPr="00AB3100">
              <w:rPr>
                <w:sz w:val="28"/>
                <w:szCs w:val="28"/>
              </w:rPr>
              <w:t>,</w:t>
            </w:r>
            <w:proofErr w:type="gramEnd"/>
            <w:r w:rsidRPr="00AB3100">
              <w:rPr>
                <w:sz w:val="28"/>
                <w:szCs w:val="28"/>
              </w:rPr>
              <w:t xml:space="preserve"> </w:t>
            </w:r>
            <w:r w:rsidRPr="008D1247">
              <w:rPr>
                <w:position w:val="-6"/>
              </w:rPr>
              <w:object w:dxaOrig="560" w:dyaOrig="279">
                <v:shape id="_x0000_i1027" type="#_x0000_t75" style="width:28.5pt;height:12.75pt" o:ole="">
                  <v:imagedata r:id="rId9" o:title=""/>
                </v:shape>
                <o:OLEObject Type="Embed" ProgID="Equation.3" ShapeID="_x0000_i1027" DrawAspect="Content" ObjectID="_1665094130" r:id="rId10"/>
              </w:object>
            </w:r>
            <w:r w:rsidRPr="00AB3100">
              <w:rPr>
                <w:color w:val="000000"/>
                <w:sz w:val="28"/>
                <w:szCs w:val="28"/>
              </w:rPr>
              <w:t xml:space="preserve">называются </w:t>
            </w:r>
            <w:r w:rsidRPr="00AB3100">
              <w:rPr>
                <w:b/>
                <w:bCs/>
                <w:color w:val="000000"/>
                <w:sz w:val="28"/>
                <w:szCs w:val="28"/>
              </w:rPr>
              <w:t>строгими</w:t>
            </w:r>
            <w:r w:rsidRPr="00AB3100">
              <w:rPr>
                <w:color w:val="000000"/>
                <w:sz w:val="28"/>
                <w:szCs w:val="28"/>
              </w:rPr>
              <w:t xml:space="preserve">. </w:t>
            </w:r>
            <w:r w:rsidR="00AB3100">
              <w:rPr>
                <w:color w:val="000000"/>
                <w:sz w:val="28"/>
                <w:szCs w:val="28"/>
              </w:rPr>
              <w:t xml:space="preserve">  5. </w:t>
            </w:r>
            <w:proofErr w:type="gramStart"/>
            <w:r w:rsidRPr="00AB3100">
              <w:rPr>
                <w:color w:val="000000"/>
                <w:sz w:val="28"/>
                <w:szCs w:val="28"/>
              </w:rPr>
              <w:t>Неравенства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 a≤b</m:t>
              </m:r>
            </m:oMath>
            <w:r w:rsidRPr="00AB3100"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 a≥b</m:t>
              </m:r>
            </m:oMath>
            <w:r w:rsidRPr="00AB3100">
              <w:rPr>
                <w:color w:val="000000"/>
                <w:sz w:val="28"/>
                <w:szCs w:val="28"/>
              </w:rPr>
              <w:t xml:space="preserve"> называются</w:t>
            </w:r>
            <w:proofErr w:type="gramEnd"/>
            <w:r w:rsidRPr="00AB3100">
              <w:rPr>
                <w:color w:val="000000"/>
                <w:sz w:val="28"/>
                <w:szCs w:val="28"/>
              </w:rPr>
              <w:t xml:space="preserve"> </w:t>
            </w:r>
            <w:r w:rsidRPr="00AB3100">
              <w:rPr>
                <w:b/>
                <w:bCs/>
                <w:color w:val="000000"/>
                <w:sz w:val="28"/>
                <w:szCs w:val="28"/>
              </w:rPr>
              <w:t>нестрогими</w:t>
            </w:r>
            <w:r w:rsidRPr="00AB3100">
              <w:rPr>
                <w:color w:val="000000"/>
                <w:sz w:val="28"/>
                <w:szCs w:val="28"/>
              </w:rPr>
              <w:t xml:space="preserve">. </w:t>
            </w:r>
          </w:p>
          <w:p w:rsidR="00C41CA6" w:rsidRPr="008D1247" w:rsidRDefault="00C41CA6" w:rsidP="00AB3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Вместо двух неравенств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&lt;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&lt;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</m:t>
              </m:r>
            </m:oMath>
            <w:r w:rsidRPr="008D1247">
              <w:rPr>
                <w:color w:val="000000"/>
                <w:sz w:val="28"/>
                <w:szCs w:val="28"/>
              </w:rPr>
              <w:t xml:space="preserve"> употребляется запись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&lt;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&lt;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</m:t>
              </m:r>
            </m:oMath>
            <w:r w:rsidRPr="008D1247">
              <w:rPr>
                <w:color w:val="000000"/>
                <w:sz w:val="28"/>
                <w:szCs w:val="28"/>
              </w:rPr>
              <w:t xml:space="preserve">. Такое неравенство называется </w:t>
            </w:r>
            <w:r w:rsidRPr="008D1247">
              <w:rPr>
                <w:b/>
                <w:bCs/>
                <w:color w:val="000000"/>
                <w:sz w:val="28"/>
                <w:szCs w:val="28"/>
              </w:rPr>
              <w:t>двойным</w:t>
            </w:r>
            <w:r w:rsidRPr="008D1247">
              <w:rPr>
                <w:color w:val="000000"/>
                <w:sz w:val="28"/>
                <w:szCs w:val="28"/>
              </w:rPr>
              <w:t>.</w:t>
            </w:r>
          </w:p>
          <w:p w:rsidR="00B50120" w:rsidRPr="008D1247" w:rsidRDefault="00693DF4" w:rsidP="00B5012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Примеры: определите вид неравенства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15  &lt;  19          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пятнадцать меньше 19                               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39&lt;  </w:t>
            </w:r>
            <w:proofErr w:type="gramEnd"/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  ≤100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В   меньше  или  равно 100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и больше 39 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А ≥ 27        </w:t>
            </w:r>
            <w:r w:rsidR="00AB310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</w:t>
            </w:r>
            <w:proofErr w:type="gramStart"/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А  больше</w:t>
            </w:r>
            <w:proofErr w:type="gramEnd"/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или  равно  27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35&lt; 48          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тридцать пять меньше  сорока восьми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67&gt; - 24          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шестьдесят семь больше  -24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</w:t>
            </w:r>
          </w:p>
          <w:p w:rsidR="00B50120" w:rsidRPr="008D1247" w:rsidRDefault="00B50120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 ≤ 35             </w:t>
            </w:r>
            <w:proofErr w:type="gramStart"/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С  меньше</w:t>
            </w:r>
            <w:proofErr w:type="gramEnd"/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или  равно  35</w:t>
            </w:r>
          </w:p>
          <w:p w:rsidR="00693DF4" w:rsidRPr="008D1247" w:rsidRDefault="00693DF4" w:rsidP="00B501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0120" w:rsidRPr="008D1247" w:rsidRDefault="00FC6529" w:rsidP="00B501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r w:rsidR="00693DF4"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ФО:</w:t>
            </w:r>
            <w:r w:rsidR="00F36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«Определить и объяснить»</w:t>
            </w:r>
          </w:p>
          <w:p w:rsidR="00693DF4" w:rsidRPr="008D1247" w:rsidRDefault="00AB3100" w:rsidP="00FC652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:rsidR="00C41CA6" w:rsidRPr="008D1247" w:rsidRDefault="00C41CA6" w:rsidP="00FC652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Приложение 2.</w:t>
            </w:r>
            <w:r w:rsidR="00F36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="00F36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индив</w:t>
            </w:r>
            <w:proofErr w:type="spellEnd"/>
            <w:r w:rsidR="00F36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работа)</w:t>
            </w:r>
          </w:p>
          <w:p w:rsidR="00FC6529" w:rsidRPr="008D1247" w:rsidRDefault="00693DF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СРАВНИТЕ:</w:t>
            </w:r>
          </w:p>
          <w:p w:rsidR="00C41CA6" w:rsidRPr="008D1247" w:rsidRDefault="00C41CA6" w:rsidP="00C41CA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>6,8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>-10,4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2)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oMath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6</m:t>
                  </m:r>
                </m:den>
              </m:f>
            </m:oMath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C41CA6" w:rsidRPr="008D1247" w:rsidRDefault="00C41CA6" w:rsidP="00C41CA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3) 15,2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13,4;  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6</m:t>
                  </m:r>
                </m:den>
              </m:f>
            </m:oMath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6</m:t>
                  </m:r>
                </m:den>
              </m:f>
            </m:oMath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C41CA6" w:rsidRPr="008D1247" w:rsidRDefault="00C41CA6" w:rsidP="00C41CA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5)-17,6 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-6,2;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6) 12,62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12,61;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C41CA6" w:rsidRPr="008D1247" w:rsidRDefault="00C41CA6" w:rsidP="00C41CA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oMath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8) -102</w:t>
            </w:r>
            <w:r w:rsidR="00740E31"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0.</w:t>
            </w:r>
          </w:p>
          <w:p w:rsidR="002211AE" w:rsidRPr="008D1247" w:rsidRDefault="002211AE" w:rsidP="00C41CA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1" w:name="signs"/>
            <w:bookmarkStart w:id="2" w:name="correct_incorrect"/>
            <w:bookmarkEnd w:id="1"/>
            <w:bookmarkEnd w:id="2"/>
          </w:p>
          <w:p w:rsidR="00693DF4" w:rsidRDefault="00693DF4" w:rsidP="00693DF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ФО:</w:t>
            </w:r>
            <w:r w:rsidR="00C023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взаимопроверка (</w:t>
            </w:r>
            <w:r w:rsidR="008C693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ключ -</w:t>
            </w:r>
            <w:r w:rsidR="00C023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слайд)</w:t>
            </w:r>
          </w:p>
          <w:p w:rsidR="008C6936" w:rsidRPr="008D1247" w:rsidRDefault="008C6936" w:rsidP="00693DF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93DF4" w:rsidRDefault="008C6936" w:rsidP="00C41CA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ФИЗМИНУТКА.</w:t>
            </w:r>
          </w:p>
          <w:p w:rsidR="008C6936" w:rsidRDefault="008C6936" w:rsidP="00C41CA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41CA6" w:rsidRPr="008D1247" w:rsidRDefault="002211AE" w:rsidP="00C41CA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    </w:t>
            </w:r>
            <w:r w:rsidR="00C41CA6"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свойства неравенств</w:t>
            </w: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(По слайдам)</w:t>
            </w:r>
          </w:p>
          <w:p w:rsidR="00C41CA6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1) </w:t>
            </w:r>
            <w:proofErr w:type="gramStart"/>
            <w:r w:rsidRPr="008D1247">
              <w:rPr>
                <w:color w:val="000000"/>
                <w:sz w:val="28"/>
                <w:szCs w:val="28"/>
              </w:rPr>
              <w:t xml:space="preserve">Если </w:t>
            </w:r>
            <w:r w:rsidRPr="008D1247">
              <w:rPr>
                <w:position w:val="-6"/>
                <w:sz w:val="28"/>
                <w:szCs w:val="28"/>
              </w:rPr>
              <w:object w:dxaOrig="560" w:dyaOrig="279">
                <v:shape id="_x0000_i1028" type="#_x0000_t75" style="width:28.5pt;height:12.75pt" o:ole="">
                  <v:imagedata r:id="rId7" o:title=""/>
                </v:shape>
                <o:OLEObject Type="Embed" ProgID="Equation.3" ShapeID="_x0000_i1028" DrawAspect="Content" ObjectID="_1665094131" r:id="rId11"/>
              </w:object>
            </w:r>
            <w:r w:rsidRPr="008D1247">
              <w:rPr>
                <w:sz w:val="28"/>
                <w:szCs w:val="28"/>
              </w:rPr>
              <w:t>,</w:t>
            </w:r>
            <w:proofErr w:type="gramEnd"/>
            <w:r w:rsidRPr="008D1247">
              <w:rPr>
                <w:sz w:val="28"/>
                <w:szCs w:val="28"/>
                <w:lang w:val="kk-KZ"/>
              </w:rPr>
              <w:t xml:space="preserve"> то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b&lt;a</m:t>
              </m:r>
            </m:oMath>
            <w:r w:rsidRPr="008D1247">
              <w:rPr>
                <w:sz w:val="28"/>
                <w:szCs w:val="28"/>
                <w:lang w:val="kk-KZ"/>
              </w:rPr>
              <w:t>.</w:t>
            </w:r>
          </w:p>
          <w:p w:rsidR="00C41CA6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2) Свойство транзитивности. Если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&gt;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, 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&gt;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то </m:t>
              </m:r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a&gt;c</m:t>
              </m:r>
            </m:oMath>
            <w:r w:rsidRPr="008D1247">
              <w:rPr>
                <w:sz w:val="28"/>
                <w:szCs w:val="28"/>
              </w:rPr>
              <w:t>.</w:t>
            </w:r>
          </w:p>
          <w:p w:rsidR="00C41CA6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3) Если к обеим частям верного неравенства прибавить одно и то же число, то получится верное неравенство, т.е. </w:t>
            </w:r>
            <w:proofErr w:type="gramStart"/>
            <w:r w:rsidRPr="008D1247">
              <w:rPr>
                <w:color w:val="000000"/>
                <w:sz w:val="28"/>
                <w:szCs w:val="28"/>
              </w:rPr>
              <w:t xml:space="preserve">если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&gt;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,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то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a+c&gt;b+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</m:t>
              </m:r>
            </m:oMath>
            <w:r w:rsidRPr="008D1247">
              <w:rPr>
                <w:sz w:val="28"/>
                <w:szCs w:val="28"/>
              </w:rPr>
              <w:t>.</w:t>
            </w:r>
            <w:proofErr w:type="gramEnd"/>
          </w:p>
          <w:p w:rsidR="00C41CA6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4) Если из одной части верного неравенства перенести в другую какое-либо слагаемое, изменив его знак на противоположный, то получится верное неравенство, т.е. если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&gt;c, 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то </m:t>
              </m:r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a-c&gt;-b</m:t>
              </m:r>
            </m:oMath>
          </w:p>
          <w:p w:rsidR="00C41CA6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5) Если обе части верного неравенства умножить на одно и то же положительное число, то получится верное </w:t>
            </w:r>
            <w:proofErr w:type="gramStart"/>
            <w:r w:rsidRPr="008D1247">
              <w:rPr>
                <w:color w:val="000000"/>
                <w:sz w:val="28"/>
                <w:szCs w:val="28"/>
              </w:rPr>
              <w:t xml:space="preserve">неравенство: </w:t>
            </w:r>
            <w:r w:rsidRPr="008D1247">
              <w:rPr>
                <w:position w:val="-6"/>
                <w:sz w:val="28"/>
                <w:szCs w:val="28"/>
              </w:rPr>
              <w:object w:dxaOrig="560" w:dyaOrig="279">
                <v:shape id="_x0000_i1029" type="#_x0000_t75" style="width:28.5pt;height:12.75pt" o:ole="">
                  <v:imagedata r:id="rId7" o:title=""/>
                </v:shape>
                <o:OLEObject Type="Embed" ProgID="Equation.3" ShapeID="_x0000_i1029" DrawAspect="Content" ObjectID="_1665094132" r:id="rId12"/>
              </w:object>
            </w:r>
            <w:r w:rsidRPr="008D1247">
              <w:rPr>
                <w:sz w:val="28"/>
                <w:szCs w:val="28"/>
              </w:rPr>
              <w:t xml:space="preserve"> и</w:t>
            </w:r>
            <w:proofErr w:type="gramEnd"/>
            <w:r w:rsidRPr="008D1247">
              <w:rPr>
                <w:sz w:val="28"/>
                <w:szCs w:val="28"/>
              </w:rPr>
              <w:t xml:space="preserve"> </w:t>
            </w:r>
            <w:r w:rsidRPr="008D1247">
              <w:rPr>
                <w:position w:val="-6"/>
                <w:sz w:val="28"/>
                <w:szCs w:val="28"/>
              </w:rPr>
              <w:object w:dxaOrig="560" w:dyaOrig="279">
                <v:shape id="_x0000_i1030" type="#_x0000_t75" style="width:28.5pt;height:12.75pt" o:ole="">
                  <v:imagedata r:id="rId13" o:title=""/>
                </v:shape>
                <o:OLEObject Type="Embed" ProgID="Equation.3" ShapeID="_x0000_i1030" DrawAspect="Content" ObjectID="_1665094133" r:id="rId14"/>
              </w:object>
            </w:r>
            <w:r w:rsidRPr="008D1247">
              <w:rPr>
                <w:sz w:val="28"/>
                <w:szCs w:val="28"/>
              </w:rPr>
              <w:t xml:space="preserve">, то </w:t>
            </w:r>
            <w:r w:rsidRPr="008D1247">
              <w:rPr>
                <w:position w:val="-6"/>
                <w:sz w:val="28"/>
                <w:szCs w:val="28"/>
              </w:rPr>
              <w:object w:dxaOrig="780" w:dyaOrig="279">
                <v:shape id="_x0000_i1031" type="#_x0000_t75" style="width:38.25pt;height:12.75pt" o:ole="">
                  <v:imagedata r:id="rId15" o:title=""/>
                </v:shape>
                <o:OLEObject Type="Embed" ProgID="Equation.3" ShapeID="_x0000_i1031" DrawAspect="Content" ObjectID="_1665094134" r:id="rId16"/>
              </w:object>
            </w:r>
            <w:r w:rsidRPr="008D1247">
              <w:rPr>
                <w:color w:val="000000"/>
                <w:sz w:val="28"/>
                <w:szCs w:val="28"/>
              </w:rPr>
              <w:t>.</w:t>
            </w:r>
          </w:p>
          <w:p w:rsidR="00C41CA6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6) Если обе части верного неравенства умножить на одно и то же отрицательное число и </w:t>
            </w:r>
            <w:r w:rsidRPr="008D1247">
              <w:rPr>
                <w:b/>
                <w:bCs/>
                <w:color w:val="000000"/>
                <w:sz w:val="28"/>
                <w:szCs w:val="28"/>
              </w:rPr>
              <w:t xml:space="preserve">изменить знак неравенства </w:t>
            </w:r>
            <w:r w:rsidRPr="008D1247">
              <w:rPr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8D1247">
              <w:rPr>
                <w:color w:val="000000"/>
                <w:sz w:val="28"/>
                <w:szCs w:val="28"/>
              </w:rPr>
              <w:t xml:space="preserve">противоположный, </w:t>
            </w:r>
            <w:r w:rsidR="00C023C6">
              <w:rPr>
                <w:color w:val="000000"/>
                <w:sz w:val="28"/>
                <w:szCs w:val="28"/>
              </w:rPr>
              <w:t xml:space="preserve"> </w:t>
            </w:r>
            <w:r w:rsidRPr="008D1247">
              <w:rPr>
                <w:color w:val="000000"/>
                <w:sz w:val="28"/>
                <w:szCs w:val="28"/>
              </w:rPr>
              <w:t>то</w:t>
            </w:r>
            <w:proofErr w:type="gramEnd"/>
            <w:r w:rsidRPr="008D1247">
              <w:rPr>
                <w:color w:val="000000"/>
                <w:sz w:val="28"/>
                <w:szCs w:val="28"/>
              </w:rPr>
              <w:t xml:space="preserve"> получится верное неравенство:</w:t>
            </w:r>
            <w:r w:rsidRPr="008D1247">
              <w:rPr>
                <w:sz w:val="28"/>
                <w:szCs w:val="28"/>
              </w:rPr>
              <w:t xml:space="preserve"> </w:t>
            </w:r>
            <w:r w:rsidRPr="008D1247">
              <w:rPr>
                <w:position w:val="-6"/>
                <w:sz w:val="28"/>
                <w:szCs w:val="28"/>
              </w:rPr>
              <w:object w:dxaOrig="560" w:dyaOrig="279">
                <v:shape id="_x0000_i1032" type="#_x0000_t75" style="width:28.5pt;height:12.75pt" o:ole="">
                  <v:imagedata r:id="rId7" o:title=""/>
                </v:shape>
                <o:OLEObject Type="Embed" ProgID="Equation.3" ShapeID="_x0000_i1032" DrawAspect="Content" ObjectID="_1665094135" r:id="rId17"/>
              </w:object>
            </w:r>
            <w:r w:rsidRPr="008D1247">
              <w:rPr>
                <w:sz w:val="28"/>
                <w:szCs w:val="28"/>
              </w:rPr>
              <w:t xml:space="preserve"> и </w:t>
            </w:r>
            <w:r w:rsidRPr="008D1247">
              <w:rPr>
                <w:position w:val="-6"/>
                <w:sz w:val="28"/>
                <w:szCs w:val="28"/>
              </w:rPr>
              <w:object w:dxaOrig="540" w:dyaOrig="279">
                <v:shape id="_x0000_i1033" type="#_x0000_t75" style="width:25.5pt;height:12.75pt" o:ole="">
                  <v:imagedata r:id="rId18" o:title=""/>
                </v:shape>
                <o:OLEObject Type="Embed" ProgID="Equation.3" ShapeID="_x0000_i1033" DrawAspect="Content" ObjectID="_1665094136" r:id="rId19"/>
              </w:object>
            </w:r>
            <w:r w:rsidRPr="008D1247">
              <w:rPr>
                <w:sz w:val="28"/>
                <w:szCs w:val="28"/>
              </w:rPr>
              <w:t xml:space="preserve">, то </w:t>
            </w:r>
            <w:r w:rsidRPr="008D1247">
              <w:rPr>
                <w:position w:val="-6"/>
                <w:sz w:val="28"/>
                <w:szCs w:val="28"/>
              </w:rPr>
              <w:object w:dxaOrig="780" w:dyaOrig="279">
                <v:shape id="_x0000_i1034" type="#_x0000_t75" style="width:38.25pt;height:12.75pt" o:ole="">
                  <v:imagedata r:id="rId20" o:title=""/>
                </v:shape>
                <o:OLEObject Type="Embed" ProgID="Equation.3" ShapeID="_x0000_i1034" DrawAspect="Content" ObjectID="_1665094137" r:id="rId21"/>
              </w:object>
            </w:r>
            <w:r w:rsidRPr="008D1247">
              <w:rPr>
                <w:sz w:val="28"/>
                <w:szCs w:val="28"/>
              </w:rPr>
              <w:t>.</w:t>
            </w:r>
          </w:p>
          <w:p w:rsidR="00C41CA6" w:rsidRPr="008D1247" w:rsidRDefault="00C41CA6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color w:val="000000"/>
                <w:sz w:val="28"/>
                <w:szCs w:val="28"/>
              </w:rPr>
              <w:t xml:space="preserve">7) Аналогично правилам 5) и 6) действуют правила для деления на одно и то же число. </w:t>
            </w:r>
          </w:p>
          <w:p w:rsidR="003C6FF9" w:rsidRPr="008D1247" w:rsidRDefault="003C6FF9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FF9" w:rsidRPr="008D1247" w:rsidRDefault="003C6FF9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1247">
              <w:rPr>
                <w:b/>
                <w:sz w:val="28"/>
                <w:szCs w:val="28"/>
              </w:rPr>
              <w:t>Прием «поделись опытом»</w:t>
            </w:r>
            <w:r w:rsidR="00C023C6">
              <w:rPr>
                <w:b/>
                <w:sz w:val="28"/>
                <w:szCs w:val="28"/>
              </w:rPr>
              <w:t xml:space="preserve">   </w:t>
            </w:r>
            <w:r w:rsidRPr="008D1247">
              <w:rPr>
                <w:b/>
                <w:sz w:val="28"/>
                <w:szCs w:val="28"/>
              </w:rPr>
              <w:t>(</w:t>
            </w:r>
            <w:r w:rsidRPr="008D1247">
              <w:rPr>
                <w:sz w:val="28"/>
                <w:szCs w:val="28"/>
              </w:rPr>
              <w:t>кто понял у доски, остальные  на месте</w:t>
            </w:r>
            <w:r w:rsidRPr="008D1247">
              <w:rPr>
                <w:b/>
                <w:sz w:val="28"/>
                <w:szCs w:val="28"/>
              </w:rPr>
              <w:t>)</w:t>
            </w:r>
          </w:p>
          <w:tbl>
            <w:tblPr>
              <w:tblW w:w="60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4684"/>
            </w:tblGrid>
            <w:tr w:rsidR="00693DF4" w:rsidRPr="008D1247" w:rsidTr="003C6FF9">
              <w:trPr>
                <w:trHeight w:val="1088"/>
              </w:trPr>
              <w:tc>
                <w:tcPr>
                  <w:tcW w:w="1363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№</w:t>
                  </w: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468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Известно, что</w:t>
                  </w:r>
                  <w:r w:rsidR="00C023C6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8"/>
                      <w:szCs w:val="28"/>
                      <w:lang w:val="ru-RU" w:eastAsia="ru-RU"/>
                    </w:rPr>
                    <w:t xml:space="preserve">3 </w:t>
                  </w:r>
                  <w:r w:rsidRPr="008D1247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8"/>
                      <w:szCs w:val="28"/>
                      <w:lang w:val="en-US" w:eastAsia="ru-RU"/>
                    </w:rPr>
                    <w:t>&lt;</w:t>
                  </w:r>
                  <w:r w:rsidRPr="008D1247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8"/>
                      <w:szCs w:val="28"/>
                      <w:lang w:val="ru-RU" w:eastAsia="ru-RU"/>
                    </w:rPr>
                    <w:t xml:space="preserve"> 6</w:t>
                  </w:r>
                  <w:r w:rsidRPr="008D1247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верное неравенство</w:t>
                  </w: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</w:tr>
            <w:tr w:rsidR="00693DF4" w:rsidRPr="00FD5FC4" w:rsidTr="003C6FF9">
              <w:trPr>
                <w:trHeight w:val="651"/>
              </w:trPr>
              <w:tc>
                <w:tcPr>
                  <w:tcW w:w="1363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Прибавьте к обеим частям неравенств число 2 </w:t>
                  </w:r>
                </w:p>
              </w:tc>
            </w:tr>
            <w:tr w:rsidR="00693DF4" w:rsidRPr="00FD5FC4" w:rsidTr="003C6FF9">
              <w:trPr>
                <w:trHeight w:val="698"/>
              </w:trPr>
              <w:tc>
                <w:tcPr>
                  <w:tcW w:w="1363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4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Вычесть из обеих частей неравенства число 8</w:t>
                  </w:r>
                </w:p>
              </w:tc>
            </w:tr>
            <w:tr w:rsidR="00693DF4" w:rsidRPr="00FD5FC4" w:rsidTr="003C6FF9">
              <w:trPr>
                <w:trHeight w:val="634"/>
              </w:trPr>
              <w:tc>
                <w:tcPr>
                  <w:tcW w:w="1363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Умножьте обе части неравенств на 2 </w:t>
                  </w:r>
                </w:p>
              </w:tc>
            </w:tr>
            <w:tr w:rsidR="00693DF4" w:rsidRPr="00FD5FC4" w:rsidTr="003C6FF9">
              <w:trPr>
                <w:trHeight w:val="44"/>
              </w:trPr>
              <w:tc>
                <w:tcPr>
                  <w:tcW w:w="1363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kinsoku w:val="0"/>
                    <w:overflowPunct w:val="0"/>
                    <w:spacing w:before="96" w:line="240" w:lineRule="auto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93DF4" w:rsidRPr="008D1247" w:rsidRDefault="00693DF4" w:rsidP="00693DF4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8D124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  <w:lang w:val="ru-RU" w:eastAsia="ru-RU"/>
                    </w:rPr>
                    <w:t xml:space="preserve">Разделите обе части неравенства на число –2. </w:t>
                  </w:r>
                </w:p>
              </w:tc>
            </w:tr>
          </w:tbl>
          <w:p w:rsidR="002512D4" w:rsidRPr="008D1247" w:rsidRDefault="002512D4" w:rsidP="00C41CA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4" w:type="pct"/>
            <w:vMerge w:val="restart"/>
          </w:tcPr>
          <w:p w:rsidR="002211AE" w:rsidRPr="008D1247" w:rsidRDefault="002211AE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1AE" w:rsidRPr="008D1247" w:rsidRDefault="002211AE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Default="00C41CA6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 w:rsidRPr="008D12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C6529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Pr="008D1247" w:rsidRDefault="00FD5FC4" w:rsidP="00FD5F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:rsidR="00FD5FC4" w:rsidRPr="00FD5FC4" w:rsidRDefault="00FD5FC4" w:rsidP="00FD5F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FC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</w:t>
            </w: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Pr="008D1247" w:rsidRDefault="00FD5FC4" w:rsidP="00FC652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512D4" w:rsidRPr="008D1247" w:rsidTr="00837806">
        <w:trPr>
          <w:trHeight w:val="420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4" w:type="pct"/>
            <w:gridSpan w:val="3"/>
            <w:vMerge/>
            <w:tcBorders>
              <w:left w:val="single" w:sz="4" w:space="0" w:color="auto"/>
            </w:tcBorders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44" w:type="pct"/>
            <w:vMerge/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512D4" w:rsidRPr="00863647" w:rsidTr="00837806">
        <w:trPr>
          <w:trHeight w:val="420"/>
        </w:trPr>
        <w:tc>
          <w:tcPr>
            <w:tcW w:w="1032" w:type="pct"/>
            <w:tcBorders>
              <w:top w:val="single" w:sz="4" w:space="0" w:color="auto"/>
            </w:tcBorders>
          </w:tcPr>
          <w:p w:rsidR="003C6FF9" w:rsidRPr="008D1247" w:rsidRDefault="003C6FF9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FF9" w:rsidRPr="008D1247" w:rsidRDefault="003C6FF9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FF9" w:rsidRPr="008D1247" w:rsidRDefault="003C6FF9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3C6F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4" w:type="pct"/>
            <w:gridSpan w:val="3"/>
          </w:tcPr>
          <w:p w:rsidR="003C6FF9" w:rsidRPr="008D1247" w:rsidRDefault="003C6FF9" w:rsidP="00C41CA6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3C6FF9" w:rsidRDefault="003C6FF9" w:rsidP="00C023C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ФО:</w:t>
            </w:r>
            <w:r w:rsidR="00C023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«Объяснить и обобщить »</w:t>
            </w:r>
          </w:p>
          <w:p w:rsidR="008C6936" w:rsidRDefault="008C6936" w:rsidP="00C023C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«Сигналы рукой»</w:t>
            </w:r>
          </w:p>
          <w:p w:rsidR="008C6936" w:rsidRPr="008D1247" w:rsidRDefault="008C6936" w:rsidP="00C023C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3C6FF9" w:rsidRPr="008D1247" w:rsidRDefault="003C6FF9" w:rsidP="003C6FF9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Приложение 3</w:t>
            </w:r>
            <w:r w:rsidR="008C693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(работа в парах)</w:t>
            </w:r>
          </w:p>
          <w:p w:rsidR="00C41CA6" w:rsidRPr="008D1247" w:rsidRDefault="00C41CA6" w:rsidP="00C41CA6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I</w:t>
            </w:r>
            <w:r w:rsidRPr="008D1247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) Выполнить, основываясь на свойства, действия.</w:t>
            </w:r>
          </w:p>
          <w:p w:rsidR="00C41CA6" w:rsidRPr="008D1247" w:rsidRDefault="00C41CA6" w:rsidP="00D062EB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Запишите неравенство, которое получится, </w:t>
            </w:r>
          </w:p>
          <w:p w:rsidR="00C41CA6" w:rsidRPr="008D1247" w:rsidRDefault="00C41CA6" w:rsidP="00C41C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III</w:t>
            </w:r>
            <w:r w:rsidRPr="008D1247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)</w:t>
            </w:r>
            <w:r w:rsidRPr="008D1247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D062EB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Сравнить числа</w:t>
            </w:r>
          </w:p>
          <w:p w:rsidR="00D062EB" w:rsidRPr="008D1247" w:rsidRDefault="00D062EB" w:rsidP="00D062EB">
            <w:pPr>
              <w:pStyle w:val="a4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  <w:p w:rsidR="00D062EB" w:rsidRDefault="00D062EB" w:rsidP="00D062EB">
            <w:pPr>
              <w:pStyle w:val="a4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8D1247">
              <w:rPr>
                <w:rFonts w:eastAsia="Calibri"/>
                <w:color w:val="000000"/>
                <w:sz w:val="28"/>
                <w:szCs w:val="28"/>
              </w:rPr>
              <w:t>Даны неравенства:</w:t>
            </w:r>
          </w:p>
          <w:p w:rsidR="00C023C6" w:rsidRPr="008D1247" w:rsidRDefault="00C023C6" w:rsidP="00D062EB">
            <w:pPr>
              <w:pStyle w:val="a4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  <w:p w:rsidR="00D062EB" w:rsidRPr="008D1247" w:rsidRDefault="00D062EB" w:rsidP="00D062EB">
            <w:pPr>
              <w:spacing w:line="240" w:lineRule="auto"/>
              <w:ind w:left="153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13&gt; 6     и      11 &lt;</w:t>
            </w:r>
            <w:r w:rsidR="00C023C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14</w:t>
            </w:r>
          </w:p>
          <w:p w:rsidR="00D062EB" w:rsidRPr="008D1247" w:rsidRDefault="00D062EB" w:rsidP="00D062EB">
            <w:pPr>
              <w:spacing w:line="240" w:lineRule="auto"/>
              <w:ind w:left="153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</w:pP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Прибавьте к обеим частям неравенства число 5.</w:t>
            </w: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Прибавьте к обеим частям неравенства число –5.</w:t>
            </w: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Вычесть из обеих частей неравенства число 8.</w:t>
            </w: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Вычесть из обеих частей неравенства число –8.</w:t>
            </w: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Умножьте обе части неравенства на число 4.</w:t>
            </w: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Умножьте обе части неравенства на число –4.</w:t>
            </w: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Разделите обе части неравенства на число 2.</w:t>
            </w:r>
          </w:p>
          <w:p w:rsidR="00D062EB" w:rsidRPr="008D1247" w:rsidRDefault="00D062EB" w:rsidP="00D062EB">
            <w:pPr>
              <w:widowControl/>
              <w:numPr>
                <w:ilvl w:val="0"/>
                <w:numId w:val="8"/>
              </w:numPr>
              <w:tabs>
                <w:tab w:val="clear" w:pos="-132"/>
              </w:tabs>
              <w:spacing w:line="240" w:lineRule="auto"/>
              <w:ind w:left="426" w:right="-6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1247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Разделите обе части неравенства на число –2.</w:t>
            </w:r>
          </w:p>
          <w:p w:rsidR="00FD5FC4" w:rsidRDefault="00FD5FC4" w:rsidP="00C41C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1CA6" w:rsidRPr="008D1247" w:rsidRDefault="00C41CA6" w:rsidP="00C41C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проходит по рядам, слушает, при необходимости </w:t>
            </w:r>
            <w:r w:rsidRPr="00FD5F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задает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дополнительные </w:t>
            </w:r>
            <w:r w:rsidRPr="00FD5F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вопросы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, корректирует решения учащихся, п</w:t>
            </w:r>
            <w:r w:rsidRPr="008D1247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 xml:space="preserve">роверяет и </w:t>
            </w:r>
            <w:r w:rsidRPr="00FD5FC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/>
              </w:rPr>
              <w:t>оценивает</w:t>
            </w:r>
            <w:r w:rsidRPr="008D1247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 xml:space="preserve"> похвалой работу,</w:t>
            </w:r>
            <w:r w:rsidRPr="00FD5FC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/>
              </w:rPr>
              <w:t xml:space="preserve"> оказывает</w:t>
            </w:r>
            <w:r w:rsidRPr="008D1247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 xml:space="preserve"> помощь слабоуспевающим.</w:t>
            </w:r>
          </w:p>
          <w:p w:rsidR="00C41CA6" w:rsidRPr="008D1247" w:rsidRDefault="00C41CA6" w:rsidP="00C41C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5F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Предоставить</w:t>
            </w:r>
            <w:r w:rsidRPr="008D12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учащимся достаточно времени для выполнения заданий. </w:t>
            </w:r>
          </w:p>
          <w:p w:rsidR="00C41CA6" w:rsidRPr="008D1247" w:rsidRDefault="00C41CA6" w:rsidP="00C41C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F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Проверить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правильность ответов, </w:t>
            </w:r>
            <w:r w:rsidRPr="00FD5F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провести анализ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ошибок. </w:t>
            </w:r>
            <w:r w:rsidRPr="00FD5F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Выслушать выводы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учащихся по заданиям. </w:t>
            </w:r>
            <w:r w:rsidRPr="008D12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Каждая </w:t>
            </w:r>
            <w:r w:rsidR="003C6FF9" w:rsidRPr="008D12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пара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свой результат выполнения заданий.</w:t>
            </w:r>
          </w:p>
          <w:p w:rsidR="003C6FF9" w:rsidRPr="008D1247" w:rsidRDefault="003C6FF9" w:rsidP="003C6F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ФО</w:t>
            </w:r>
            <w:r w:rsidR="008636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 теме</w:t>
            </w: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C023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мини - </w:t>
            </w:r>
            <w:r w:rsid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тест</w:t>
            </w:r>
          </w:p>
          <w:p w:rsidR="003C6FF9" w:rsidRPr="008D1247" w:rsidRDefault="003C6FF9" w:rsidP="003C6F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Приложение 4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8D1247">
              <w:rPr>
                <w:b/>
                <w:color w:val="333333"/>
                <w:sz w:val="28"/>
                <w:szCs w:val="28"/>
              </w:rPr>
              <w:t>Тест.</w:t>
            </w:r>
            <w:r w:rsidR="00863647">
              <w:rPr>
                <w:b/>
                <w:color w:val="333333"/>
                <w:sz w:val="28"/>
                <w:szCs w:val="28"/>
              </w:rPr>
              <w:t xml:space="preserve">  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1.</w:t>
            </w:r>
            <w:r w:rsidRPr="008D1247">
              <w:rPr>
                <w:color w:val="333333"/>
                <w:sz w:val="28"/>
                <w:szCs w:val="28"/>
              </w:rPr>
              <w:t xml:space="preserve"> Если неравенства записываются с помощью знаков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&lt;</w:t>
            </w:r>
            <w:r w:rsidRPr="008D1247">
              <w:rPr>
                <w:color w:val="333333"/>
                <w:sz w:val="28"/>
                <w:szCs w:val="28"/>
              </w:rPr>
              <w:t xml:space="preserve"> или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&gt;</w:t>
            </w:r>
            <w:r w:rsidRPr="008D1247">
              <w:rPr>
                <w:color w:val="333333"/>
                <w:sz w:val="28"/>
                <w:szCs w:val="28"/>
              </w:rPr>
              <w:t>, то их называют ... неравенствами.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А)</w:t>
            </w:r>
            <w:r w:rsidRPr="008D1247">
              <w:rPr>
                <w:color w:val="333333"/>
                <w:sz w:val="28"/>
                <w:szCs w:val="28"/>
              </w:rPr>
              <w:t xml:space="preserve"> нестрогими;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В)</w:t>
            </w:r>
            <w:r w:rsidRPr="008D1247">
              <w:rPr>
                <w:color w:val="333333"/>
                <w:sz w:val="28"/>
                <w:szCs w:val="28"/>
              </w:rPr>
              <w:t xml:space="preserve"> простыми;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С)</w:t>
            </w:r>
            <w:r w:rsidRPr="008D1247">
              <w:rPr>
                <w:color w:val="333333"/>
                <w:sz w:val="28"/>
                <w:szCs w:val="28"/>
              </w:rPr>
              <w:t xml:space="preserve"> строгими;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D)</w:t>
            </w:r>
            <w:r w:rsidRPr="008D1247">
              <w:rPr>
                <w:color w:val="333333"/>
                <w:sz w:val="28"/>
                <w:szCs w:val="28"/>
              </w:rPr>
              <w:t xml:space="preserve"> сложными;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Е)</w:t>
            </w:r>
            <w:r w:rsidRPr="008D1247">
              <w:rPr>
                <w:color w:val="333333"/>
                <w:sz w:val="28"/>
                <w:szCs w:val="28"/>
              </w:rPr>
              <w:t xml:space="preserve"> числовыми.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2.</w:t>
            </w:r>
            <w:r w:rsidRPr="008D1247">
              <w:rPr>
                <w:color w:val="333333"/>
                <w:sz w:val="28"/>
                <w:szCs w:val="28"/>
              </w:rPr>
              <w:t xml:space="preserve"> Выберите верные неравенства из следующих неравенств: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noProof/>
                <w:color w:val="6385BC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D7C52B3" wp14:editId="657D5EF6">
                  <wp:extent cx="3429000" cy="314325"/>
                  <wp:effectExtent l="0" t="0" r="0" b="9525"/>
                  <wp:docPr id="3" name="Рисунок 3" descr="http://www.mathematics-repetition.com/wp-content/uploads/2012/10/117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ematics-repetition.com/wp-content/uploads/2012/10/117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A)</w:t>
            </w:r>
            <w:r w:rsidRPr="008D1247">
              <w:rPr>
                <w:color w:val="333333"/>
                <w:sz w:val="28"/>
                <w:szCs w:val="28"/>
              </w:rPr>
              <w:t xml:space="preserve"> 2), 3) и 4);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В)</w:t>
            </w:r>
            <w:r w:rsidRPr="008D1247">
              <w:rPr>
                <w:color w:val="333333"/>
                <w:sz w:val="28"/>
                <w:szCs w:val="28"/>
              </w:rPr>
              <w:t xml:space="preserve"> 2) и 3);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С)</w:t>
            </w:r>
            <w:r w:rsidRPr="008D1247">
              <w:rPr>
                <w:color w:val="333333"/>
                <w:sz w:val="28"/>
                <w:szCs w:val="28"/>
              </w:rPr>
              <w:t xml:space="preserve"> 1) и 2);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D)</w:t>
            </w:r>
            <w:r w:rsidRPr="008D1247">
              <w:rPr>
                <w:color w:val="333333"/>
                <w:sz w:val="28"/>
                <w:szCs w:val="28"/>
              </w:rPr>
              <w:t xml:space="preserve"> 3) и 4);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Е)</w:t>
            </w:r>
            <w:r w:rsidRPr="008D1247">
              <w:rPr>
                <w:color w:val="333333"/>
                <w:sz w:val="28"/>
                <w:szCs w:val="28"/>
              </w:rPr>
              <w:t xml:space="preserve"> 1), 3) и 4).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  <w:r w:rsidRPr="008D1247">
              <w:rPr>
                <w:color w:val="333333"/>
                <w:sz w:val="28"/>
                <w:szCs w:val="28"/>
              </w:rPr>
              <w:t>. Если обе части неравенства умножить или разделить на одно и то же положительное число, то ... неравенства не изменится.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А)</w:t>
            </w:r>
            <w:r w:rsidRPr="008D1247">
              <w:rPr>
                <w:color w:val="333333"/>
                <w:sz w:val="28"/>
                <w:szCs w:val="28"/>
              </w:rPr>
              <w:t xml:space="preserve"> знак;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В)</w:t>
            </w:r>
            <w:r w:rsidRPr="008D1247">
              <w:rPr>
                <w:color w:val="333333"/>
                <w:sz w:val="28"/>
                <w:szCs w:val="28"/>
              </w:rPr>
              <w:t xml:space="preserve"> левая часть;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С)</w:t>
            </w:r>
            <w:r w:rsidRPr="008D1247">
              <w:rPr>
                <w:color w:val="333333"/>
                <w:sz w:val="28"/>
                <w:szCs w:val="28"/>
              </w:rPr>
              <w:t xml:space="preserve"> правая часть;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D)</w:t>
            </w:r>
            <w:r w:rsidRPr="008D1247">
              <w:rPr>
                <w:color w:val="333333"/>
                <w:sz w:val="28"/>
                <w:szCs w:val="28"/>
              </w:rPr>
              <w:t xml:space="preserve"> внешний вид;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Е)</w:t>
            </w:r>
            <w:r w:rsidRPr="008D1247">
              <w:rPr>
                <w:color w:val="333333"/>
                <w:sz w:val="28"/>
                <w:szCs w:val="28"/>
              </w:rPr>
              <w:t xml:space="preserve"> символ.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  <w:r w:rsidRPr="008D1247">
              <w:rPr>
                <w:color w:val="333333"/>
                <w:sz w:val="28"/>
                <w:szCs w:val="28"/>
              </w:rPr>
              <w:t>. Если обе части неравенства умножить или разделить на одно и то же отрицательное число, то ... неравенства  изменится.</w:t>
            </w:r>
          </w:p>
          <w:p w:rsidR="003C6FF9" w:rsidRPr="008D1247" w:rsidRDefault="003C6FF9" w:rsidP="003C6FF9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А)</w:t>
            </w:r>
            <w:r w:rsidRPr="008D1247">
              <w:rPr>
                <w:color w:val="333333"/>
                <w:sz w:val="28"/>
                <w:szCs w:val="28"/>
              </w:rPr>
              <w:t xml:space="preserve"> символ;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В)</w:t>
            </w:r>
            <w:r w:rsidRPr="008D1247">
              <w:rPr>
                <w:color w:val="333333"/>
                <w:sz w:val="28"/>
                <w:szCs w:val="28"/>
              </w:rPr>
              <w:t xml:space="preserve"> левая часть;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С)</w:t>
            </w:r>
            <w:r w:rsidRPr="008D1247">
              <w:rPr>
                <w:color w:val="333333"/>
                <w:sz w:val="28"/>
                <w:szCs w:val="28"/>
              </w:rPr>
              <w:t xml:space="preserve"> правая часть;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D)</w:t>
            </w:r>
            <w:r w:rsidRPr="008D1247">
              <w:rPr>
                <w:color w:val="333333"/>
                <w:sz w:val="28"/>
                <w:szCs w:val="28"/>
              </w:rPr>
              <w:t xml:space="preserve"> внешний вид; </w:t>
            </w:r>
            <w:r w:rsidRPr="008D1247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Е)</w:t>
            </w:r>
            <w:r w:rsidRPr="008D1247">
              <w:rPr>
                <w:color w:val="333333"/>
                <w:sz w:val="28"/>
                <w:szCs w:val="28"/>
              </w:rPr>
              <w:t xml:space="preserve"> знак;</w:t>
            </w:r>
          </w:p>
          <w:p w:rsidR="002512D4" w:rsidRPr="008D1247" w:rsidRDefault="00863647" w:rsidP="00E05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D5F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ФО: «самооценка»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(ключ-слайд)</w:t>
            </w:r>
          </w:p>
        </w:tc>
        <w:tc>
          <w:tcPr>
            <w:tcW w:w="844" w:type="pct"/>
          </w:tcPr>
          <w:p w:rsidR="003C6FF9" w:rsidRPr="008D1247" w:rsidRDefault="003C6FF9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FF9" w:rsidRPr="008D1247" w:rsidRDefault="003C6FF9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FF9" w:rsidRPr="008D1247" w:rsidRDefault="003C6FF9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6FF9" w:rsidRPr="008D1247" w:rsidRDefault="003C6FF9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Pr="00FD5FC4" w:rsidRDefault="00FD5FC4" w:rsidP="00FD5FC4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2512D4" w:rsidRPr="00FD5FC4" w:rsidRDefault="00FD5FC4" w:rsidP="00FD5F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FC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</w:t>
            </w: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5FC4" w:rsidRPr="00FD5FC4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5FC4" w:rsidRPr="00FD5FC4" w:rsidRDefault="00FD5FC4" w:rsidP="00FD5F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FC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</w:t>
            </w:r>
          </w:p>
          <w:p w:rsidR="00FD5FC4" w:rsidRPr="008D1247" w:rsidRDefault="00FD5FC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512D4" w:rsidRPr="008D1247" w:rsidTr="00837806">
        <w:trPr>
          <w:trHeight w:val="420"/>
        </w:trPr>
        <w:tc>
          <w:tcPr>
            <w:tcW w:w="1032" w:type="pct"/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24" w:type="pct"/>
            <w:gridSpan w:val="3"/>
          </w:tcPr>
          <w:p w:rsidR="003C6FF9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Рефлексия. </w:t>
            </w: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Учащиеся в конце урока определяют свою успешность и отношение к уроку.</w:t>
            </w: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5B0FD94" wp14:editId="41FCD40F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-488950</wp:posOffset>
                  </wp:positionV>
                  <wp:extent cx="461010" cy="457200"/>
                  <wp:effectExtent l="19050" t="0" r="0" b="0"/>
                  <wp:wrapTight wrapText="bothSides">
                    <wp:wrapPolygon edited="0">
                      <wp:start x="8033" y="0"/>
                      <wp:lineTo x="4463" y="0"/>
                      <wp:lineTo x="-893" y="9000"/>
                      <wp:lineTo x="-893" y="20700"/>
                      <wp:lineTo x="7140" y="20700"/>
                      <wp:lineTo x="15174" y="20700"/>
                      <wp:lineTo x="21421" y="18000"/>
                      <wp:lineTo x="21421" y="10800"/>
                      <wp:lineTo x="18744" y="5400"/>
                      <wp:lineTo x="14281" y="0"/>
                      <wp:lineTo x="8033" y="0"/>
                    </wp:wrapPolygon>
                  </wp:wrapTight>
                  <wp:docPr id="9" name="Рисунок 1" descr="C:\Users\Роман\Pictures\94237032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9" name="Picture 5" descr="C:\Users\Роман\Pictures\94237032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1247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B600D42" wp14:editId="4EE94D3B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-565150</wp:posOffset>
                  </wp:positionV>
                  <wp:extent cx="403860" cy="457200"/>
                  <wp:effectExtent l="0" t="0" r="0" b="0"/>
                  <wp:wrapSquare wrapText="bothSides"/>
                  <wp:docPr id="5" name="Рисунок 2" descr="C:\Users\Роман\Pictures\83115962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8" name="Picture 42" descr="C:\Users\Роман\Pictures\83115962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уроке мне                    </w:t>
            </w:r>
            <w:r w:rsid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уроке </w:t>
            </w:r>
            <w:proofErr w:type="gramStart"/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мне  не</w:t>
            </w:r>
            <w:proofErr w:type="gramEnd"/>
          </w:p>
          <w:p w:rsidR="002512D4" w:rsidRDefault="002512D4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понравилось….                 </w:t>
            </w:r>
            <w:r w:rsidR="00FD5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понравилось….</w:t>
            </w:r>
          </w:p>
          <w:p w:rsidR="00FD5FC4" w:rsidRDefault="00FD5FC4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5FC4" w:rsidRPr="008D1247" w:rsidRDefault="00FD5FC4" w:rsidP="00FD5F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понял…                          Я не понял…                          </w:t>
            </w:r>
          </w:p>
          <w:p w:rsidR="00FD5FC4" w:rsidRPr="008D1247" w:rsidRDefault="00FD5FC4" w:rsidP="00E053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158F" w:rsidRPr="008D1247" w:rsidRDefault="002512D4" w:rsidP="004215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Домашнее задание</w:t>
            </w:r>
            <w:r w:rsidR="0042158F"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062EB"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п.32 </w:t>
            </w:r>
            <w:r w:rsidR="0042158F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стр.  32-35.</w:t>
            </w:r>
          </w:p>
          <w:p w:rsidR="002512D4" w:rsidRPr="008D1247" w:rsidRDefault="0042158F" w:rsidP="004215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№914(1,2) </w:t>
            </w:r>
            <w:r w:rsidR="002512D4" w:rsidRPr="008D1247">
              <w:rPr>
                <w:rFonts w:ascii="Times New Roman" w:hAnsi="Times New Roman"/>
                <w:sz w:val="28"/>
                <w:szCs w:val="28"/>
                <w:lang w:val="ru-RU"/>
              </w:rPr>
              <w:t>.№.</w:t>
            </w: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915 (1,2)</w:t>
            </w:r>
          </w:p>
        </w:tc>
        <w:tc>
          <w:tcPr>
            <w:tcW w:w="844" w:type="pct"/>
          </w:tcPr>
          <w:p w:rsidR="002512D4" w:rsidRPr="008D1247" w:rsidRDefault="002512D4" w:rsidP="00E0539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512D4" w:rsidRPr="008D1247" w:rsidTr="00837806">
        <w:trPr>
          <w:trHeight w:val="420"/>
        </w:trPr>
        <w:tc>
          <w:tcPr>
            <w:tcW w:w="1353" w:type="pct"/>
            <w:gridSpan w:val="2"/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06" w:type="pct"/>
            <w:gridSpan w:val="2"/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Здоровье и соблюдение техники безопасности. Связи с ИКТ.</w:t>
            </w:r>
          </w:p>
        </w:tc>
      </w:tr>
      <w:tr w:rsidR="002512D4" w:rsidRPr="008D1247" w:rsidTr="00837806">
        <w:trPr>
          <w:trHeight w:val="420"/>
        </w:trPr>
        <w:tc>
          <w:tcPr>
            <w:tcW w:w="1353" w:type="pct"/>
            <w:gridSpan w:val="2"/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уроке предусмотрена дифференциация в виде работы в разнородных парах (разного уровня обучаемости).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Ученики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распределяя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паре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выбирают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1247">
              <w:rPr>
                <w:rFonts w:ascii="Times New Roman" w:hAnsi="Times New Roman"/>
                <w:sz w:val="28"/>
                <w:szCs w:val="28"/>
              </w:rPr>
              <w:t>сложности</w:t>
            </w:r>
            <w:proofErr w:type="spellEnd"/>
            <w:r w:rsidRPr="008D12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41" w:type="pct"/>
          </w:tcPr>
          <w:p w:rsidR="002512D4" w:rsidRPr="008D1247" w:rsidRDefault="005018F7" w:rsidP="005018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Предусмотрена взаимопроверка по ключу, в ходе которой оценивается умение учеников применять теоретические знания. В ходе групповой деятельности при выполнении задании оцениваются умение находить результат, а также решать задания по теме, опираясь на понятие и свойства, изученные на данном уроке и прошлый опыт.</w:t>
            </w:r>
          </w:p>
        </w:tc>
        <w:tc>
          <w:tcPr>
            <w:tcW w:w="1906" w:type="pct"/>
            <w:gridSpan w:val="2"/>
            <w:vAlign w:val="center"/>
          </w:tcPr>
          <w:p w:rsidR="002512D4" w:rsidRPr="008D1247" w:rsidRDefault="002512D4" w:rsidP="00E053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1247">
              <w:rPr>
                <w:rFonts w:ascii="Times New Roman" w:hAnsi="Times New Roman"/>
                <w:sz w:val="28"/>
                <w:szCs w:val="28"/>
                <w:lang w:val="ru-RU"/>
              </w:rPr>
              <w:t>Запланированы виды деятельности на уроке, способствующие передвижению учащихся по классу, необходимо обеспечить безопасность. Следить за осанкой учащихся.</w:t>
            </w:r>
          </w:p>
        </w:tc>
      </w:tr>
    </w:tbl>
    <w:p w:rsidR="007505BF" w:rsidRDefault="007505BF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>
      <w:pPr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063B8">
        <w:rPr>
          <w:rFonts w:ascii="Times New Roman" w:hAnsi="Times New Roman"/>
          <w:sz w:val="32"/>
          <w:szCs w:val="32"/>
          <w:lang w:val="ru-RU"/>
        </w:rPr>
        <w:t>КГУ «Школа-гимназия имени Батыр Баяна»</w:t>
      </w: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3B8" w:rsidRPr="007063B8" w:rsidRDefault="007063B8" w:rsidP="007063B8">
      <w:pPr>
        <w:spacing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7063B8">
        <w:rPr>
          <w:rFonts w:ascii="Times New Roman" w:hAnsi="Times New Roman"/>
          <w:sz w:val="40"/>
          <w:szCs w:val="40"/>
          <w:lang w:val="ru-RU"/>
        </w:rPr>
        <w:t>Краткосрочный план</w:t>
      </w:r>
    </w:p>
    <w:p w:rsidR="007063B8" w:rsidRPr="007063B8" w:rsidRDefault="007063B8" w:rsidP="007063B8">
      <w:pPr>
        <w:spacing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7063B8">
        <w:rPr>
          <w:rFonts w:ascii="Times New Roman" w:hAnsi="Times New Roman"/>
          <w:sz w:val="40"/>
          <w:szCs w:val="40"/>
          <w:lang w:val="ru-RU"/>
        </w:rPr>
        <w:t>«Числовые неравенства и их свойства»</w:t>
      </w:r>
    </w:p>
    <w:p w:rsidR="007063B8" w:rsidRP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7063B8">
        <w:rPr>
          <w:rFonts w:ascii="Times New Roman" w:hAnsi="Times New Roman"/>
          <w:sz w:val="36"/>
          <w:szCs w:val="36"/>
          <w:lang w:val="ru-RU"/>
        </w:rPr>
        <w:t>6</w:t>
      </w:r>
      <w:r>
        <w:rPr>
          <w:rFonts w:ascii="Times New Roman" w:hAnsi="Times New Roman"/>
          <w:sz w:val="36"/>
          <w:szCs w:val="36"/>
          <w:lang w:val="ru-RU"/>
        </w:rPr>
        <w:t>А</w:t>
      </w:r>
      <w:r w:rsidRPr="007063B8">
        <w:rPr>
          <w:rFonts w:ascii="Times New Roman" w:hAnsi="Times New Roman"/>
          <w:sz w:val="36"/>
          <w:szCs w:val="36"/>
          <w:lang w:val="ru-RU"/>
        </w:rPr>
        <w:t xml:space="preserve"> класс</w:t>
      </w:r>
    </w:p>
    <w:p w:rsidR="007063B8" w:rsidRPr="007063B8" w:rsidRDefault="007063B8" w:rsidP="007063B8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Pr="007063B8" w:rsidRDefault="007063B8" w:rsidP="007063B8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7063B8">
        <w:rPr>
          <w:rFonts w:ascii="Times New Roman" w:hAnsi="Times New Roman"/>
          <w:b/>
          <w:sz w:val="32"/>
          <w:szCs w:val="32"/>
          <w:lang w:val="ru-RU"/>
        </w:rPr>
        <w:t>Учитель математики:</w:t>
      </w:r>
    </w:p>
    <w:p w:rsidR="007063B8" w:rsidRPr="007063B8" w:rsidRDefault="007063B8" w:rsidP="007063B8">
      <w:pPr>
        <w:jc w:val="right"/>
        <w:rPr>
          <w:rFonts w:ascii="Times New Roman" w:hAnsi="Times New Roman"/>
          <w:sz w:val="32"/>
          <w:szCs w:val="32"/>
          <w:lang w:val="ru-RU"/>
        </w:rPr>
      </w:pPr>
      <w:r w:rsidRPr="007063B8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7063B8">
        <w:rPr>
          <w:rFonts w:ascii="Times New Roman" w:hAnsi="Times New Roman"/>
          <w:sz w:val="32"/>
          <w:szCs w:val="32"/>
          <w:lang w:val="ru-RU"/>
        </w:rPr>
        <w:t>Баймульдинова</w:t>
      </w:r>
      <w:proofErr w:type="spellEnd"/>
      <w:r w:rsidRPr="007063B8">
        <w:rPr>
          <w:rFonts w:ascii="Times New Roman" w:hAnsi="Times New Roman"/>
          <w:sz w:val="32"/>
          <w:szCs w:val="32"/>
          <w:lang w:val="ru-RU"/>
        </w:rPr>
        <w:t xml:space="preserve"> А.Б.</w:t>
      </w:r>
    </w:p>
    <w:p w:rsidR="007063B8" w:rsidRPr="007063B8" w:rsidRDefault="007063B8" w:rsidP="007063B8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7063B8">
        <w:rPr>
          <w:rFonts w:ascii="Times New Roman" w:hAnsi="Times New Roman"/>
          <w:sz w:val="32"/>
          <w:szCs w:val="32"/>
          <w:lang w:val="ru-RU"/>
        </w:rPr>
        <w:t>Г.Булаево</w:t>
      </w:r>
      <w:proofErr w:type="spellEnd"/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063B8">
        <w:rPr>
          <w:rFonts w:ascii="Times New Roman" w:hAnsi="Times New Roman"/>
          <w:sz w:val="32"/>
          <w:szCs w:val="32"/>
          <w:lang w:val="ru-RU"/>
        </w:rPr>
        <w:t>2018-2019гг</w:t>
      </w: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7063B8" w:rsidRPr="007063B8" w:rsidRDefault="007063B8" w:rsidP="007063B8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sectPr w:rsidR="007063B8" w:rsidRPr="007063B8" w:rsidSect="00D77E1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Kz Times New Roman">
    <w:charset w:val="CC"/>
    <w:family w:val="roman"/>
    <w:pitch w:val="variable"/>
    <w:sig w:usb0="A0002AAF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31B9"/>
    <w:multiLevelType w:val="hybridMultilevel"/>
    <w:tmpl w:val="9B04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1E67"/>
    <w:multiLevelType w:val="hybridMultilevel"/>
    <w:tmpl w:val="34DA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2205D"/>
    <w:multiLevelType w:val="hybridMultilevel"/>
    <w:tmpl w:val="AADC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D2ABE"/>
    <w:multiLevelType w:val="hybridMultilevel"/>
    <w:tmpl w:val="B3BE3446"/>
    <w:lvl w:ilvl="0" w:tplc="F7AABB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404E0"/>
    <w:multiLevelType w:val="hybridMultilevel"/>
    <w:tmpl w:val="552A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3ABD"/>
    <w:multiLevelType w:val="hybridMultilevel"/>
    <w:tmpl w:val="3B1E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A2FA1"/>
    <w:multiLevelType w:val="hybridMultilevel"/>
    <w:tmpl w:val="1102DF62"/>
    <w:lvl w:ilvl="0" w:tplc="9F14395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0917557"/>
    <w:multiLevelType w:val="hybridMultilevel"/>
    <w:tmpl w:val="5854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E3BDA"/>
    <w:multiLevelType w:val="singleLevel"/>
    <w:tmpl w:val="9080EC48"/>
    <w:lvl w:ilvl="0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  <w:rPr>
        <w:rFonts w:hint="default"/>
      </w:rPr>
    </w:lvl>
  </w:abstractNum>
  <w:abstractNum w:abstractNumId="10">
    <w:nsid w:val="41C27C72"/>
    <w:multiLevelType w:val="hybridMultilevel"/>
    <w:tmpl w:val="CA14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148B3"/>
    <w:multiLevelType w:val="hybridMultilevel"/>
    <w:tmpl w:val="DF1A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C5A71"/>
    <w:multiLevelType w:val="hybridMultilevel"/>
    <w:tmpl w:val="AE46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4"/>
    <w:rsid w:val="0001750F"/>
    <w:rsid w:val="00051E77"/>
    <w:rsid w:val="000E4D6D"/>
    <w:rsid w:val="00126C6C"/>
    <w:rsid w:val="001875D2"/>
    <w:rsid w:val="002211AE"/>
    <w:rsid w:val="002512D4"/>
    <w:rsid w:val="00310445"/>
    <w:rsid w:val="003142A9"/>
    <w:rsid w:val="003726D3"/>
    <w:rsid w:val="00381D5D"/>
    <w:rsid w:val="003C6FF9"/>
    <w:rsid w:val="003D2E43"/>
    <w:rsid w:val="003E4DBC"/>
    <w:rsid w:val="0040414A"/>
    <w:rsid w:val="0042158F"/>
    <w:rsid w:val="00422DED"/>
    <w:rsid w:val="00450562"/>
    <w:rsid w:val="00464A21"/>
    <w:rsid w:val="004C5897"/>
    <w:rsid w:val="005018F7"/>
    <w:rsid w:val="00511BB4"/>
    <w:rsid w:val="00517075"/>
    <w:rsid w:val="00533367"/>
    <w:rsid w:val="005B45AC"/>
    <w:rsid w:val="005B5143"/>
    <w:rsid w:val="005C3872"/>
    <w:rsid w:val="005E5AE8"/>
    <w:rsid w:val="005F045B"/>
    <w:rsid w:val="00693DF4"/>
    <w:rsid w:val="006941D1"/>
    <w:rsid w:val="007063B8"/>
    <w:rsid w:val="00706F0A"/>
    <w:rsid w:val="00717680"/>
    <w:rsid w:val="00740E31"/>
    <w:rsid w:val="007439B2"/>
    <w:rsid w:val="007505BF"/>
    <w:rsid w:val="007A67B2"/>
    <w:rsid w:val="007F32F5"/>
    <w:rsid w:val="008241B6"/>
    <w:rsid w:val="00837806"/>
    <w:rsid w:val="00840DAF"/>
    <w:rsid w:val="00863647"/>
    <w:rsid w:val="008C6936"/>
    <w:rsid w:val="008D1247"/>
    <w:rsid w:val="00902D81"/>
    <w:rsid w:val="00910373"/>
    <w:rsid w:val="00937AF2"/>
    <w:rsid w:val="009C16F2"/>
    <w:rsid w:val="009E4488"/>
    <w:rsid w:val="009F7D1F"/>
    <w:rsid w:val="00A06412"/>
    <w:rsid w:val="00A904B7"/>
    <w:rsid w:val="00A906E6"/>
    <w:rsid w:val="00AA7477"/>
    <w:rsid w:val="00AB3100"/>
    <w:rsid w:val="00AB41C2"/>
    <w:rsid w:val="00AB4C28"/>
    <w:rsid w:val="00B029B6"/>
    <w:rsid w:val="00B50120"/>
    <w:rsid w:val="00B51697"/>
    <w:rsid w:val="00B84E98"/>
    <w:rsid w:val="00C023C6"/>
    <w:rsid w:val="00C41CA6"/>
    <w:rsid w:val="00C55F8C"/>
    <w:rsid w:val="00C87DB1"/>
    <w:rsid w:val="00C95375"/>
    <w:rsid w:val="00CC0111"/>
    <w:rsid w:val="00D062EB"/>
    <w:rsid w:val="00D118DB"/>
    <w:rsid w:val="00D35A71"/>
    <w:rsid w:val="00D42F8A"/>
    <w:rsid w:val="00D4355D"/>
    <w:rsid w:val="00D77E16"/>
    <w:rsid w:val="00D849CF"/>
    <w:rsid w:val="00DA2954"/>
    <w:rsid w:val="00DC40FB"/>
    <w:rsid w:val="00E7281D"/>
    <w:rsid w:val="00E93E94"/>
    <w:rsid w:val="00F36B7B"/>
    <w:rsid w:val="00F444F6"/>
    <w:rsid w:val="00F55B6F"/>
    <w:rsid w:val="00F619AE"/>
    <w:rsid w:val="00F633EC"/>
    <w:rsid w:val="00F769DC"/>
    <w:rsid w:val="00FA589E"/>
    <w:rsid w:val="00FC6529"/>
    <w:rsid w:val="00FD5222"/>
    <w:rsid w:val="00FD5FC4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06BD-F68D-4547-80B5-7ABA4B5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D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01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2D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512D4"/>
    <w:pPr>
      <w:autoSpaceDE w:val="0"/>
      <w:autoSpaceDN w:val="0"/>
      <w:spacing w:line="240" w:lineRule="auto"/>
      <w:ind w:left="219"/>
    </w:pPr>
    <w:rPr>
      <w:rFonts w:ascii="Times New Roman" w:hAnsi="Times New Roman"/>
      <w:szCs w:val="22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2512D4"/>
    <w:rPr>
      <w:rFonts w:ascii="Times New Roman" w:eastAsia="Times New Roman" w:hAnsi="Times New Roman" w:cs="Times New Roman"/>
      <w:lang w:eastAsia="ru-RU" w:bidi="ru-RU"/>
    </w:rPr>
  </w:style>
  <w:style w:type="paragraph" w:customStyle="1" w:styleId="AssignmentTemplate">
    <w:name w:val="AssignmentTemplate"/>
    <w:basedOn w:val="9"/>
    <w:next w:val="a6"/>
    <w:rsid w:val="002512D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styleId="a7">
    <w:name w:val="Strong"/>
    <w:basedOn w:val="a0"/>
    <w:uiPriority w:val="22"/>
    <w:qFormat/>
    <w:rsid w:val="002512D4"/>
    <w:rPr>
      <w:b/>
      <w:bCs/>
    </w:rPr>
  </w:style>
  <w:style w:type="paragraph" w:styleId="a6">
    <w:name w:val="Normal (Web)"/>
    <w:basedOn w:val="a"/>
    <w:uiPriority w:val="99"/>
    <w:unhideWhenUsed/>
    <w:rsid w:val="002512D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1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1">
    <w:name w:val="Без интервала1"/>
    <w:rsid w:val="002512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01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501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8F7"/>
    <w:rPr>
      <w:rFonts w:ascii="Tahoma" w:eastAsia="Times New Roman" w:hAnsi="Tahoma" w:cs="Tahoma"/>
      <w:sz w:val="16"/>
      <w:szCs w:val="16"/>
      <w:lang w:val="en-GB"/>
    </w:rPr>
  </w:style>
  <w:style w:type="character" w:customStyle="1" w:styleId="nobr">
    <w:name w:val="nobr"/>
    <w:basedOn w:val="a0"/>
    <w:rsid w:val="00C41CA6"/>
  </w:style>
  <w:style w:type="paragraph" w:customStyle="1" w:styleId="Default">
    <w:name w:val="Default"/>
    <w:rsid w:val="003D2E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11" Type="http://schemas.openxmlformats.org/officeDocument/2006/relationships/oleObject" Target="embeddings/oleObject3.bin"/><Relationship Id="rId24" Type="http://schemas.openxmlformats.org/officeDocument/2006/relationships/image" Target="media/image9.gif"/><Relationship Id="rId5" Type="http://schemas.openxmlformats.org/officeDocument/2006/relationships/image" Target="media/image1.emf"/><Relationship Id="rId15" Type="http://schemas.openxmlformats.org/officeDocument/2006/relationships/image" Target="media/image5.wmf"/><Relationship Id="rId23" Type="http://schemas.openxmlformats.org/officeDocument/2006/relationships/image" Target="media/image8.jpe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http://www.mathematics-repetition.com/wp-content/uploads/2012/10/117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111</cp:lastModifiedBy>
  <cp:revision>2</cp:revision>
  <cp:lastPrinted>2019-04-02T05:56:00Z</cp:lastPrinted>
  <dcterms:created xsi:type="dcterms:W3CDTF">2020-10-24T19:22:00Z</dcterms:created>
  <dcterms:modified xsi:type="dcterms:W3CDTF">2020-10-24T19:22:00Z</dcterms:modified>
</cp:coreProperties>
</file>