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F3" w:rsidRPr="004539FC" w:rsidRDefault="0054078F" w:rsidP="004539F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39FC">
        <w:rPr>
          <w:rFonts w:ascii="Times New Roman" w:hAnsi="Times New Roman" w:cs="Times New Roman"/>
          <w:b/>
          <w:sz w:val="24"/>
          <w:szCs w:val="24"/>
          <w:lang w:val="kk-KZ"/>
        </w:rPr>
        <w:t>РАЗВИТИЕ ЧИТАТЕЛЬСКОЙ ГРАМОТНОСТИ ЧЕРЕЗ ДРАМАТИЗАЦИЮ</w:t>
      </w:r>
    </w:p>
    <w:p w:rsidR="0054078F" w:rsidRPr="004539FC" w:rsidRDefault="0054078F" w:rsidP="004539F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78F" w:rsidRPr="004539FC" w:rsidRDefault="0054078F" w:rsidP="004539F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39FC">
        <w:rPr>
          <w:rFonts w:ascii="Times New Roman" w:hAnsi="Times New Roman" w:cs="Times New Roman"/>
          <w:b/>
          <w:sz w:val="24"/>
          <w:szCs w:val="24"/>
          <w:lang w:val="kk-KZ"/>
        </w:rPr>
        <w:t>Казкенова Г. Е.</w:t>
      </w:r>
    </w:p>
    <w:p w:rsidR="004539FC" w:rsidRPr="004539FC" w:rsidRDefault="0054078F" w:rsidP="004539F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539FC">
        <w:rPr>
          <w:rFonts w:ascii="Times New Roman" w:hAnsi="Times New Roman" w:cs="Times New Roman"/>
          <w:sz w:val="24"/>
          <w:szCs w:val="24"/>
          <w:lang w:val="kk-KZ"/>
        </w:rPr>
        <w:t xml:space="preserve">учитель русского языка и литературы КГУ «Школа-лицей им.А.Шамкенова г.Павлодара» отдела образования г.Павлодара </w:t>
      </w:r>
    </w:p>
    <w:p w:rsidR="0054078F" w:rsidRPr="004539FC" w:rsidRDefault="0054078F" w:rsidP="004539F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539FC"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Павлодарской области</w:t>
      </w:r>
    </w:p>
    <w:p w:rsidR="004539FC" w:rsidRPr="004539FC" w:rsidRDefault="004539FC" w:rsidP="004539F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C1B20" w:rsidRDefault="002C1B20" w:rsidP="002C1B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647">
        <w:rPr>
          <w:rFonts w:ascii="Times New Roman" w:eastAsia="Times New Roman" w:hAnsi="Times New Roman" w:cs="Times New Roman"/>
          <w:sz w:val="24"/>
          <w:szCs w:val="24"/>
        </w:rPr>
        <w:t>Развитие читательской грамотности является одной из важных задач современного образования. В быстро меняющемся цифровом мире способность читать и глубоко понимать текст в любой доступной читателю форме (бумажной, электронной), любом виде (художественный текст, статья СМИ, официально-делово</w:t>
      </w:r>
      <w:r>
        <w:rPr>
          <w:rFonts w:ascii="Times New Roman" w:eastAsia="Times New Roman" w:hAnsi="Times New Roman" w:cs="Times New Roman"/>
          <w:sz w:val="24"/>
          <w:szCs w:val="24"/>
        </w:rPr>
        <w:t>й, научно-познавательный</w:t>
      </w:r>
      <w:r w:rsidRPr="00186647">
        <w:rPr>
          <w:rFonts w:ascii="Times New Roman" w:eastAsia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86647">
        <w:rPr>
          <w:rFonts w:ascii="Times New Roman" w:eastAsia="Times New Roman" w:hAnsi="Times New Roman" w:cs="Times New Roman"/>
          <w:sz w:val="24"/>
          <w:szCs w:val="24"/>
        </w:rPr>
        <w:t>) становится необходимым навыком для того, чтобы успешно обучаться и адаптироваться в обществе.</w:t>
      </w:r>
      <w:r w:rsidRPr="00186647">
        <w:rPr>
          <w:sz w:val="24"/>
          <w:szCs w:val="24"/>
        </w:rPr>
        <w:t xml:space="preserve"> </w:t>
      </w:r>
      <w:r w:rsidRPr="00186647">
        <w:rPr>
          <w:rFonts w:ascii="Times New Roman" w:hAnsi="Times New Roman" w:cs="Times New Roman"/>
          <w:sz w:val="24"/>
          <w:szCs w:val="24"/>
        </w:rPr>
        <w:t>П</w:t>
      </w:r>
      <w:r w:rsidRPr="00186647">
        <w:rPr>
          <w:rFonts w:ascii="Times New Roman" w:eastAsia="Times New Roman" w:hAnsi="Times New Roman" w:cs="Times New Roman"/>
          <w:sz w:val="24"/>
          <w:szCs w:val="24"/>
        </w:rPr>
        <w:t xml:space="preserve">роблема актуальна не только в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образовании, она</w:t>
      </w:r>
      <w:r w:rsidRPr="00186647">
        <w:rPr>
          <w:rFonts w:ascii="Times New Roman" w:eastAsia="Times New Roman" w:hAnsi="Times New Roman" w:cs="Times New Roman"/>
          <w:sz w:val="24"/>
          <w:szCs w:val="24"/>
        </w:rPr>
        <w:t xml:space="preserve"> имеет глобальный характер.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Рассмотрим на примере, истории возникновения интереса к функциональному чтению: </w:t>
      </w:r>
      <w:r w:rsidRPr="00186647">
        <w:rPr>
          <w:rFonts w:ascii="Times New Roman" w:eastAsia="Times New Roman" w:hAnsi="Times New Roman" w:cs="Times New Roman"/>
          <w:sz w:val="24"/>
          <w:szCs w:val="24"/>
        </w:rPr>
        <w:t>в середине ХХ века владельцы крупных производств, в частности немецких, обнаружили, что их работники не умеют читать инструкции</w:t>
      </w:r>
      <w:r>
        <w:rPr>
          <w:rFonts w:ascii="Times New Roman" w:eastAsia="Times New Roman" w:hAnsi="Times New Roman" w:cs="Times New Roman"/>
          <w:sz w:val="24"/>
          <w:szCs w:val="24"/>
        </w:rPr>
        <w:t>, что явилось причиной поломки производственных линий</w:t>
      </w:r>
      <w:r w:rsidRPr="00186647">
        <w:rPr>
          <w:rFonts w:ascii="Times New Roman" w:eastAsia="Times New Roman" w:hAnsi="Times New Roman" w:cs="Times New Roman"/>
          <w:sz w:val="24"/>
          <w:szCs w:val="24"/>
        </w:rPr>
        <w:t>. Международные исследователи выяснили, что 25-30% взрослого населения не понимают смыс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186647">
        <w:rPr>
          <w:rFonts w:ascii="Times New Roman" w:eastAsia="Times New Roman" w:hAnsi="Times New Roman" w:cs="Times New Roman"/>
          <w:sz w:val="24"/>
          <w:szCs w:val="24"/>
        </w:rPr>
        <w:t xml:space="preserve"> текста, с которым работают. </w:t>
      </w:r>
      <w:r>
        <w:rPr>
          <w:rFonts w:ascii="Times New Roman" w:eastAsia="Times New Roman" w:hAnsi="Times New Roman" w:cs="Times New Roman"/>
          <w:sz w:val="24"/>
          <w:szCs w:val="24"/>
        </w:rPr>
        <w:t>Стало необходимым осуществить замеры</w:t>
      </w:r>
      <w:r w:rsidRPr="00186647">
        <w:rPr>
          <w:rFonts w:ascii="Times New Roman" w:eastAsia="Times New Roman" w:hAnsi="Times New Roman" w:cs="Times New Roman"/>
          <w:sz w:val="24"/>
          <w:szCs w:val="24"/>
        </w:rPr>
        <w:t xml:space="preserve"> степен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86647">
        <w:rPr>
          <w:rFonts w:ascii="Times New Roman" w:eastAsia="Times New Roman" w:hAnsi="Times New Roman" w:cs="Times New Roman"/>
          <w:sz w:val="24"/>
          <w:szCs w:val="24"/>
        </w:rPr>
        <w:t xml:space="preserve"> сформированности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умения </w:t>
      </w:r>
      <w:r w:rsidRPr="00186647">
        <w:rPr>
          <w:rFonts w:ascii="Times New Roman" w:eastAsia="Times New Roman" w:hAnsi="Times New Roman" w:cs="Times New Roman"/>
          <w:sz w:val="24"/>
          <w:szCs w:val="24"/>
        </w:rPr>
        <w:t>грамотного чтения у школьников в развитых странах,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приобрело регулярный характер, а в образовательную практику </w:t>
      </w:r>
      <w:r w:rsidRPr="00186647">
        <w:rPr>
          <w:rFonts w:ascii="Times New Roman" w:eastAsia="Times New Roman" w:hAnsi="Times New Roman" w:cs="Times New Roman"/>
          <w:sz w:val="24"/>
          <w:szCs w:val="24"/>
        </w:rPr>
        <w:t>с каждым годом география участников исследования становится шире и шире. Казахстан также, присоединившись к Болонской образовательной декларации, включился в исследования, подобные   PISA, PIRLS.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1B20" w:rsidRDefault="002C1B20" w:rsidP="002C1B20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  <w:t>Великий поэт</w:t>
      </w:r>
      <w:r w:rsidRPr="00E413A9">
        <w:rPr>
          <w:rFonts w:ascii="Times New Roman" w:eastAsia="Times New Roman" w:hAnsi="Times New Roman"/>
          <w:bCs/>
          <w:sz w:val="24"/>
          <w:szCs w:val="24"/>
        </w:rPr>
        <w:t xml:space="preserve"> А.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413A9">
        <w:rPr>
          <w:rFonts w:ascii="Times New Roman" w:eastAsia="Times New Roman" w:hAnsi="Times New Roman"/>
          <w:bCs/>
          <w:sz w:val="24"/>
          <w:szCs w:val="24"/>
        </w:rPr>
        <w:t>С.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413A9">
        <w:rPr>
          <w:rFonts w:ascii="Times New Roman" w:eastAsia="Times New Roman" w:hAnsi="Times New Roman"/>
          <w:bCs/>
          <w:sz w:val="24"/>
          <w:szCs w:val="24"/>
        </w:rPr>
        <w:t>Пушкин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заметил</w:t>
      </w:r>
      <w:r w:rsidRPr="00E413A9">
        <w:rPr>
          <w:rFonts w:ascii="Times New Roman" w:eastAsia="Times New Roman" w:hAnsi="Times New Roman"/>
          <w:bCs/>
          <w:sz w:val="24"/>
          <w:szCs w:val="24"/>
        </w:rPr>
        <w:t xml:space="preserve">: «Чтение – вот лучшее учение», </w:t>
      </w:r>
      <w:r>
        <w:rPr>
          <w:rFonts w:ascii="Times New Roman" w:eastAsia="Times New Roman" w:hAnsi="Times New Roman"/>
          <w:bCs/>
          <w:sz w:val="24"/>
          <w:szCs w:val="24"/>
        </w:rPr>
        <w:t>– но у этой фразы есть</w:t>
      </w:r>
      <w:r w:rsidRPr="00E413A9">
        <w:rPr>
          <w:rFonts w:ascii="Times New Roman" w:eastAsia="Times New Roman" w:hAnsi="Times New Roman"/>
          <w:bCs/>
          <w:sz w:val="24"/>
          <w:szCs w:val="24"/>
        </w:rPr>
        <w:t xml:space="preserve"> продолжение: «Следовать за мыслями великого человека (автора) есть наука самая занимательная».  </w:t>
      </w:r>
      <w:r>
        <w:rPr>
          <w:rFonts w:ascii="Times New Roman" w:eastAsia="Times New Roman" w:hAnsi="Times New Roman"/>
          <w:bCs/>
          <w:sz w:val="24"/>
          <w:szCs w:val="24"/>
        </w:rPr>
        <w:t>Современные</w:t>
      </w:r>
      <w:r w:rsidRPr="00E413A9">
        <w:rPr>
          <w:rFonts w:ascii="Times New Roman" w:eastAsia="Times New Roman" w:hAnsi="Times New Roman"/>
          <w:bCs/>
          <w:sz w:val="24"/>
          <w:szCs w:val="24"/>
        </w:rPr>
        <w:t xml:space="preserve"> дети, к сожалению, не только мало читают, но и плохо понимают и воспринимают прочитанный текст, они «не могут следовать за мыслями» автора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2580A">
        <w:rPr>
          <w:rFonts w:ascii="Times New Roman" w:hAnsi="Times New Roman" w:cs="Times New Roman"/>
          <w:sz w:val="24"/>
          <w:szCs w:val="24"/>
        </w:rPr>
        <w:t>сследования Международной программы по оценке образовательных достижений PISA показали, что Казахстан сохранил позиции</w:t>
      </w:r>
      <w:r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32580A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замерам читательской грамотности: </w:t>
      </w:r>
      <w:r w:rsidRPr="0032580A">
        <w:rPr>
          <w:rFonts w:ascii="Times New Roman" w:hAnsi="Times New Roman" w:cs="Times New Roman"/>
          <w:sz w:val="24"/>
          <w:szCs w:val="24"/>
        </w:rPr>
        <w:t xml:space="preserve">15-летние школьники выполнили тестирование по грамотности чтения в среднем на 387 баллов,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32580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последней оценке </w:t>
      </w:r>
      <w:r w:rsidRPr="0032580A">
        <w:rPr>
          <w:rFonts w:ascii="Times New Roman" w:hAnsi="Times New Roman" w:cs="Times New Roman"/>
          <w:sz w:val="24"/>
          <w:szCs w:val="24"/>
        </w:rPr>
        <w:t>2022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5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результат равнялся </w:t>
      </w:r>
      <w:r w:rsidRPr="0032580A">
        <w:rPr>
          <w:rFonts w:ascii="Times New Roman" w:hAnsi="Times New Roman" w:cs="Times New Roman"/>
          <w:sz w:val="24"/>
          <w:szCs w:val="24"/>
        </w:rPr>
        <w:t>386 балл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32580A">
        <w:rPr>
          <w:rFonts w:ascii="Times New Roman" w:hAnsi="Times New Roman" w:cs="Times New Roman"/>
          <w:sz w:val="24"/>
          <w:szCs w:val="24"/>
        </w:rPr>
        <w:t xml:space="preserve">. Этот показатель на 90 баллов ниже среднего результата стран ОЭСР и соответствует 61 месту среди 81 стран-участниц исследования [1]. </w:t>
      </w:r>
    </w:p>
    <w:p w:rsidR="00653443" w:rsidRDefault="002C1B20" w:rsidP="00653443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3A9">
        <w:rPr>
          <w:rFonts w:ascii="Times New Roman" w:hAnsi="Times New Roman" w:cs="Times New Roman"/>
          <w:sz w:val="24"/>
          <w:szCs w:val="24"/>
        </w:rPr>
        <w:t>Международное сообщест</w:t>
      </w:r>
      <w:r>
        <w:rPr>
          <w:rFonts w:ascii="Times New Roman" w:hAnsi="Times New Roman" w:cs="Times New Roman"/>
          <w:sz w:val="24"/>
          <w:szCs w:val="24"/>
        </w:rPr>
        <w:t xml:space="preserve">во обеспокоено распространением </w:t>
      </w:r>
      <w:r w:rsidRPr="005308A2">
        <w:rPr>
          <w:rFonts w:ascii="Times New Roman" w:hAnsi="Times New Roman" w:cs="Times New Roman"/>
          <w:iCs/>
          <w:sz w:val="24"/>
          <w:szCs w:val="24"/>
        </w:rPr>
        <w:t>вторичной неграмотности</w:t>
      </w:r>
      <w:r w:rsidRPr="005308A2">
        <w:rPr>
          <w:rFonts w:ascii="Times New Roman" w:hAnsi="Times New Roman" w:cs="Times New Roman"/>
          <w:sz w:val="24"/>
          <w:szCs w:val="24"/>
        </w:rPr>
        <w:t xml:space="preserve"> </w:t>
      </w:r>
      <w:r w:rsidRPr="00E413A9">
        <w:rPr>
          <w:rFonts w:ascii="Times New Roman" w:hAnsi="Times New Roman" w:cs="Times New Roman"/>
          <w:sz w:val="24"/>
          <w:szCs w:val="24"/>
        </w:rPr>
        <w:t xml:space="preserve">вследствие снижения интереса к чтению. В поисках подходов и методик, </w:t>
      </w:r>
      <w:r>
        <w:rPr>
          <w:rFonts w:ascii="Times New Roman" w:hAnsi="Times New Roman" w:cs="Times New Roman"/>
          <w:sz w:val="24"/>
          <w:szCs w:val="24"/>
        </w:rPr>
        <w:t>направленных на</w:t>
      </w:r>
      <w:r w:rsidRPr="00E413A9">
        <w:rPr>
          <w:rFonts w:ascii="Times New Roman" w:hAnsi="Times New Roman" w:cs="Times New Roman"/>
          <w:sz w:val="24"/>
          <w:szCs w:val="24"/>
        </w:rPr>
        <w:t xml:space="preserve"> активаци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413A9">
        <w:rPr>
          <w:rFonts w:ascii="Times New Roman" w:hAnsi="Times New Roman" w:cs="Times New Roman"/>
          <w:sz w:val="24"/>
          <w:szCs w:val="24"/>
        </w:rPr>
        <w:t xml:space="preserve"> детского чтения, предпринимаются масштабные программы продвижения чтения. </w:t>
      </w:r>
      <w:r w:rsidRPr="005B4A65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133C28">
        <w:rPr>
          <w:rStyle w:val="relative"/>
          <w:rFonts w:ascii="Times New Roman" w:hAnsi="Times New Roman" w:cs="Times New Roman"/>
          <w:sz w:val="24"/>
          <w:szCs w:val="24"/>
        </w:rPr>
        <w:t>в</w:t>
      </w:r>
      <w:r w:rsidRPr="005B4A65">
        <w:rPr>
          <w:rStyle w:val="relative"/>
          <w:rFonts w:ascii="Times New Roman" w:hAnsi="Times New Roman" w:cs="Times New Roman"/>
          <w:sz w:val="24"/>
          <w:szCs w:val="24"/>
        </w:rPr>
        <w:t xml:space="preserve"> Германии действует </w:t>
      </w:r>
      <w:r w:rsidR="00133C28">
        <w:rPr>
          <w:rStyle w:val="a6"/>
          <w:rFonts w:ascii="Times New Roman" w:hAnsi="Times New Roman" w:cs="Times New Roman"/>
          <w:b w:val="0"/>
          <w:sz w:val="24"/>
          <w:szCs w:val="24"/>
        </w:rPr>
        <w:t>Национальный</w:t>
      </w:r>
      <w:r w:rsidRPr="00133C2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фонд чтения</w:t>
      </w:r>
      <w:r w:rsidR="00133C28">
        <w:rPr>
          <w:rStyle w:val="relative"/>
          <w:rFonts w:ascii="Times New Roman" w:hAnsi="Times New Roman" w:cs="Times New Roman"/>
          <w:b/>
          <w:sz w:val="24"/>
          <w:szCs w:val="24"/>
        </w:rPr>
        <w:t xml:space="preserve">, </w:t>
      </w:r>
      <w:r w:rsidRPr="005B4A65">
        <w:rPr>
          <w:rStyle w:val="relative"/>
          <w:rFonts w:ascii="Times New Roman" w:hAnsi="Times New Roman" w:cs="Times New Roman"/>
          <w:sz w:val="24"/>
          <w:szCs w:val="24"/>
        </w:rPr>
        <w:t>основанный в 1988 году на базе Немецкого литературного общества.</w:t>
      </w:r>
      <w:r w:rsidRPr="005B4A65">
        <w:rPr>
          <w:rFonts w:ascii="Times New Roman" w:hAnsi="Times New Roman" w:cs="Times New Roman"/>
          <w:sz w:val="24"/>
          <w:szCs w:val="24"/>
        </w:rPr>
        <w:t xml:space="preserve"> </w:t>
      </w:r>
      <w:r w:rsidRPr="005B4A65">
        <w:rPr>
          <w:rStyle w:val="relative"/>
          <w:rFonts w:ascii="Times New Roman" w:hAnsi="Times New Roman" w:cs="Times New Roman"/>
          <w:sz w:val="24"/>
          <w:szCs w:val="24"/>
        </w:rPr>
        <w:t xml:space="preserve">Фонд находится под </w:t>
      </w:r>
      <w:r>
        <w:rPr>
          <w:rStyle w:val="relative"/>
          <w:rFonts w:ascii="Times New Roman" w:hAnsi="Times New Roman" w:cs="Times New Roman"/>
          <w:sz w:val="24"/>
          <w:szCs w:val="24"/>
        </w:rPr>
        <w:t xml:space="preserve">покровительством </w:t>
      </w:r>
      <w:r w:rsidRPr="005B4A65">
        <w:rPr>
          <w:rStyle w:val="relative"/>
          <w:rFonts w:ascii="Times New Roman" w:hAnsi="Times New Roman" w:cs="Times New Roman"/>
          <w:sz w:val="24"/>
          <w:szCs w:val="24"/>
        </w:rPr>
        <w:t xml:space="preserve">президента страны и занимается популяризацией чтения среди всех возрастных </w:t>
      </w:r>
      <w:r>
        <w:rPr>
          <w:rStyle w:val="relative"/>
          <w:rFonts w:ascii="Times New Roman" w:hAnsi="Times New Roman" w:cs="Times New Roman"/>
          <w:sz w:val="24"/>
          <w:szCs w:val="24"/>
        </w:rPr>
        <w:t>категорий</w:t>
      </w:r>
      <w:r w:rsidRPr="005B4A65">
        <w:rPr>
          <w:rStyle w:val="relative"/>
          <w:rFonts w:ascii="Times New Roman" w:hAnsi="Times New Roman" w:cs="Times New Roman"/>
          <w:sz w:val="24"/>
          <w:szCs w:val="24"/>
        </w:rPr>
        <w:t>.</w:t>
      </w:r>
      <w:r w:rsidRPr="005B4A65">
        <w:rPr>
          <w:rFonts w:ascii="Times New Roman" w:hAnsi="Times New Roman" w:cs="Times New Roman"/>
          <w:sz w:val="24"/>
          <w:szCs w:val="24"/>
        </w:rPr>
        <w:t xml:space="preserve"> </w:t>
      </w:r>
      <w:r w:rsidRPr="005B4A65">
        <w:rPr>
          <w:rStyle w:val="relative"/>
          <w:rFonts w:ascii="Times New Roman" w:hAnsi="Times New Roman" w:cs="Times New Roman"/>
          <w:sz w:val="24"/>
          <w:szCs w:val="24"/>
        </w:rPr>
        <w:t>Одной из его инициатив является общегерманск</w:t>
      </w:r>
      <w:r w:rsidR="00133C28">
        <w:rPr>
          <w:rStyle w:val="relative"/>
          <w:rFonts w:ascii="Times New Roman" w:hAnsi="Times New Roman" w:cs="Times New Roman"/>
          <w:sz w:val="24"/>
          <w:szCs w:val="24"/>
        </w:rPr>
        <w:t>ая олимпиада по чтению</w:t>
      </w:r>
      <w:r w:rsidRPr="005B4A65">
        <w:rPr>
          <w:rStyle w:val="relative"/>
          <w:rFonts w:ascii="Times New Roman" w:hAnsi="Times New Roman" w:cs="Times New Roman"/>
          <w:sz w:val="24"/>
          <w:szCs w:val="24"/>
        </w:rPr>
        <w:t xml:space="preserve"> «День чтения вслух», проводим</w:t>
      </w:r>
      <w:r w:rsidR="00133C28">
        <w:rPr>
          <w:rStyle w:val="relative"/>
          <w:rFonts w:ascii="Times New Roman" w:hAnsi="Times New Roman" w:cs="Times New Roman"/>
          <w:sz w:val="24"/>
          <w:szCs w:val="24"/>
        </w:rPr>
        <w:t>ая</w:t>
      </w:r>
      <w:r w:rsidRPr="005B4A65">
        <w:rPr>
          <w:rStyle w:val="relative"/>
          <w:rFonts w:ascii="Times New Roman" w:hAnsi="Times New Roman" w:cs="Times New Roman"/>
          <w:sz w:val="24"/>
          <w:szCs w:val="24"/>
        </w:rPr>
        <w:t xml:space="preserve"> ежегодно в ноябре.</w:t>
      </w:r>
      <w:r w:rsidRPr="005B4A65">
        <w:rPr>
          <w:rFonts w:ascii="Times New Roman" w:hAnsi="Times New Roman" w:cs="Times New Roman"/>
          <w:sz w:val="24"/>
          <w:szCs w:val="24"/>
        </w:rPr>
        <w:t xml:space="preserve"> </w:t>
      </w:r>
      <w:r w:rsidRPr="00E413A9">
        <w:rPr>
          <w:rFonts w:ascii="Times New Roman" w:hAnsi="Times New Roman" w:cs="Times New Roman"/>
          <w:sz w:val="24"/>
          <w:szCs w:val="24"/>
        </w:rPr>
        <w:t>В Великобр</w:t>
      </w:r>
      <w:r>
        <w:rPr>
          <w:rFonts w:ascii="Times New Roman" w:hAnsi="Times New Roman" w:cs="Times New Roman"/>
          <w:sz w:val="24"/>
          <w:szCs w:val="24"/>
        </w:rPr>
        <w:t>итании каждому ребенку с 3 лет предоставляют бесплатный «Портфель книг»</w:t>
      </w:r>
      <w:r w:rsidR="00133C28">
        <w:rPr>
          <w:rFonts w:ascii="Times New Roman" w:hAnsi="Times New Roman" w:cs="Times New Roman"/>
          <w:sz w:val="24"/>
          <w:szCs w:val="24"/>
        </w:rPr>
        <w:t>;</w:t>
      </w:r>
      <w:r w:rsidRPr="00AA7F47">
        <w:rPr>
          <w:rFonts w:ascii="Times New Roman" w:hAnsi="Times New Roman" w:cs="Times New Roman"/>
          <w:sz w:val="24"/>
          <w:szCs w:val="24"/>
        </w:rPr>
        <w:t xml:space="preserve"> </w:t>
      </w:r>
      <w:r w:rsidR="00133C28">
        <w:rPr>
          <w:rFonts w:ascii="Times New Roman" w:hAnsi="Times New Roman" w:cs="Times New Roman"/>
          <w:sz w:val="24"/>
          <w:szCs w:val="24"/>
        </w:rPr>
        <w:t>и</w:t>
      </w:r>
      <w:r w:rsidRPr="00AA7F47">
        <w:rPr>
          <w:rFonts w:ascii="Times New Roman" w:hAnsi="Times New Roman" w:cs="Times New Roman"/>
          <w:sz w:val="24"/>
          <w:szCs w:val="24"/>
        </w:rPr>
        <w:t>нициатива направлена на поддержку раннего детского чтен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AA7F47">
        <w:rPr>
          <w:rFonts w:ascii="Times New Roman" w:hAnsi="Times New Roman" w:cs="Times New Roman"/>
          <w:sz w:val="24"/>
          <w:szCs w:val="24"/>
        </w:rPr>
        <w:t xml:space="preserve">. </w:t>
      </w:r>
      <w:r w:rsidRPr="00E413A9">
        <w:rPr>
          <w:rFonts w:ascii="Times New Roman" w:hAnsi="Times New Roman" w:cs="Times New Roman"/>
          <w:sz w:val="24"/>
          <w:szCs w:val="24"/>
        </w:rPr>
        <w:t>Япония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3A9">
        <w:rPr>
          <w:rFonts w:ascii="Times New Roman" w:hAnsi="Times New Roman" w:cs="Times New Roman"/>
          <w:sz w:val="24"/>
          <w:szCs w:val="24"/>
        </w:rPr>
        <w:t xml:space="preserve">приняла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413A9">
        <w:rPr>
          <w:rFonts w:ascii="Times New Roman" w:hAnsi="Times New Roman" w:cs="Times New Roman"/>
          <w:sz w:val="24"/>
          <w:szCs w:val="24"/>
        </w:rPr>
        <w:t>акон о поддержке читательской деятельности детей</w:t>
      </w:r>
      <w:r>
        <w:rPr>
          <w:rStyle w:val="relative"/>
          <w:rFonts w:ascii="Times New Roman" w:hAnsi="Times New Roman" w:cs="Times New Roman"/>
          <w:sz w:val="24"/>
          <w:szCs w:val="24"/>
        </w:rPr>
        <w:t xml:space="preserve">. В школьном </w:t>
      </w:r>
      <w:r w:rsidRPr="00AA7F47">
        <w:rPr>
          <w:rFonts w:ascii="Times New Roman" w:hAnsi="Times New Roman" w:cs="Times New Roman"/>
          <w:sz w:val="24"/>
          <w:szCs w:val="24"/>
        </w:rPr>
        <w:t xml:space="preserve">расписании </w:t>
      </w:r>
      <w:r w:rsidR="00133C28">
        <w:rPr>
          <w:rFonts w:ascii="Times New Roman" w:hAnsi="Times New Roman" w:cs="Times New Roman"/>
          <w:sz w:val="24"/>
          <w:szCs w:val="24"/>
        </w:rPr>
        <w:t xml:space="preserve">японских школ </w:t>
      </w:r>
      <w:r w:rsidRPr="00AA7F47">
        <w:rPr>
          <w:rFonts w:ascii="Times New Roman" w:hAnsi="Times New Roman" w:cs="Times New Roman"/>
          <w:sz w:val="24"/>
          <w:szCs w:val="24"/>
        </w:rPr>
        <w:t xml:space="preserve">было выделено </w:t>
      </w:r>
      <w:r>
        <w:rPr>
          <w:rFonts w:ascii="Times New Roman" w:hAnsi="Times New Roman" w:cs="Times New Roman"/>
          <w:sz w:val="24"/>
          <w:szCs w:val="24"/>
        </w:rPr>
        <w:t xml:space="preserve">специальное </w:t>
      </w:r>
      <w:r w:rsidRPr="00AA7F47">
        <w:rPr>
          <w:rFonts w:ascii="Times New Roman" w:hAnsi="Times New Roman" w:cs="Times New Roman"/>
          <w:sz w:val="24"/>
          <w:szCs w:val="24"/>
        </w:rPr>
        <w:t xml:space="preserve">время для самостоятельного чтения </w:t>
      </w:r>
      <w:r>
        <w:rPr>
          <w:rFonts w:ascii="Times New Roman" w:hAnsi="Times New Roman" w:cs="Times New Roman"/>
          <w:sz w:val="24"/>
          <w:szCs w:val="24"/>
        </w:rPr>
        <w:t xml:space="preserve">любимых </w:t>
      </w:r>
      <w:r w:rsidRPr="00AA7F47">
        <w:rPr>
          <w:rFonts w:ascii="Times New Roman" w:hAnsi="Times New Roman" w:cs="Times New Roman"/>
          <w:sz w:val="24"/>
          <w:szCs w:val="24"/>
        </w:rPr>
        <w:t xml:space="preserve">книг [2].  </w:t>
      </w:r>
    </w:p>
    <w:p w:rsidR="00115B96" w:rsidRDefault="00E85F5C" w:rsidP="00115B96">
      <w:pPr>
        <w:pStyle w:val="a5"/>
        <w:spacing w:before="0" w:beforeAutospacing="0" w:after="0" w:afterAutospacing="0"/>
        <w:ind w:right="-1" w:firstLine="567"/>
        <w:jc w:val="both"/>
      </w:pPr>
      <w:r w:rsidRPr="004539FC">
        <w:t xml:space="preserve">Исследование уровня чтения, сформированности читательского интереса учащихся школы-лицея </w:t>
      </w:r>
      <w:r>
        <w:t xml:space="preserve">имени </w:t>
      </w:r>
      <w:proofErr w:type="spellStart"/>
      <w:r>
        <w:t>Аманжола</w:t>
      </w:r>
      <w:proofErr w:type="spellEnd"/>
      <w:r>
        <w:t xml:space="preserve"> </w:t>
      </w:r>
      <w:proofErr w:type="spellStart"/>
      <w:r>
        <w:t>Шамкенова</w:t>
      </w:r>
      <w:proofErr w:type="spellEnd"/>
      <w:r>
        <w:t xml:space="preserve"> </w:t>
      </w:r>
      <w:r>
        <w:t xml:space="preserve">города Павлодара </w:t>
      </w:r>
      <w:r w:rsidRPr="004539FC">
        <w:t xml:space="preserve">(участники – </w:t>
      </w:r>
      <w:r w:rsidRPr="004539FC">
        <w:lastRenderedPageBreak/>
        <w:t xml:space="preserve">учащиеся 7-11 классов, 320 человек) показало: «верных» книге читателей 35%, это ребята, читающие по программе литературы и вне ее. Больше половины отвечавших (57%) считают, что они тоже читают – это Интернет-новости, инструкции к играм, некие комментарии в социальных сетях, </w:t>
      </w:r>
      <w:proofErr w:type="spellStart"/>
      <w:r w:rsidRPr="004539FC">
        <w:t>фанфики</w:t>
      </w:r>
      <w:proofErr w:type="spellEnd"/>
      <w:r w:rsidRPr="004539FC">
        <w:t xml:space="preserve">, просто «бродят» по сайтам, 7% ответили, что чтение им не интересно, есть другие занятия, более увлекательные, например, слушание музыки. Такое чтение в какой-то мере носит характер развлекательного занятия, не вовлекающее учеников в анализ, осмысление прочитанного, критическое мышление по поводу прочитанного. Эти же ребята отвечают, что не запоминают то, что было ими прочитано, хотя 29% (в основном, это старшеклассники) участников анкеты констатировали, что чтение инструкции к цифровой игре помогает им разобраться в игре и перенести опыт в повседневную жизнь: «…надо читать инструкции, чтобы не испортить новый гаджет или технический прибор». А отвечавшие из группы по первой позиции (35%) называют последнюю прочитанную ими книгу, кратко, в 3-х предложениях, формулируют содержание прочитанного, правда, лишь 21 % написали, как эта книга была полезна им в жизни. </w:t>
      </w:r>
      <w:r w:rsidR="00115B96">
        <w:t xml:space="preserve">По данным </w:t>
      </w:r>
      <w:r w:rsidR="00273F97">
        <w:t>опроса</w:t>
      </w:r>
      <w:r w:rsidR="00115B96">
        <w:t xml:space="preserve"> </w:t>
      </w:r>
      <w:r w:rsidRPr="004539FC">
        <w:t xml:space="preserve">большинство отвечавших проявляют интерес к чтению, однако 57% считают чтением всякий буквенный контент, </w:t>
      </w:r>
      <w:r w:rsidR="00273F97">
        <w:t>который они «пробегают глазами» (Рисунок 1).</w:t>
      </w:r>
    </w:p>
    <w:p w:rsidR="00115B96" w:rsidRDefault="00115B96" w:rsidP="00115B96">
      <w:pPr>
        <w:pStyle w:val="a5"/>
        <w:spacing w:before="0" w:beforeAutospacing="0" w:after="0" w:afterAutospacing="0"/>
        <w:ind w:right="-1"/>
        <w:jc w:val="both"/>
      </w:pPr>
      <w:r>
        <w:t xml:space="preserve"> </w:t>
      </w:r>
    </w:p>
    <w:p w:rsidR="00115B96" w:rsidRDefault="00115B96" w:rsidP="00115B96">
      <w:pPr>
        <w:pStyle w:val="a5"/>
        <w:spacing w:before="0" w:beforeAutospacing="0" w:after="0" w:afterAutospacing="0"/>
        <w:ind w:left="142" w:right="-1" w:hanging="142"/>
        <w:jc w:val="center"/>
      </w:pPr>
      <w:r w:rsidRPr="00115B96">
        <w:drawing>
          <wp:inline distT="0" distB="0" distL="0" distR="0" wp14:anchorId="3950CC46" wp14:editId="580D9855">
            <wp:extent cx="5411809" cy="1964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7948" cy="196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B96" w:rsidRDefault="00115B96" w:rsidP="00115B96">
      <w:pPr>
        <w:pStyle w:val="a5"/>
        <w:spacing w:before="0" w:beforeAutospacing="0" w:after="0" w:afterAutospacing="0"/>
        <w:ind w:right="-1" w:firstLine="567"/>
        <w:jc w:val="center"/>
      </w:pPr>
      <w:r>
        <w:t xml:space="preserve">Рисунок 1 – </w:t>
      </w:r>
      <w:r>
        <w:t xml:space="preserve">Исследование уровня чтения учащихся ШЛ </w:t>
      </w:r>
      <w:proofErr w:type="spellStart"/>
      <w:r>
        <w:t>им.А.Шамкенова</w:t>
      </w:r>
      <w:proofErr w:type="spellEnd"/>
    </w:p>
    <w:p w:rsidR="00115B96" w:rsidRDefault="00115B96" w:rsidP="00115B96">
      <w:pPr>
        <w:pStyle w:val="a5"/>
        <w:spacing w:before="0" w:beforeAutospacing="0" w:after="0" w:afterAutospacing="0"/>
        <w:ind w:right="-1" w:firstLine="567"/>
        <w:jc w:val="center"/>
      </w:pPr>
    </w:p>
    <w:p w:rsidR="00D1731E" w:rsidRPr="00653443" w:rsidRDefault="00653443" w:rsidP="00653443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443">
        <w:rPr>
          <w:rFonts w:ascii="Times New Roman" w:hAnsi="Times New Roman" w:cs="Times New Roman"/>
          <w:sz w:val="24"/>
          <w:szCs w:val="24"/>
        </w:rPr>
        <w:t>Традиционные методы работы с текстами не всегда способны удерживать внимание учащихся, поэтому педагоги и специалисты все чаще обращаются к интерактивным формам обучения. Одним из эффективных способов мотивации к чтению является драматизация, которая позволяет учащимся погружаться в содержание произведений, переживать сюжетные линии и лучше</w:t>
      </w:r>
      <w:r w:rsidR="00E85F5C">
        <w:rPr>
          <w:rFonts w:ascii="Times New Roman" w:hAnsi="Times New Roman" w:cs="Times New Roman"/>
          <w:sz w:val="24"/>
          <w:szCs w:val="24"/>
        </w:rPr>
        <w:t xml:space="preserve"> понимать характеры персонажей. Однако д</w:t>
      </w:r>
      <w:r w:rsidR="004539FC" w:rsidRPr="004539FC">
        <w:rPr>
          <w:rFonts w:ascii="Times New Roman" w:eastAsia="Times New Roman" w:hAnsi="Times New Roman" w:cs="Times New Roman"/>
          <w:sz w:val="24"/>
          <w:szCs w:val="24"/>
        </w:rPr>
        <w:t>раматизаци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4539FC" w:rsidRPr="004539FC">
        <w:rPr>
          <w:rFonts w:ascii="Times New Roman" w:eastAsia="Times New Roman" w:hAnsi="Times New Roman" w:cs="Times New Roman"/>
          <w:sz w:val="24"/>
          <w:szCs w:val="24"/>
        </w:rPr>
        <w:t>как услови</w:t>
      </w:r>
      <w:r w:rsidR="00E85F5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539FC" w:rsidRPr="004539FC">
        <w:rPr>
          <w:rFonts w:ascii="Times New Roman" w:eastAsia="Times New Roman" w:hAnsi="Times New Roman" w:cs="Times New Roman"/>
          <w:sz w:val="24"/>
          <w:szCs w:val="24"/>
        </w:rPr>
        <w:t xml:space="preserve"> развития читательской грамотности школьников недостаточно исследована казахстанской педагогической мыслью; в некоторых работах есть упоминания о развитии читательской грамотности через театрализацию. Так, в своей статье, опубликованной в «Вестнике </w:t>
      </w:r>
      <w:proofErr w:type="spellStart"/>
      <w:r w:rsidR="004539FC" w:rsidRPr="004539FC">
        <w:rPr>
          <w:rFonts w:ascii="Times New Roman" w:eastAsia="Times New Roman" w:hAnsi="Times New Roman" w:cs="Times New Roman"/>
          <w:sz w:val="24"/>
          <w:szCs w:val="24"/>
        </w:rPr>
        <w:t>КазНПУ</w:t>
      </w:r>
      <w:proofErr w:type="spellEnd"/>
      <w:r w:rsidR="004539FC" w:rsidRPr="00453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39FC" w:rsidRPr="004539FC">
        <w:rPr>
          <w:rFonts w:ascii="Times New Roman" w:eastAsia="Times New Roman" w:hAnsi="Times New Roman" w:cs="Times New Roman"/>
          <w:sz w:val="24"/>
          <w:szCs w:val="24"/>
        </w:rPr>
        <w:t>им.Абая</w:t>
      </w:r>
      <w:proofErr w:type="spellEnd"/>
      <w:r w:rsidR="004539FC" w:rsidRPr="004539FC">
        <w:rPr>
          <w:rFonts w:ascii="Times New Roman" w:eastAsia="Times New Roman" w:hAnsi="Times New Roman" w:cs="Times New Roman"/>
          <w:sz w:val="24"/>
          <w:szCs w:val="24"/>
        </w:rPr>
        <w:t xml:space="preserve">» М.К. </w:t>
      </w:r>
      <w:proofErr w:type="spellStart"/>
      <w:r w:rsidR="004539FC" w:rsidRPr="004539FC">
        <w:rPr>
          <w:rFonts w:ascii="Times New Roman" w:eastAsia="Times New Roman" w:hAnsi="Times New Roman" w:cs="Times New Roman"/>
          <w:sz w:val="24"/>
          <w:szCs w:val="24"/>
        </w:rPr>
        <w:t>Ибраева</w:t>
      </w:r>
      <w:proofErr w:type="spellEnd"/>
      <w:r w:rsidR="004539FC" w:rsidRPr="004539FC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рассматривает, как используются различные средства фольклора «в целостном развитии дошкольников» через ролевые игры: разыгрывание загадок, сказок. Это станет, по мнению автора, хорошим инструментом при обучении чтению в начальной школе, позволит младшим школьникам глубже осмыслить произведение через разыгрывание его в лицах </w:t>
      </w:r>
      <w:r w:rsidR="004539FC" w:rsidRPr="00653443">
        <w:rPr>
          <w:rFonts w:ascii="Times New Roman" w:eastAsia="Times New Roman" w:hAnsi="Times New Roman" w:cs="Times New Roman"/>
          <w:sz w:val="24"/>
          <w:szCs w:val="24"/>
        </w:rPr>
        <w:t>[</w:t>
      </w:r>
      <w:r w:rsidR="00181AE9" w:rsidRPr="00653443">
        <w:rPr>
          <w:rFonts w:ascii="Times New Roman" w:hAnsi="Times New Roman" w:cs="Times New Roman"/>
        </w:rPr>
        <w:t>3</w:t>
      </w:r>
      <w:r w:rsidR="004539FC" w:rsidRPr="00653443">
        <w:rPr>
          <w:rFonts w:ascii="Times New Roman" w:eastAsia="Times New Roman" w:hAnsi="Times New Roman" w:cs="Times New Roman"/>
          <w:sz w:val="24"/>
          <w:szCs w:val="24"/>
        </w:rPr>
        <w:t>].</w:t>
      </w:r>
      <w:r w:rsidR="004539FC" w:rsidRPr="00453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731E" w:rsidRDefault="00E85F5C" w:rsidP="00D1731E">
      <w:pPr>
        <w:pStyle w:val="a5"/>
        <w:spacing w:before="0" w:beforeAutospacing="0" w:after="0" w:afterAutospacing="0"/>
        <w:ind w:right="-1" w:firstLine="567"/>
        <w:jc w:val="both"/>
      </w:pPr>
      <w:r>
        <w:t xml:space="preserve">Несомненно, драматизация – один из </w:t>
      </w:r>
      <w:proofErr w:type="gramStart"/>
      <w:r>
        <w:t xml:space="preserve">самых </w:t>
      </w:r>
      <w:r w:rsidR="004539FC" w:rsidRPr="004539FC">
        <w:t xml:space="preserve"> распростране</w:t>
      </w:r>
      <w:r>
        <w:t>нных</w:t>
      </w:r>
      <w:proofErr w:type="gramEnd"/>
      <w:r>
        <w:t xml:space="preserve"> видов детского творчества, что </w:t>
      </w:r>
      <w:r w:rsidR="004539FC" w:rsidRPr="004539FC">
        <w:t xml:space="preserve">объясняется несколькими моментами. Ребёнок сам совершает действия при инсценировке произведения, при этом он испытывает личные переживания от того, что играет, как у него игра получается, как реагируют на это окружающие: его партнёры </w:t>
      </w:r>
      <w:r w:rsidR="004539FC" w:rsidRPr="004539FC">
        <w:lastRenderedPageBreak/>
        <w:t xml:space="preserve">и зрители. Также он стремится воплотить разыгрываемый им образ правдиво, перевоплощаясь в героя произведения, тем самым он понимает идейно-тематический контекст произведения. Детская игра – тоже своего рода драматизация, ребёнок интуитивно принимает образы персонажей игры (кукол, машинок, зверушек), изображает их мимикой, голосом, телом, вживаясь в роль героев детских игр. </w:t>
      </w:r>
    </w:p>
    <w:p w:rsidR="00D1731E" w:rsidRDefault="004539FC" w:rsidP="00D1731E">
      <w:pPr>
        <w:pStyle w:val="a5"/>
        <w:spacing w:before="0" w:beforeAutospacing="0" w:after="0" w:afterAutospacing="0"/>
        <w:ind w:right="-1" w:firstLine="567"/>
        <w:jc w:val="both"/>
      </w:pPr>
      <w:r w:rsidRPr="004539FC">
        <w:t>Детей привлекает, как показывает опыт инсценированных постановок, не только конечный результат в виде спектакля, но и сам процесс драматизации: изучение произведения, его разбор, выбор роли, репетиции. Ценность драматизации как в формировании читательского интереса, так и развитии творческого потенциала детей</w:t>
      </w:r>
      <w:r w:rsidR="00D1731E">
        <w:t xml:space="preserve">; </w:t>
      </w:r>
      <w:r w:rsidRPr="004539FC">
        <w:t xml:space="preserve">она пробуждает воображение школьников, расширяет уровни восприятия художественного произведения: репродуктивный уровень – чтение, продуктивный уровень – выделение ключевых слов, формирование вопросов к тексту и поиск нетривиальных ответов на них, анализ состояния героев произведения в тексте и какими они могут быть при постановке на сцене, выразительное чтение текста на основе тренировочной работы в части «сцена речи», перевоплощение в персонажа инсценировки и представление его зрителям. Инсценирование – это выразительное, костюмированное действие с лицедейством, это игра в преображение по мотивам уже прочитанного </w:t>
      </w:r>
      <w:r w:rsidR="00E85F5C">
        <w:t xml:space="preserve">произведения. Не все школьники, увлеченные сценическим творчеством, </w:t>
      </w:r>
      <w:r w:rsidRPr="004539FC">
        <w:t>станут артистами, хотя возможно, в ком-то из них и «проснётся» талант сценической игры, главное, учащиеся откроют для себя мир театра, у них появится интерес к искусству, к чтению в частности и к художественной литературе в целом. Они смогут преодолеть трудности в личностной коммуникации, развить свои творческие способности: выразительно читать, писать сценарии, мастерить средства и предметы сценического оформления, разрабатывать костюмы, умело накладывать грим.</w:t>
      </w:r>
    </w:p>
    <w:p w:rsidR="00D1731E" w:rsidRDefault="004539FC" w:rsidP="00E85F5C">
      <w:pPr>
        <w:pStyle w:val="a5"/>
        <w:spacing w:before="0" w:beforeAutospacing="0" w:after="0" w:afterAutospacing="0"/>
        <w:ind w:right="-1" w:firstLine="567"/>
        <w:jc w:val="both"/>
      </w:pPr>
      <w:r w:rsidRPr="004539FC">
        <w:t xml:space="preserve">В школе-лицее имени </w:t>
      </w:r>
      <w:proofErr w:type="spellStart"/>
      <w:r w:rsidRPr="004539FC">
        <w:t>Аманжола</w:t>
      </w:r>
      <w:proofErr w:type="spellEnd"/>
      <w:r w:rsidRPr="004539FC">
        <w:t xml:space="preserve"> </w:t>
      </w:r>
      <w:proofErr w:type="spellStart"/>
      <w:r w:rsidRPr="004539FC">
        <w:t>Шамкенова</w:t>
      </w:r>
      <w:proofErr w:type="spellEnd"/>
      <w:r w:rsidRPr="004539FC">
        <w:t xml:space="preserve"> с 2022 года реализуется проект «</w:t>
      </w:r>
      <w:proofErr w:type="spellStart"/>
      <w:r w:rsidRPr="004539FC">
        <w:t>Оқуға</w:t>
      </w:r>
      <w:proofErr w:type="spellEnd"/>
      <w:r w:rsidRPr="004539FC">
        <w:t xml:space="preserve"> </w:t>
      </w:r>
      <w:proofErr w:type="spellStart"/>
      <w:r w:rsidRPr="004539FC">
        <w:t>құштар</w:t>
      </w:r>
      <w:proofErr w:type="spellEnd"/>
      <w:r w:rsidRPr="004539FC">
        <w:t xml:space="preserve"> </w:t>
      </w:r>
      <w:proofErr w:type="spellStart"/>
      <w:r w:rsidRPr="004539FC">
        <w:t>мектеп</w:t>
      </w:r>
      <w:proofErr w:type="spellEnd"/>
      <w:r w:rsidRPr="004539FC">
        <w:t>», в рамках которого и осуществляется пилотный проект «Театральные встречи. В гостях у книги», Положение которого было презентовано на Областном форуме биб</w:t>
      </w:r>
      <w:r w:rsidR="00D1731E">
        <w:t>лиотекарей Павлодарской области</w:t>
      </w:r>
      <w:r w:rsidR="00E85F5C">
        <w:t xml:space="preserve">. </w:t>
      </w:r>
      <w:r w:rsidRPr="004539FC">
        <w:t xml:space="preserve">Фокус внимания организаторов (лидер – </w:t>
      </w:r>
      <w:proofErr w:type="spellStart"/>
      <w:r w:rsidRPr="004539FC">
        <w:t>Казкенова</w:t>
      </w:r>
      <w:proofErr w:type="spellEnd"/>
      <w:r w:rsidRPr="004539FC">
        <w:t xml:space="preserve"> Г.Е., члены оргкомитета – заведующая библиотекой, три педагога-координатора по ступеням обучения: 1-4, 5-8, 9-11 классы) сосредоточен на популяризации произведений казахстанских авторов. Конкурс успешно реализуется в школе-лицее </w:t>
      </w:r>
      <w:proofErr w:type="spellStart"/>
      <w:r w:rsidRPr="004539FC">
        <w:t>им.А.Шамкенова</w:t>
      </w:r>
      <w:proofErr w:type="spellEnd"/>
      <w:r w:rsidRPr="004539FC">
        <w:t xml:space="preserve"> третий учебный год. </w:t>
      </w:r>
    </w:p>
    <w:p w:rsidR="00D1731E" w:rsidRDefault="004539FC" w:rsidP="00D1731E">
      <w:pPr>
        <w:pStyle w:val="a5"/>
        <w:spacing w:before="0" w:beforeAutospacing="0" w:after="0" w:afterAutospacing="0"/>
        <w:ind w:right="-1" w:firstLine="567"/>
        <w:jc w:val="both"/>
      </w:pPr>
      <w:r w:rsidRPr="004539FC">
        <w:t>Теа</w:t>
      </w:r>
      <w:r w:rsidR="00115B96">
        <w:t xml:space="preserve">трализация казахского фольклора, </w:t>
      </w:r>
      <w:r w:rsidRPr="004539FC">
        <w:t xml:space="preserve">произведений казахстанских авторов: </w:t>
      </w:r>
      <w:proofErr w:type="spellStart"/>
      <w:r w:rsidRPr="004539FC">
        <w:t>Ыбрая</w:t>
      </w:r>
      <w:proofErr w:type="spellEnd"/>
      <w:r w:rsidRPr="004539FC">
        <w:t xml:space="preserve"> </w:t>
      </w:r>
      <w:proofErr w:type="spellStart"/>
      <w:r w:rsidRPr="004539FC">
        <w:t>Алтысарина</w:t>
      </w:r>
      <w:proofErr w:type="spellEnd"/>
      <w:r w:rsidRPr="004539FC">
        <w:t xml:space="preserve">, </w:t>
      </w:r>
      <w:proofErr w:type="spellStart"/>
      <w:r w:rsidRPr="004539FC">
        <w:t>Бердибека</w:t>
      </w:r>
      <w:proofErr w:type="spellEnd"/>
      <w:r w:rsidRPr="004539FC">
        <w:t xml:space="preserve"> </w:t>
      </w:r>
      <w:proofErr w:type="spellStart"/>
      <w:r w:rsidRPr="004539FC">
        <w:t>Сокпакбаева</w:t>
      </w:r>
      <w:proofErr w:type="spellEnd"/>
      <w:r w:rsidRPr="004539FC">
        <w:t xml:space="preserve">, </w:t>
      </w:r>
      <w:proofErr w:type="spellStart"/>
      <w:r w:rsidRPr="004539FC">
        <w:t>Сатимжана</w:t>
      </w:r>
      <w:proofErr w:type="spellEnd"/>
      <w:r w:rsidRPr="004539FC">
        <w:t xml:space="preserve"> </w:t>
      </w:r>
      <w:proofErr w:type="spellStart"/>
      <w:r w:rsidRPr="004539FC">
        <w:t>Санбаева</w:t>
      </w:r>
      <w:proofErr w:type="spellEnd"/>
      <w:r w:rsidRPr="004539FC">
        <w:t xml:space="preserve">, Мориса Семашко, </w:t>
      </w:r>
      <w:proofErr w:type="spellStart"/>
      <w:r w:rsidRPr="004539FC">
        <w:t>Габита</w:t>
      </w:r>
      <w:proofErr w:type="spellEnd"/>
      <w:r w:rsidRPr="004539FC">
        <w:t xml:space="preserve"> Мусрепова –  стала своего рода триггером для чтения. Почти подавляющее большинство учащихся младших и средних классов (89%), как показывает промежуточное анкетирование о ходе реализации проекта «Театральные встречи. В гостях у книги», прочитали произведения, предназначенные для драматизации, чего нельзя сказать о старших школьниках 9-11 классов (71%). Старшеклассники (16%) писали, что понимают важность чтения, но в силу загруженности, не могут выделить время для чтения, 13% вообще не прокомментировали свой отрицательный ответ. Все же процентные показатели анкетирования (80% – общий показатель учащихся, прочитавших инсценируемые произведения) свидетельствуют о том, что в школе-лицее сложился позитивный опыт театрализации художественных произведений в рамках проекта «Театральные встречи. В гостях у книги», в который вовлечены все классы, так как проект имеет общешкольный масштаб, включен в Программу развития школы. </w:t>
      </w:r>
    </w:p>
    <w:p w:rsidR="004539FC" w:rsidRPr="004539FC" w:rsidRDefault="004539FC" w:rsidP="00D1731E">
      <w:pPr>
        <w:pStyle w:val="a5"/>
        <w:spacing w:before="0" w:beforeAutospacing="0" w:after="0" w:afterAutospacing="0"/>
        <w:ind w:right="-1" w:firstLine="567"/>
        <w:jc w:val="both"/>
      </w:pPr>
      <w:r w:rsidRPr="004539FC">
        <w:t xml:space="preserve">Разработан План инсценировок: </w:t>
      </w:r>
    </w:p>
    <w:p w:rsidR="00273F97" w:rsidRDefault="00273F97" w:rsidP="00273F9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539FC" w:rsidRPr="00273F97">
        <w:rPr>
          <w:rFonts w:ascii="Times New Roman" w:hAnsi="Times New Roman" w:cs="Times New Roman"/>
          <w:sz w:val="24"/>
          <w:szCs w:val="24"/>
        </w:rPr>
        <w:t>открытый классный час, посвящен</w:t>
      </w:r>
      <w:r w:rsidR="00D1731E" w:rsidRPr="00273F97">
        <w:rPr>
          <w:rFonts w:ascii="Times New Roman" w:hAnsi="Times New Roman" w:cs="Times New Roman"/>
          <w:sz w:val="24"/>
          <w:szCs w:val="24"/>
        </w:rPr>
        <w:t xml:space="preserve">ный биографии писателя, история </w:t>
      </w:r>
      <w:r w:rsidR="004539FC" w:rsidRPr="00273F97">
        <w:rPr>
          <w:rFonts w:ascii="Times New Roman" w:hAnsi="Times New Roman" w:cs="Times New Roman"/>
          <w:sz w:val="24"/>
          <w:szCs w:val="24"/>
        </w:rPr>
        <w:t>создания произведения, представлению персонажей;</w:t>
      </w:r>
    </w:p>
    <w:p w:rsidR="00273F97" w:rsidRDefault="00273F97" w:rsidP="00273F9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539FC" w:rsidRPr="00273F97">
        <w:rPr>
          <w:rFonts w:ascii="Times New Roman" w:hAnsi="Times New Roman" w:cs="Times New Roman"/>
          <w:sz w:val="24"/>
          <w:szCs w:val="24"/>
        </w:rPr>
        <w:t xml:space="preserve">затем происходила внутри класса читка текста, анализ художественного текста, его </w:t>
      </w:r>
      <w:r w:rsidR="004539FC" w:rsidRPr="00273F97">
        <w:rPr>
          <w:rFonts w:ascii="Times New Roman" w:hAnsi="Times New Roman" w:cs="Times New Roman"/>
          <w:sz w:val="24"/>
          <w:szCs w:val="24"/>
        </w:rPr>
        <w:lastRenderedPageBreak/>
        <w:t xml:space="preserve">глубокое осмысление, выбор способов интерпретации текста в течение </w:t>
      </w:r>
      <w:r w:rsidR="00D1731E" w:rsidRPr="00273F97">
        <w:rPr>
          <w:rFonts w:ascii="Times New Roman" w:hAnsi="Times New Roman" w:cs="Times New Roman"/>
          <w:sz w:val="24"/>
          <w:szCs w:val="24"/>
        </w:rPr>
        <w:t>двух</w:t>
      </w:r>
      <w:r w:rsidR="004539FC" w:rsidRPr="00273F97">
        <w:rPr>
          <w:rFonts w:ascii="Times New Roman" w:hAnsi="Times New Roman" w:cs="Times New Roman"/>
          <w:sz w:val="24"/>
          <w:szCs w:val="24"/>
        </w:rPr>
        <w:t xml:space="preserve"> недель;</w:t>
      </w:r>
    </w:p>
    <w:p w:rsidR="00273F97" w:rsidRDefault="00273F97" w:rsidP="00273F9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539FC" w:rsidRPr="00273F97">
        <w:rPr>
          <w:rFonts w:ascii="Times New Roman" w:hAnsi="Times New Roman" w:cs="Times New Roman"/>
          <w:sz w:val="24"/>
          <w:szCs w:val="24"/>
        </w:rPr>
        <w:t>выбор фрагмента для драматизации, анализ сцен, написание сценария;</w:t>
      </w:r>
    </w:p>
    <w:p w:rsidR="00273F97" w:rsidRDefault="00273F97" w:rsidP="00273F9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539FC" w:rsidRPr="00273F97">
        <w:rPr>
          <w:rFonts w:ascii="Times New Roman" w:hAnsi="Times New Roman" w:cs="Times New Roman"/>
          <w:sz w:val="24"/>
          <w:szCs w:val="24"/>
        </w:rPr>
        <w:t>распределение ролей, обсуждение способов игры, заучивание;</w:t>
      </w:r>
    </w:p>
    <w:p w:rsidR="00273F97" w:rsidRDefault="00273F97" w:rsidP="00273F9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539FC" w:rsidRPr="00273F97">
        <w:rPr>
          <w:rFonts w:ascii="Times New Roman" w:hAnsi="Times New Roman" w:cs="Times New Roman"/>
          <w:sz w:val="24"/>
          <w:szCs w:val="24"/>
        </w:rPr>
        <w:t>выразительное чтение персональных для игры фрагментов текста;</w:t>
      </w:r>
    </w:p>
    <w:p w:rsidR="00273F97" w:rsidRDefault="00273F97" w:rsidP="00273F9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539FC" w:rsidRPr="00273F97">
        <w:rPr>
          <w:rFonts w:ascii="Times New Roman" w:hAnsi="Times New Roman" w:cs="Times New Roman"/>
          <w:sz w:val="24"/>
          <w:szCs w:val="24"/>
        </w:rPr>
        <w:t>репетиции в аудитории, зале, анализ игры юных актеров;</w:t>
      </w:r>
    </w:p>
    <w:p w:rsidR="00273F97" w:rsidRDefault="00273F97" w:rsidP="00273F9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539FC" w:rsidRPr="00273F97">
        <w:rPr>
          <w:rFonts w:ascii="Times New Roman" w:hAnsi="Times New Roman" w:cs="Times New Roman"/>
          <w:sz w:val="24"/>
          <w:szCs w:val="24"/>
        </w:rPr>
        <w:t>изготовление костюмов и декораций;</w:t>
      </w:r>
    </w:p>
    <w:p w:rsidR="00273F97" w:rsidRDefault="00273F97" w:rsidP="00273F9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4539FC" w:rsidRPr="00273F97">
        <w:rPr>
          <w:rFonts w:ascii="Times New Roman" w:hAnsi="Times New Roman" w:cs="Times New Roman"/>
          <w:sz w:val="24"/>
          <w:szCs w:val="24"/>
        </w:rPr>
        <w:t>выбор других средств, способствующих зрелищности постановки (музыка, визуализация, танцы);</w:t>
      </w:r>
    </w:p>
    <w:p w:rsidR="00273F97" w:rsidRDefault="00273F97" w:rsidP="00273F9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4539FC" w:rsidRPr="00273F97">
        <w:rPr>
          <w:rFonts w:ascii="Times New Roman" w:hAnsi="Times New Roman" w:cs="Times New Roman"/>
          <w:sz w:val="24"/>
          <w:szCs w:val="24"/>
        </w:rPr>
        <w:t>текущие репетиции и их анализ, прогон, генеральная репетиция;</w:t>
      </w:r>
    </w:p>
    <w:p w:rsidR="004539FC" w:rsidRPr="00273F97" w:rsidRDefault="00273F97" w:rsidP="00273F97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4539FC" w:rsidRPr="00273F97">
        <w:rPr>
          <w:rFonts w:ascii="Times New Roman" w:hAnsi="Times New Roman" w:cs="Times New Roman"/>
          <w:sz w:val="24"/>
          <w:szCs w:val="24"/>
        </w:rPr>
        <w:t>итоговая постановка – инсценировка.</w:t>
      </w:r>
    </w:p>
    <w:p w:rsidR="004539FC" w:rsidRPr="004539FC" w:rsidRDefault="004539FC" w:rsidP="00D1731E">
      <w:pPr>
        <w:widowControl w:val="0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9FC">
        <w:rPr>
          <w:rFonts w:ascii="Times New Roman" w:hAnsi="Times New Roman" w:cs="Times New Roman"/>
          <w:sz w:val="24"/>
          <w:szCs w:val="24"/>
        </w:rPr>
        <w:t>Инсценирование художественного произведения либо его фрагмента (по решению класса – именно учащиеся по итогу чтения, анализа и обсуждения принимали решение, какой фрагмент будет ими инсценирован) имело характер организованного действия, проводилось по утвержденному плану и графику выступлений (Рисунок 2)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6"/>
        <w:gridCol w:w="4501"/>
      </w:tblGrid>
      <w:tr w:rsidR="004539FC" w:rsidRPr="004539FC" w:rsidTr="00F02FFB">
        <w:tc>
          <w:tcPr>
            <w:tcW w:w="4566" w:type="dxa"/>
          </w:tcPr>
          <w:p w:rsidR="004539FC" w:rsidRPr="004539FC" w:rsidRDefault="004539FC" w:rsidP="00273F97">
            <w:pPr>
              <w:tabs>
                <w:tab w:val="left" w:pos="709"/>
              </w:tabs>
              <w:spacing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9FC" w:rsidRPr="004539FC" w:rsidRDefault="004539FC" w:rsidP="004539FC">
            <w:pPr>
              <w:tabs>
                <w:tab w:val="left" w:pos="709"/>
              </w:tabs>
              <w:spacing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184637" wp14:editId="7B4A9DDE">
                  <wp:extent cx="2281335" cy="253746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290" cy="262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4539FC" w:rsidRPr="004539FC" w:rsidRDefault="004539FC" w:rsidP="004539FC">
            <w:pPr>
              <w:tabs>
                <w:tab w:val="left" w:pos="709"/>
              </w:tabs>
              <w:spacing w:line="240" w:lineRule="auto"/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F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DD4224" wp14:editId="253F45BB">
                  <wp:extent cx="2547257" cy="3042699"/>
                  <wp:effectExtent l="0" t="0" r="571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1874" cy="3107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3F97" w:rsidRDefault="00273F97" w:rsidP="00273F97">
      <w:pPr>
        <w:tabs>
          <w:tab w:val="left" w:pos="567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539FC">
        <w:rPr>
          <w:rFonts w:ascii="Times New Roman" w:hAnsi="Times New Roman" w:cs="Times New Roman"/>
          <w:sz w:val="24"/>
          <w:szCs w:val="24"/>
        </w:rPr>
        <w:t>Рисунок 2</w:t>
      </w:r>
      <w:r>
        <w:rPr>
          <w:rFonts w:ascii="Times New Roman" w:hAnsi="Times New Roman" w:cs="Times New Roman"/>
          <w:sz w:val="24"/>
          <w:szCs w:val="24"/>
        </w:rPr>
        <w:t xml:space="preserve"> – График выступлений на конкурсе инсценировок</w:t>
      </w:r>
    </w:p>
    <w:p w:rsidR="00273F97" w:rsidRDefault="00273F97" w:rsidP="00273F97">
      <w:pPr>
        <w:tabs>
          <w:tab w:val="left" w:pos="567"/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539FC" w:rsidRPr="004539FC" w:rsidRDefault="00273F97" w:rsidP="00D1731E">
      <w:pPr>
        <w:tabs>
          <w:tab w:val="left" w:pos="567"/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39FC" w:rsidRPr="004539FC">
        <w:rPr>
          <w:rFonts w:ascii="Times New Roman" w:hAnsi="Times New Roman" w:cs="Times New Roman"/>
          <w:sz w:val="24"/>
          <w:szCs w:val="24"/>
        </w:rPr>
        <w:t>Постановка спектакля с последующим показом перед школьной аудиторией является кульминационным моментом всего конкурсного события, которое становилось праздником для всей школы, разрабатывался сценарий финального этапа Конкурса инсценировок, к написанию которого привлекались учащиеся 11 класса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39FC" w:rsidRPr="00453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9FC" w:rsidRDefault="004539FC" w:rsidP="00D1731E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9FC">
        <w:rPr>
          <w:rFonts w:ascii="Times New Roman" w:hAnsi="Times New Roman" w:cs="Times New Roman"/>
          <w:sz w:val="24"/>
          <w:szCs w:val="24"/>
        </w:rPr>
        <w:t xml:space="preserve">Награждение проходит в День театра 27 марта каждого года, когда компетентное жюри (бессменный председатель жюри – заведующая библиотекой, члены жюри – педагоги дополнительного образования, молодые специалисты, члены совета старшеклассников, состав варьируется в зависимости от их занятости, председатель постоянный) определяет лучшие сценические решения согласно критериям судейства, которые описаны в Положении. </w:t>
      </w:r>
    </w:p>
    <w:p w:rsidR="00273F97" w:rsidRPr="004539FC" w:rsidRDefault="00273F97" w:rsidP="00D1731E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трех лет (2022 – 2025 годы) были театрализованы сказки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Косе», поучительные рассказы и сказки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Ыбрая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Алтынсарина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(начальные классы), повести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бердибека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Сокпакбаева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«Меня зовут Кожа», «Чемпион»,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Аяжан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(5-8 классы), Повести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Сатимжана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«Белая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аруана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Мусрепова «Солдат из Казахстана», эти произведения актуальны по тематике, интересны для чтения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современными подростками, ведь путь к чтению этих произведений </w:t>
      </w:r>
      <w:r w:rsidR="007729F4">
        <w:rPr>
          <w:rFonts w:ascii="Times New Roman" w:hAnsi="Times New Roman" w:cs="Times New Roman"/>
          <w:sz w:val="24"/>
          <w:szCs w:val="24"/>
        </w:rPr>
        <w:t>был в несколько этапов, а драматизация позволила школьниками через ролевую игру увидеть образы, созданные авторами, понять и осмыслить их.</w:t>
      </w:r>
    </w:p>
    <w:p w:rsidR="007729F4" w:rsidRDefault="004539FC" w:rsidP="00D1731E">
      <w:pPr>
        <w:tabs>
          <w:tab w:val="left" w:pos="567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9FC">
        <w:rPr>
          <w:rFonts w:ascii="Times New Roman" w:hAnsi="Times New Roman" w:cs="Times New Roman"/>
          <w:sz w:val="24"/>
          <w:szCs w:val="24"/>
        </w:rPr>
        <w:t xml:space="preserve">Все мероприятия проекта «Читающая школа» требовали систематизации и объединения в </w:t>
      </w:r>
      <w:r w:rsidRPr="004539FC">
        <w:rPr>
          <w:rFonts w:ascii="Times New Roman" w:hAnsi="Times New Roman" w:cs="Times New Roman"/>
          <w:i/>
          <w:sz w:val="24"/>
          <w:szCs w:val="24"/>
        </w:rPr>
        <w:t>единую образовательную структуру</w:t>
      </w:r>
      <w:r w:rsidRPr="004539FC">
        <w:rPr>
          <w:rFonts w:ascii="Times New Roman" w:hAnsi="Times New Roman" w:cs="Times New Roman"/>
          <w:sz w:val="24"/>
          <w:szCs w:val="24"/>
        </w:rPr>
        <w:t xml:space="preserve">. В результате, была разработана </w:t>
      </w:r>
      <w:r w:rsidRPr="004539FC">
        <w:rPr>
          <w:rFonts w:ascii="Times New Roman" w:hAnsi="Times New Roman" w:cs="Times New Roman"/>
          <w:i/>
          <w:sz w:val="24"/>
          <w:szCs w:val="24"/>
        </w:rPr>
        <w:t>учебная программа</w:t>
      </w:r>
      <w:r w:rsidRPr="004539FC">
        <w:rPr>
          <w:rFonts w:ascii="Times New Roman" w:hAnsi="Times New Roman" w:cs="Times New Roman"/>
          <w:sz w:val="24"/>
          <w:szCs w:val="24"/>
        </w:rPr>
        <w:t xml:space="preserve">, охватывающая ключевые этапы работы с художественным текстом – анализ, осмысление и интерпретация произведения, драматизация, подготовка инсценировок и их постановка. Такой подход позволил создать целостный учебный курс, направленный на развитие выразительного чтения, актерского мастерства и глубокого понимания литературных произведений в ходе подготовки к театрализации и постановки на сцене в формате мини-спектакля, на формирование читательской компетенции учащихся – умения осмысленно читать и понимать художественный текст. </w:t>
      </w:r>
      <w:r w:rsidR="007729F4">
        <w:rPr>
          <w:rFonts w:ascii="Times New Roman" w:hAnsi="Times New Roman" w:cs="Times New Roman"/>
          <w:sz w:val="24"/>
          <w:szCs w:val="24"/>
        </w:rPr>
        <w:t xml:space="preserve">Автором статьи была разработана программа интегрированного спецкурса </w:t>
      </w:r>
      <w:r w:rsidR="007729F4" w:rsidRPr="007729F4">
        <w:rPr>
          <w:rFonts w:ascii="Times New Roman" w:eastAsia="Times New Roman" w:hAnsi="Times New Roman" w:cs="Times New Roman"/>
          <w:sz w:val="24"/>
          <w:szCs w:val="24"/>
        </w:rPr>
        <w:t>«Развитие читательской грамотности через драматизацию»</w:t>
      </w:r>
      <w:r w:rsidR="007729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29F4" w:rsidRPr="00772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29F4">
        <w:rPr>
          <w:rFonts w:ascii="Times New Roman" w:eastAsia="Times New Roman" w:hAnsi="Times New Roman" w:cs="Times New Roman"/>
          <w:sz w:val="24"/>
          <w:szCs w:val="24"/>
        </w:rPr>
        <w:t>предназначенную для</w:t>
      </w:r>
      <w:r w:rsidR="007729F4" w:rsidRPr="007729F4">
        <w:rPr>
          <w:rFonts w:ascii="Times New Roman" w:eastAsia="Times New Roman" w:hAnsi="Times New Roman" w:cs="Times New Roman"/>
          <w:sz w:val="24"/>
          <w:szCs w:val="24"/>
        </w:rPr>
        <w:t xml:space="preserve"> учащихся 5-9 классов</w:t>
      </w:r>
      <w:r w:rsidR="007729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29F4">
        <w:rPr>
          <w:rFonts w:ascii="Times New Roman" w:hAnsi="Times New Roman" w:cs="Times New Roman"/>
          <w:sz w:val="24"/>
          <w:szCs w:val="24"/>
        </w:rPr>
        <w:t xml:space="preserve"> Курс </w:t>
      </w:r>
      <w:r w:rsidR="007729F4" w:rsidRPr="007729F4">
        <w:rPr>
          <w:rFonts w:ascii="Times New Roman" w:hAnsi="Times New Roman" w:cs="Times New Roman"/>
          <w:sz w:val="24"/>
          <w:szCs w:val="24"/>
        </w:rPr>
        <w:t>определяется как интегративный, так как объединяет в себе несколько познавательных областей: литературу, музыку, кино, изобразительное искусство, танцы. Кроме того, направлен на развитие различных навыков детей: коммуникативных (взаимодействие в команде для достижения коллективных целей, со зрителями</w:t>
      </w:r>
      <w:r w:rsidR="007729F4">
        <w:rPr>
          <w:rFonts w:ascii="Times New Roman" w:hAnsi="Times New Roman" w:cs="Times New Roman"/>
          <w:sz w:val="24"/>
          <w:szCs w:val="24"/>
        </w:rPr>
        <w:t xml:space="preserve">); </w:t>
      </w:r>
      <w:r w:rsidR="007729F4" w:rsidRPr="007729F4">
        <w:rPr>
          <w:rFonts w:ascii="Times New Roman" w:hAnsi="Times New Roman" w:cs="Times New Roman"/>
          <w:sz w:val="24"/>
          <w:szCs w:val="24"/>
        </w:rPr>
        <w:t>когнитивных (анализ, синтез, обобщение, запоминание текстов, выразительная речь). Также рассчитан на синтез разнообразных видов деятельности, а именно: чтение и понимание художественных текстов, театрализация, творчество</w:t>
      </w:r>
      <w:r w:rsidR="007729F4">
        <w:rPr>
          <w:rFonts w:ascii="Times New Roman" w:hAnsi="Times New Roman" w:cs="Times New Roman"/>
          <w:sz w:val="24"/>
          <w:szCs w:val="24"/>
        </w:rPr>
        <w:t>.</w:t>
      </w:r>
    </w:p>
    <w:p w:rsidR="004539FC" w:rsidRDefault="004539FC" w:rsidP="00D1731E">
      <w:pPr>
        <w:tabs>
          <w:tab w:val="left" w:pos="567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9FC">
        <w:rPr>
          <w:rFonts w:ascii="Times New Roman" w:hAnsi="Times New Roman" w:cs="Times New Roman"/>
          <w:sz w:val="24"/>
          <w:szCs w:val="24"/>
        </w:rPr>
        <w:t>С целью определения педагогической целесообразности, практической значимости и актуальности Программы была осуществлена ее апробация педагогами – членами республиканского сетевого сообщества учителей русского языка и литературы. Программу для внедрения приняли специалис</w:t>
      </w:r>
      <w:r w:rsidR="00522C52">
        <w:rPr>
          <w:rFonts w:ascii="Times New Roman" w:hAnsi="Times New Roman" w:cs="Times New Roman"/>
          <w:sz w:val="24"/>
          <w:szCs w:val="24"/>
        </w:rPr>
        <w:t xml:space="preserve">ты русского языка и литературы </w:t>
      </w:r>
      <w:r w:rsidRPr="004539FC">
        <w:rPr>
          <w:rFonts w:ascii="Times New Roman" w:hAnsi="Times New Roman" w:cs="Times New Roman"/>
          <w:sz w:val="24"/>
          <w:szCs w:val="24"/>
        </w:rPr>
        <w:t xml:space="preserve">из КГУ «Общеобразовательная школа имени </w:t>
      </w:r>
      <w:proofErr w:type="gramStart"/>
      <w:r w:rsidRPr="004539FC">
        <w:rPr>
          <w:rFonts w:ascii="Times New Roman" w:hAnsi="Times New Roman" w:cs="Times New Roman"/>
          <w:sz w:val="24"/>
          <w:szCs w:val="24"/>
        </w:rPr>
        <w:t>Абая»  Отдела</w:t>
      </w:r>
      <w:proofErr w:type="gramEnd"/>
      <w:r w:rsidRPr="004539FC">
        <w:rPr>
          <w:rFonts w:ascii="Times New Roman" w:hAnsi="Times New Roman" w:cs="Times New Roman"/>
          <w:sz w:val="24"/>
          <w:szCs w:val="24"/>
        </w:rPr>
        <w:t xml:space="preserve"> образования города Сарани Управления образования Карагандинской области, КГУ «Гимназия отдела образования </w:t>
      </w:r>
      <w:proofErr w:type="spellStart"/>
      <w:r w:rsidRPr="004539FC">
        <w:rPr>
          <w:rFonts w:ascii="Times New Roman" w:hAnsi="Times New Roman" w:cs="Times New Roman"/>
          <w:sz w:val="24"/>
          <w:szCs w:val="24"/>
        </w:rPr>
        <w:t>Житикаринского</w:t>
      </w:r>
      <w:proofErr w:type="spellEnd"/>
      <w:r w:rsidRPr="004539FC">
        <w:rPr>
          <w:rFonts w:ascii="Times New Roman" w:hAnsi="Times New Roman" w:cs="Times New Roman"/>
          <w:sz w:val="24"/>
          <w:szCs w:val="24"/>
        </w:rPr>
        <w:t xml:space="preserve"> района» Управления образования </w:t>
      </w:r>
      <w:proofErr w:type="spellStart"/>
      <w:r w:rsidRPr="004539F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453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9FC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4539FC">
        <w:rPr>
          <w:rFonts w:ascii="Times New Roman" w:hAnsi="Times New Roman" w:cs="Times New Roman"/>
          <w:sz w:val="24"/>
          <w:szCs w:val="24"/>
        </w:rPr>
        <w:t xml:space="preserve"> области, КГУ «Средняя школа №35 имени </w:t>
      </w:r>
      <w:proofErr w:type="spellStart"/>
      <w:r w:rsidRPr="004539FC">
        <w:rPr>
          <w:rFonts w:ascii="Times New Roman" w:hAnsi="Times New Roman" w:cs="Times New Roman"/>
          <w:sz w:val="24"/>
          <w:szCs w:val="24"/>
        </w:rPr>
        <w:t>Халела</w:t>
      </w:r>
      <w:proofErr w:type="spellEnd"/>
      <w:r w:rsidRPr="00453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9FC">
        <w:rPr>
          <w:rFonts w:ascii="Times New Roman" w:hAnsi="Times New Roman" w:cs="Times New Roman"/>
          <w:sz w:val="24"/>
          <w:szCs w:val="24"/>
        </w:rPr>
        <w:t>Досмухамедулы</w:t>
      </w:r>
      <w:proofErr w:type="spellEnd"/>
      <w:r w:rsidRPr="004539FC">
        <w:rPr>
          <w:rFonts w:ascii="Times New Roman" w:hAnsi="Times New Roman" w:cs="Times New Roman"/>
          <w:sz w:val="24"/>
          <w:szCs w:val="24"/>
        </w:rPr>
        <w:t>» ГУ «От</w:t>
      </w:r>
      <w:r w:rsidR="00522C52">
        <w:rPr>
          <w:rFonts w:ascii="Times New Roman" w:hAnsi="Times New Roman" w:cs="Times New Roman"/>
          <w:sz w:val="24"/>
          <w:szCs w:val="24"/>
        </w:rPr>
        <w:t xml:space="preserve">дел образования города </w:t>
      </w:r>
      <w:proofErr w:type="spellStart"/>
      <w:r w:rsidR="00522C52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522C52">
        <w:rPr>
          <w:rFonts w:ascii="Times New Roman" w:hAnsi="Times New Roman" w:cs="Times New Roman"/>
          <w:sz w:val="24"/>
          <w:szCs w:val="24"/>
        </w:rPr>
        <w:t xml:space="preserve">». </w:t>
      </w:r>
      <w:r w:rsidRPr="004539FC">
        <w:rPr>
          <w:rFonts w:ascii="Times New Roman" w:hAnsi="Times New Roman" w:cs="Times New Roman"/>
          <w:sz w:val="24"/>
          <w:szCs w:val="24"/>
        </w:rPr>
        <w:t xml:space="preserve">Программа получила положительные отзывы, так как актуальной является проблема грамотности чтения; нужно пробудить у учащихся интерес к чтению, популяризировать казахскую литературу, воспитывать в школьниках эмоциональный интеллект, социальные и коммуникативные навыки. </w:t>
      </w:r>
      <w:r w:rsidR="00522C52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4539FC">
        <w:rPr>
          <w:rFonts w:ascii="Times New Roman" w:hAnsi="Times New Roman" w:cs="Times New Roman"/>
          <w:sz w:val="24"/>
          <w:szCs w:val="24"/>
        </w:rPr>
        <w:t>возмож</w:t>
      </w:r>
      <w:r w:rsidR="00522C52">
        <w:rPr>
          <w:rFonts w:ascii="Times New Roman" w:hAnsi="Times New Roman" w:cs="Times New Roman"/>
          <w:sz w:val="24"/>
          <w:szCs w:val="24"/>
        </w:rPr>
        <w:t>ен</w:t>
      </w:r>
      <w:r w:rsidRPr="004539FC">
        <w:rPr>
          <w:rFonts w:ascii="Times New Roman" w:hAnsi="Times New Roman" w:cs="Times New Roman"/>
          <w:sz w:val="24"/>
          <w:szCs w:val="24"/>
        </w:rPr>
        <w:t xml:space="preserve"> в </w:t>
      </w:r>
      <w:r w:rsidR="00522C52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4539FC">
        <w:rPr>
          <w:rFonts w:ascii="Times New Roman" w:hAnsi="Times New Roman" w:cs="Times New Roman"/>
          <w:sz w:val="24"/>
          <w:szCs w:val="24"/>
        </w:rPr>
        <w:t>вариативного обучения школьников, её позиции осуществимы во внеклассной деятельности по предмету через кружковую форму обучения.</w:t>
      </w:r>
    </w:p>
    <w:p w:rsidR="004539FC" w:rsidRDefault="00522C52" w:rsidP="00522C52">
      <w:pPr>
        <w:tabs>
          <w:tab w:val="left" w:pos="567"/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художественного текста воспитывает умение смыслового чтения, основанного на понимании, осмыслении, оценке и интерпретации прочитанного в разных формах. Драматизация является одним из действенных способов возвращения к книге</w:t>
      </w:r>
      <w:r w:rsidR="000C7E9D">
        <w:rPr>
          <w:rFonts w:ascii="Times New Roman" w:hAnsi="Times New Roman" w:cs="Times New Roman"/>
          <w:sz w:val="24"/>
          <w:szCs w:val="24"/>
        </w:rPr>
        <w:t>, обучению навыку</w:t>
      </w:r>
      <w:bookmarkStart w:id="0" w:name="_GoBack"/>
      <w:bookmarkEnd w:id="0"/>
      <w:r w:rsidR="000C7E9D">
        <w:rPr>
          <w:rFonts w:ascii="Times New Roman" w:hAnsi="Times New Roman" w:cs="Times New Roman"/>
          <w:sz w:val="24"/>
          <w:szCs w:val="24"/>
        </w:rPr>
        <w:t xml:space="preserve"> грамотного чтения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2C52" w:rsidRDefault="00522C52" w:rsidP="00181AE9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81AE9" w:rsidRPr="00181AE9" w:rsidRDefault="00181AE9" w:rsidP="00181AE9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181AE9" w:rsidRPr="00653443" w:rsidRDefault="00181AE9" w:rsidP="0065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43">
        <w:rPr>
          <w:rFonts w:ascii="Times New Roman" w:hAnsi="Times New Roman" w:cs="Times New Roman"/>
          <w:sz w:val="24"/>
          <w:szCs w:val="24"/>
        </w:rPr>
        <w:t>1.</w:t>
      </w:r>
      <w:r w:rsidRPr="00653443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Pr="00653443">
        <w:rPr>
          <w:rFonts w:ascii="Times New Roman" w:hAnsi="Times New Roman" w:cs="Times New Roman"/>
          <w:sz w:val="24"/>
          <w:szCs w:val="24"/>
        </w:rPr>
        <w:t xml:space="preserve">-2022. Результаты Казахстана. Национальный отчет, МП РК, </w:t>
      </w:r>
      <w:r w:rsidRPr="00653443">
        <w:rPr>
          <w:rFonts w:ascii="Times New Roman" w:hAnsi="Times New Roman" w:cs="Times New Roman"/>
          <w:sz w:val="24"/>
          <w:szCs w:val="24"/>
          <w:lang w:val="en-US"/>
        </w:rPr>
        <w:t>TALDAU</w:t>
      </w:r>
      <w:r w:rsidRPr="00653443">
        <w:rPr>
          <w:rFonts w:ascii="Times New Roman" w:hAnsi="Times New Roman" w:cs="Times New Roman"/>
          <w:sz w:val="24"/>
          <w:szCs w:val="24"/>
        </w:rPr>
        <w:t xml:space="preserve"> НЦИОО </w:t>
      </w:r>
    </w:p>
    <w:p w:rsidR="00181AE9" w:rsidRPr="00522C52" w:rsidRDefault="00181AE9" w:rsidP="00653443">
      <w:p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hyperlink r:id="rId8" w:history="1"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https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taldau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kz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novost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opublikovany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rezultaty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mezhdunarodnogo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issledovaniya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pisa</w:t>
        </w:r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-</w:t>
        </w:r>
      </w:hyperlink>
    </w:p>
    <w:p w:rsidR="00181AE9" w:rsidRPr="00653443" w:rsidRDefault="00181AE9" w:rsidP="0065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43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2.</w:t>
      </w:r>
      <w:r w:rsidRPr="00653443">
        <w:rPr>
          <w:rFonts w:ascii="Times New Roman" w:hAnsi="Times New Roman" w:cs="Times New Roman"/>
          <w:sz w:val="24"/>
          <w:szCs w:val="24"/>
        </w:rPr>
        <w:t xml:space="preserve"> </w:t>
      </w:r>
      <w:r w:rsidRPr="00653443">
        <w:rPr>
          <w:rFonts w:ascii="Times New Roman" w:hAnsi="Times New Roman" w:cs="Times New Roman"/>
          <w:sz w:val="24"/>
          <w:szCs w:val="24"/>
        </w:rPr>
        <w:t>Государственная политика преодоления кризиса чтения, статья</w:t>
      </w:r>
    </w:p>
    <w:p w:rsidR="00181AE9" w:rsidRPr="00653443" w:rsidRDefault="00181AE9" w:rsidP="00653443">
      <w:p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</w:rPr>
      </w:pPr>
      <w:hyperlink r:id="rId9" w:history="1">
        <w:r w:rsidRPr="00653443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https://unatlib.ru/images/bibliotekarjam/metod_materialy/analit_spravky/Gospolitika_PKCh.pdf?utm_source=chatgpt.com</w:t>
        </w:r>
      </w:hyperlink>
    </w:p>
    <w:p w:rsidR="00653443" w:rsidRDefault="00181AE9" w:rsidP="0065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3443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3.</w:t>
      </w:r>
      <w:r w:rsidR="0065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443" w:rsidRPr="00653443">
        <w:rPr>
          <w:rFonts w:ascii="Times New Roman" w:hAnsi="Times New Roman" w:cs="Times New Roman"/>
          <w:sz w:val="24"/>
          <w:szCs w:val="24"/>
        </w:rPr>
        <w:t>Ибраева</w:t>
      </w:r>
      <w:proofErr w:type="spellEnd"/>
      <w:r w:rsidR="00653443" w:rsidRPr="00653443">
        <w:rPr>
          <w:rFonts w:ascii="Times New Roman" w:hAnsi="Times New Roman" w:cs="Times New Roman"/>
          <w:sz w:val="24"/>
          <w:szCs w:val="24"/>
        </w:rPr>
        <w:t xml:space="preserve"> М.К. Статья</w:t>
      </w:r>
      <w:r w:rsidR="00653443" w:rsidRPr="00653443">
        <w:rPr>
          <w:sz w:val="24"/>
          <w:szCs w:val="24"/>
        </w:rPr>
        <w:t xml:space="preserve"> </w:t>
      </w:r>
      <w:r w:rsidR="00653443" w:rsidRPr="00653443">
        <w:rPr>
          <w:sz w:val="24"/>
          <w:szCs w:val="24"/>
          <w:lang w:val="kk-KZ"/>
        </w:rPr>
        <w:t>«</w:t>
      </w:r>
      <w:r w:rsidR="00653443" w:rsidRPr="00653443">
        <w:rPr>
          <w:rFonts w:ascii="Times New Roman" w:hAnsi="Times New Roman" w:cs="Times New Roman"/>
          <w:sz w:val="24"/>
          <w:szCs w:val="24"/>
        </w:rPr>
        <w:t>М</w:t>
      </w:r>
      <w:r w:rsidR="00653443" w:rsidRPr="00653443">
        <w:rPr>
          <w:rFonts w:ascii="Times New Roman" w:hAnsi="Times New Roman" w:cs="Times New Roman"/>
          <w:sz w:val="24"/>
          <w:szCs w:val="24"/>
          <w:lang w:val="kk-KZ"/>
        </w:rPr>
        <w:t>ектеп жасына д</w:t>
      </w:r>
      <w:r w:rsidR="007729F4">
        <w:rPr>
          <w:rFonts w:ascii="Times New Roman" w:hAnsi="Times New Roman" w:cs="Times New Roman"/>
          <w:sz w:val="24"/>
          <w:szCs w:val="24"/>
          <w:lang w:val="kk-KZ"/>
        </w:rPr>
        <w:t>ейінгі балаларды біртұтас дамыт</w:t>
      </w:r>
      <w:r w:rsidR="00653443" w:rsidRPr="00653443">
        <w:rPr>
          <w:rFonts w:ascii="Times New Roman" w:hAnsi="Times New Roman" w:cs="Times New Roman"/>
          <w:sz w:val="24"/>
          <w:szCs w:val="24"/>
          <w:lang w:val="kk-KZ"/>
        </w:rPr>
        <w:t xml:space="preserve">да халық шығармашылығы құралдарын пайдаланудың жолдары», журнал «Вестник КазНПУ им.Абая», серия «Психология», №4 (65), 2020 </w:t>
      </w:r>
      <w:r w:rsidR="00653443" w:rsidRPr="00653443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653443">
        <w:rPr>
          <w:rFonts w:ascii="Times New Roman" w:hAnsi="Times New Roman" w:cs="Times New Roman"/>
          <w:sz w:val="24"/>
          <w:szCs w:val="24"/>
          <w:lang w:val="kk-KZ"/>
        </w:rPr>
        <w:t>од,</w:t>
      </w:r>
      <w:r w:rsidR="00653443" w:rsidRPr="00653443">
        <w:rPr>
          <w:rFonts w:ascii="Times New Roman" w:hAnsi="Times New Roman" w:cs="Times New Roman"/>
          <w:sz w:val="24"/>
          <w:szCs w:val="24"/>
          <w:lang w:val="kk-KZ"/>
        </w:rPr>
        <w:t xml:space="preserve"> https://bulletin-psychology.kaznpu.kz/index.php/ped/article/view/227/175</w:t>
      </w:r>
    </w:p>
    <w:sectPr w:rsidR="00653443" w:rsidSect="00181AE9"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54A0"/>
    <w:multiLevelType w:val="hybridMultilevel"/>
    <w:tmpl w:val="2EE21B4A"/>
    <w:lvl w:ilvl="0" w:tplc="45146B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D01C41"/>
    <w:multiLevelType w:val="hybridMultilevel"/>
    <w:tmpl w:val="319ED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65BA4"/>
    <w:multiLevelType w:val="hybridMultilevel"/>
    <w:tmpl w:val="AA40C53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50433"/>
    <w:multiLevelType w:val="hybridMultilevel"/>
    <w:tmpl w:val="F8F6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42E50"/>
    <w:multiLevelType w:val="hybridMultilevel"/>
    <w:tmpl w:val="47A4B1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80"/>
    <w:rsid w:val="000A31F3"/>
    <w:rsid w:val="000C7E9D"/>
    <w:rsid w:val="00115B96"/>
    <w:rsid w:val="00133C28"/>
    <w:rsid w:val="00181AE9"/>
    <w:rsid w:val="00273F97"/>
    <w:rsid w:val="002C1B20"/>
    <w:rsid w:val="004539FC"/>
    <w:rsid w:val="00522C52"/>
    <w:rsid w:val="0054078F"/>
    <w:rsid w:val="00541780"/>
    <w:rsid w:val="00653443"/>
    <w:rsid w:val="00711461"/>
    <w:rsid w:val="007729F4"/>
    <w:rsid w:val="00972BE9"/>
    <w:rsid w:val="00D1731E"/>
    <w:rsid w:val="00D22E8F"/>
    <w:rsid w:val="00E8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5A0D"/>
  <w15:chartTrackingRefBased/>
  <w15:docId w15:val="{7BE57AA7-A0FE-4BDA-BBF8-31F6B53D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7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9">
    <w:name w:val="Font Style29"/>
    <w:basedOn w:val="a0"/>
    <w:rsid w:val="004539FC"/>
    <w:rPr>
      <w:rFonts w:ascii="Century Schoolbook" w:hAnsi="Century Schoolbook" w:cs="Century Schoolbook"/>
      <w:sz w:val="20"/>
      <w:szCs w:val="20"/>
    </w:rPr>
  </w:style>
  <w:style w:type="paragraph" w:styleId="a3">
    <w:name w:val="List Paragraph"/>
    <w:basedOn w:val="a"/>
    <w:uiPriority w:val="34"/>
    <w:qFormat/>
    <w:rsid w:val="004539F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453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53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lative">
    <w:name w:val="relative"/>
    <w:basedOn w:val="a0"/>
    <w:rsid w:val="002C1B20"/>
  </w:style>
  <w:style w:type="character" w:styleId="a6">
    <w:name w:val="Strong"/>
    <w:basedOn w:val="a0"/>
    <w:uiPriority w:val="22"/>
    <w:qFormat/>
    <w:rsid w:val="002C1B20"/>
    <w:rPr>
      <w:b/>
      <w:bCs/>
    </w:rPr>
  </w:style>
  <w:style w:type="character" w:styleId="a7">
    <w:name w:val="Emphasis"/>
    <w:basedOn w:val="a0"/>
    <w:uiPriority w:val="20"/>
    <w:qFormat/>
    <w:rsid w:val="002C1B20"/>
    <w:rPr>
      <w:i/>
      <w:iCs/>
    </w:rPr>
  </w:style>
  <w:style w:type="character" w:styleId="a8">
    <w:name w:val="Hyperlink"/>
    <w:basedOn w:val="a0"/>
    <w:uiPriority w:val="99"/>
    <w:unhideWhenUsed/>
    <w:rsid w:val="00181AE9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81A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dau.edu.kz/novost/opublikovany-rezultaty-mezhdunarodnogo-issledovaniya-pisa-20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atlib.ru/images/bibliotekarjam/metod_materialy/analit_spravky/Gospolitika_PKCh.pdf?utm_source=chatgp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2025-03-21T16:06:00Z</dcterms:created>
  <dcterms:modified xsi:type="dcterms:W3CDTF">2025-03-28T16:28:00Z</dcterms:modified>
</cp:coreProperties>
</file>