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59" w:rsidRDefault="005E0B59" w:rsidP="005E0B5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«И</w:t>
      </w:r>
      <w:r w:rsidRPr="00A274A4">
        <w:rPr>
          <w:b/>
          <w:sz w:val="28"/>
          <w:szCs w:val="28"/>
        </w:rPr>
        <w:t>спользование зрител</w:t>
      </w:r>
      <w:bookmarkStart w:id="0" w:name="_GoBack"/>
      <w:bookmarkEnd w:id="0"/>
      <w:r w:rsidRPr="00A274A4">
        <w:rPr>
          <w:b/>
          <w:sz w:val="28"/>
          <w:szCs w:val="28"/>
        </w:rPr>
        <w:t xml:space="preserve">ьных символов при формировании навыков звукового анализа у детей с общим </w:t>
      </w:r>
      <w:r>
        <w:rPr>
          <w:b/>
          <w:sz w:val="28"/>
          <w:szCs w:val="28"/>
        </w:rPr>
        <w:t>недоразвитием речи"</w:t>
      </w:r>
    </w:p>
    <w:p w:rsidR="005E0B59" w:rsidRPr="001A01C7" w:rsidRDefault="005E0B59" w:rsidP="005E0B59">
      <w:pPr>
        <w:pStyle w:val="a3"/>
        <w:jc w:val="center"/>
        <w:rPr>
          <w:b/>
          <w:sz w:val="28"/>
          <w:szCs w:val="28"/>
        </w:rPr>
      </w:pPr>
    </w:p>
    <w:p w:rsidR="005E0B59" w:rsidRPr="00BA5FCA" w:rsidRDefault="005E0B59" w:rsidP="00DE37B1">
      <w:pPr>
        <w:ind w:firstLine="708"/>
        <w:rPr>
          <w:sz w:val="28"/>
          <w:szCs w:val="28"/>
        </w:rPr>
      </w:pPr>
      <w:r w:rsidRPr="00BA5FCA">
        <w:rPr>
          <w:sz w:val="28"/>
          <w:szCs w:val="28"/>
        </w:rPr>
        <w:t>Как известно, при обучении детей с общим недоразвитием речи важное место отводится работе по формированию фонематического восприятия и навыков звукового анализа, что положительно сказывается на всех компонентов речевой системы.</w:t>
      </w:r>
      <w:r>
        <w:rPr>
          <w:sz w:val="28"/>
          <w:szCs w:val="28"/>
        </w:rPr>
        <w:t xml:space="preserve"> У</w:t>
      </w:r>
      <w:r w:rsidRPr="00BA5FCA">
        <w:rPr>
          <w:sz w:val="28"/>
          <w:szCs w:val="28"/>
        </w:rPr>
        <w:t xml:space="preserve"> детей 5-6 летнего возраста, имеющих общее недоразвитие речи даже  3 уровня, овладение звуковым анализом и синтезом на уровне даже гласных звуков сопряжено с целым рядом трудностей. Можно полагать, что эти затруднения усугубляются недостатками внимания и памяти, ограниченными возможностями переноса и обобщения, повышенной утомляемостью, которые в той или иной степени отмечаются у детей с общим недоразвитием  речи.</w:t>
      </w:r>
    </w:p>
    <w:p w:rsidR="005E0B59" w:rsidRPr="00BA5FCA" w:rsidRDefault="005E0B59" w:rsidP="005E0B59">
      <w:pPr>
        <w:rPr>
          <w:sz w:val="28"/>
          <w:szCs w:val="28"/>
        </w:rPr>
      </w:pPr>
      <w:r w:rsidRPr="00BA5FCA">
        <w:rPr>
          <w:sz w:val="28"/>
          <w:szCs w:val="28"/>
        </w:rPr>
        <w:t>Указанные особенности приводят к тому, что дети с данной речевой патологией с трудом  овладевают следующими навыками:</w:t>
      </w:r>
    </w:p>
    <w:p w:rsidR="005E0B59" w:rsidRPr="00BA5FCA" w:rsidRDefault="005E0B59" w:rsidP="005E0B59">
      <w:pPr>
        <w:rPr>
          <w:sz w:val="28"/>
          <w:szCs w:val="28"/>
        </w:rPr>
      </w:pPr>
      <w:r w:rsidRPr="00BA5FCA">
        <w:rPr>
          <w:sz w:val="28"/>
          <w:szCs w:val="28"/>
        </w:rPr>
        <w:t xml:space="preserve">      1.Анализом и синтезом сочетаний из трёх гласных звуков.</w:t>
      </w:r>
    </w:p>
    <w:p w:rsidR="005E0B59" w:rsidRPr="00BA5FCA" w:rsidRDefault="005E0B59" w:rsidP="005E0B59">
      <w:pPr>
        <w:rPr>
          <w:sz w:val="28"/>
          <w:szCs w:val="28"/>
        </w:rPr>
      </w:pPr>
      <w:r w:rsidRPr="00BA5FCA">
        <w:rPr>
          <w:sz w:val="28"/>
          <w:szCs w:val="28"/>
        </w:rPr>
        <w:t xml:space="preserve">      2.Выделе</w:t>
      </w:r>
      <w:r w:rsidR="00DE37B1">
        <w:rPr>
          <w:sz w:val="28"/>
          <w:szCs w:val="28"/>
        </w:rPr>
        <w:t>нием гласного из начала слова (</w:t>
      </w:r>
      <w:r w:rsidRPr="00BA5FCA">
        <w:rPr>
          <w:sz w:val="28"/>
          <w:szCs w:val="28"/>
        </w:rPr>
        <w:t>особенно в безударной позиции).</w:t>
      </w:r>
    </w:p>
    <w:p w:rsidR="005E0B59" w:rsidRPr="00BA5FCA" w:rsidRDefault="005E0B59" w:rsidP="005E0B59">
      <w:pPr>
        <w:rPr>
          <w:sz w:val="28"/>
          <w:szCs w:val="28"/>
        </w:rPr>
      </w:pPr>
      <w:r w:rsidRPr="00BA5FCA">
        <w:rPr>
          <w:sz w:val="28"/>
          <w:szCs w:val="28"/>
        </w:rPr>
        <w:t xml:space="preserve">      3.Выделением гласного звука в середине односложных слов типа сок, мак</w:t>
      </w:r>
    </w:p>
    <w:p w:rsidR="005E0B59" w:rsidRPr="00BA5FCA" w:rsidRDefault="005E0B59" w:rsidP="005E0B59">
      <w:pPr>
        <w:rPr>
          <w:sz w:val="28"/>
          <w:szCs w:val="28"/>
        </w:rPr>
      </w:pPr>
      <w:r w:rsidRPr="00BA5FCA">
        <w:rPr>
          <w:sz w:val="28"/>
          <w:szCs w:val="28"/>
        </w:rPr>
        <w:t xml:space="preserve">      4.Выделением в слове одновременно двух гласных звуков.</w:t>
      </w:r>
    </w:p>
    <w:p w:rsidR="005E0B59" w:rsidRPr="008544E8" w:rsidRDefault="005E0B59" w:rsidP="005E0B59">
      <w:pPr>
        <w:rPr>
          <w:sz w:val="28"/>
          <w:szCs w:val="28"/>
        </w:rPr>
      </w:pPr>
      <w:r w:rsidRPr="00BA5FCA">
        <w:rPr>
          <w:sz w:val="28"/>
          <w:szCs w:val="28"/>
        </w:rPr>
        <w:t xml:space="preserve">      5.Определением последнего гласного звука в словах типа  сижу, окно, сова. Причем, последние два навыка, если упражнения  проходят с опорой только на слуховое восприятие, вообще не усваиваются детьми данного возраста.</w:t>
      </w:r>
      <w:r w:rsidRPr="008544E8">
        <w:t xml:space="preserve"> </w:t>
      </w:r>
      <w:r w:rsidRPr="008544E8">
        <w:rPr>
          <w:sz w:val="28"/>
          <w:szCs w:val="28"/>
        </w:rPr>
        <w:t>В связи с отмечен</w:t>
      </w:r>
      <w:r>
        <w:rPr>
          <w:sz w:val="28"/>
          <w:szCs w:val="28"/>
        </w:rPr>
        <w:t xml:space="preserve">ными трудностями, мы находим </w:t>
      </w:r>
      <w:r w:rsidRPr="008544E8">
        <w:rPr>
          <w:sz w:val="28"/>
          <w:szCs w:val="28"/>
        </w:rPr>
        <w:t xml:space="preserve">пути, позволяющие максимально облегчить детям, страдающим ОНР, понимание и усвоение учебного  материала по формированию навыков звукового анализа. </w:t>
      </w:r>
      <w:proofErr w:type="gramStart"/>
      <w:r w:rsidRPr="008544E8">
        <w:rPr>
          <w:sz w:val="28"/>
          <w:szCs w:val="28"/>
        </w:rPr>
        <w:t>Та</w:t>
      </w:r>
      <w:r>
        <w:rPr>
          <w:sz w:val="28"/>
          <w:szCs w:val="28"/>
        </w:rPr>
        <w:t>кой путь состоит в следующем: предлагаем</w:t>
      </w:r>
      <w:r w:rsidRPr="008544E8">
        <w:rPr>
          <w:sz w:val="28"/>
          <w:szCs w:val="28"/>
        </w:rPr>
        <w:t xml:space="preserve"> детям дополнительную к слуховой зрительную опору при восприятии изучаемых  гласных звуков.</w:t>
      </w:r>
      <w:proofErr w:type="gramEnd"/>
      <w:r w:rsidRPr="008544E8">
        <w:rPr>
          <w:sz w:val="28"/>
          <w:szCs w:val="28"/>
        </w:rPr>
        <w:t xml:space="preserve"> Такой опорой являются зрительные символы – геометрические формы, внешний вид которых напоминает очертания губ при артикуляции соответствующего гласного звука. </w:t>
      </w:r>
      <w:proofErr w:type="gramStart"/>
      <w:r w:rsidRPr="008544E8">
        <w:rPr>
          <w:sz w:val="28"/>
          <w:szCs w:val="28"/>
        </w:rPr>
        <w:t>Например, звук «у»  -  обозначается маленьким кружочком, звук «а» - большим кругом, «о» - овалом, вытянутым по вертикали, звук «и» - прямоугольником, расположенным горизонтально, звук «ы» - нижней половинкой круга (звук «э» не включён в программу первого года обучения).</w:t>
      </w:r>
      <w:proofErr w:type="gramEnd"/>
      <w:r w:rsidRPr="008544E8">
        <w:rPr>
          <w:sz w:val="28"/>
          <w:szCs w:val="28"/>
        </w:rPr>
        <w:t xml:space="preserve"> Все зрительные символы делаются из плотного картона одного цвета, чтобы внимание детей было направлено только на их форму.</w:t>
      </w:r>
    </w:p>
    <w:p w:rsidR="005E0B59" w:rsidRPr="00DE37B1" w:rsidRDefault="005E0B59" w:rsidP="00DE37B1">
      <w:pPr>
        <w:ind w:firstLine="708"/>
        <w:rPr>
          <w:sz w:val="28"/>
          <w:szCs w:val="28"/>
        </w:rPr>
      </w:pPr>
      <w:r w:rsidRPr="008544E8">
        <w:rPr>
          <w:sz w:val="28"/>
          <w:szCs w:val="28"/>
        </w:rPr>
        <w:t>Необходимо отметить, что указанные заменители предлагаются детям последовательно, в общепринятом порядке (</w:t>
      </w:r>
      <w:proofErr w:type="spellStart"/>
      <w:r w:rsidRPr="008544E8">
        <w:rPr>
          <w:sz w:val="28"/>
          <w:szCs w:val="28"/>
        </w:rPr>
        <w:t>у</w:t>
      </w:r>
      <w:proofErr w:type="gramStart"/>
      <w:r w:rsidRPr="008544E8">
        <w:rPr>
          <w:sz w:val="28"/>
          <w:szCs w:val="28"/>
        </w:rPr>
        <w:t>,а</w:t>
      </w:r>
      <w:proofErr w:type="gramEnd"/>
      <w:r w:rsidRPr="008544E8">
        <w:rPr>
          <w:sz w:val="28"/>
          <w:szCs w:val="28"/>
        </w:rPr>
        <w:t>,и,о</w:t>
      </w:r>
      <w:proofErr w:type="spellEnd"/>
      <w:r w:rsidRPr="008544E8">
        <w:rPr>
          <w:sz w:val="28"/>
          <w:szCs w:val="28"/>
        </w:rPr>
        <w:t>), по мере прохождения соответствующего гласного звука на занятиях и только после твё</w:t>
      </w:r>
      <w:r>
        <w:rPr>
          <w:sz w:val="28"/>
          <w:szCs w:val="28"/>
        </w:rPr>
        <w:t xml:space="preserve">рдого усвоения его артикуляции. </w:t>
      </w:r>
      <w:r w:rsidRPr="008544E8">
        <w:rPr>
          <w:sz w:val="28"/>
          <w:szCs w:val="28"/>
        </w:rPr>
        <w:t>Таким образом, при знакомстве с каждым гласным звуком дети получают как бы двойную опору для восприятия: слуховую и зрительную, причем такую зрительную, которая в отличи</w:t>
      </w:r>
      <w:proofErr w:type="gramStart"/>
      <w:r w:rsidRPr="008544E8">
        <w:rPr>
          <w:sz w:val="28"/>
          <w:szCs w:val="28"/>
        </w:rPr>
        <w:t>и</w:t>
      </w:r>
      <w:proofErr w:type="gramEnd"/>
      <w:r w:rsidRPr="008544E8">
        <w:rPr>
          <w:sz w:val="28"/>
          <w:szCs w:val="28"/>
        </w:rPr>
        <w:t xml:space="preserve"> от буквы легко и быстро запоминается, помогает моментально воспроизвести звук и, следовательно, значительно облегчает овладение звуковым анализом.</w:t>
      </w:r>
      <w:r>
        <w:rPr>
          <w:sz w:val="28"/>
          <w:szCs w:val="28"/>
        </w:rPr>
        <w:t xml:space="preserve"> </w:t>
      </w:r>
      <w:r w:rsidRPr="008544E8">
        <w:rPr>
          <w:sz w:val="28"/>
          <w:szCs w:val="28"/>
        </w:rPr>
        <w:t xml:space="preserve">После прохождения на занятиях звуков  </w:t>
      </w:r>
      <w:proofErr w:type="spellStart"/>
      <w:r w:rsidRPr="008544E8">
        <w:rPr>
          <w:sz w:val="28"/>
          <w:szCs w:val="28"/>
        </w:rPr>
        <w:t>у,а,и</w:t>
      </w:r>
      <w:proofErr w:type="spellEnd"/>
      <w:r w:rsidRPr="008544E8">
        <w:rPr>
          <w:sz w:val="28"/>
          <w:szCs w:val="28"/>
        </w:rPr>
        <w:t xml:space="preserve">  </w:t>
      </w:r>
      <w:proofErr w:type="gramStart"/>
      <w:r w:rsidRPr="008544E8">
        <w:rPr>
          <w:sz w:val="28"/>
          <w:szCs w:val="28"/>
        </w:rPr>
        <w:t>и</w:t>
      </w:r>
      <w:proofErr w:type="gramEnd"/>
      <w:r w:rsidRPr="008544E8">
        <w:rPr>
          <w:sz w:val="28"/>
          <w:szCs w:val="28"/>
        </w:rPr>
        <w:t xml:space="preserve"> усвоения зрительных образов </w:t>
      </w:r>
      <w:r w:rsidRPr="008544E8">
        <w:rPr>
          <w:sz w:val="28"/>
          <w:szCs w:val="28"/>
        </w:rPr>
        <w:lastRenderedPageBreak/>
        <w:t xml:space="preserve">соответствующих символов можно </w:t>
      </w:r>
      <w:r>
        <w:rPr>
          <w:sz w:val="28"/>
          <w:szCs w:val="28"/>
        </w:rPr>
        <w:t xml:space="preserve"> </w:t>
      </w:r>
      <w:r w:rsidRPr="008544E8">
        <w:rPr>
          <w:sz w:val="28"/>
          <w:szCs w:val="28"/>
        </w:rPr>
        <w:t>проводить игры на анализ сочетаний из двух и трёх указанных звуков.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Например: игры </w:t>
      </w:r>
      <w:r w:rsidRPr="001A01C7">
        <w:rPr>
          <w:sz w:val="28"/>
          <w:szCs w:val="28"/>
        </w:rPr>
        <w:t>«Прочитай, не ошибись»</w:t>
      </w:r>
      <w:r>
        <w:rPr>
          <w:sz w:val="28"/>
          <w:szCs w:val="28"/>
        </w:rPr>
        <w:t xml:space="preserve">, </w:t>
      </w:r>
      <w:r w:rsidRPr="001A01C7">
        <w:rPr>
          <w:sz w:val="28"/>
          <w:szCs w:val="28"/>
        </w:rPr>
        <w:t>«Сосчитай и отложи»</w:t>
      </w:r>
      <w:r>
        <w:rPr>
          <w:sz w:val="28"/>
          <w:szCs w:val="28"/>
        </w:rPr>
        <w:t xml:space="preserve">, </w:t>
      </w:r>
      <w:r w:rsidRPr="001A01C7">
        <w:rPr>
          <w:sz w:val="28"/>
          <w:szCs w:val="28"/>
        </w:rPr>
        <w:t>«Подними фигурку»</w:t>
      </w:r>
      <w:r>
        <w:rPr>
          <w:sz w:val="28"/>
          <w:szCs w:val="28"/>
        </w:rPr>
        <w:t xml:space="preserve">, </w:t>
      </w:r>
      <w:r w:rsidRPr="001A01C7">
        <w:rPr>
          <w:sz w:val="28"/>
          <w:szCs w:val="28"/>
        </w:rPr>
        <w:t>«Разложи картинки»</w:t>
      </w:r>
      <w:r>
        <w:rPr>
          <w:sz w:val="28"/>
          <w:szCs w:val="28"/>
        </w:rPr>
        <w:t xml:space="preserve">, </w:t>
      </w:r>
      <w:r w:rsidRPr="001A01C7">
        <w:rPr>
          <w:sz w:val="28"/>
          <w:szCs w:val="28"/>
        </w:rPr>
        <w:t>«Выбери картинки»</w:t>
      </w:r>
      <w:r>
        <w:rPr>
          <w:sz w:val="28"/>
          <w:szCs w:val="28"/>
        </w:rPr>
        <w:t xml:space="preserve">, </w:t>
      </w:r>
      <w:r w:rsidRPr="001A01C7">
        <w:rPr>
          <w:sz w:val="28"/>
          <w:szCs w:val="28"/>
        </w:rPr>
        <w:t>«Повтори за мной»</w:t>
      </w:r>
      <w:r>
        <w:rPr>
          <w:sz w:val="28"/>
          <w:szCs w:val="28"/>
        </w:rPr>
        <w:t>.</w:t>
      </w:r>
      <w:proofErr w:type="gramEnd"/>
    </w:p>
    <w:p w:rsidR="00D12115" w:rsidRDefault="00DE37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DE37B1" w:rsidRDefault="00DE37B1">
      <w:pPr>
        <w:rPr>
          <w:sz w:val="28"/>
          <w:szCs w:val="28"/>
        </w:rPr>
      </w:pPr>
    </w:p>
    <w:p w:rsidR="00DE37B1" w:rsidRPr="00DE37B1" w:rsidRDefault="00DE37B1">
      <w:pPr>
        <w:rPr>
          <w:sz w:val="28"/>
          <w:szCs w:val="28"/>
        </w:rPr>
      </w:pPr>
    </w:p>
    <w:p w:rsidR="0074744D" w:rsidRPr="00DE37B1" w:rsidRDefault="0074744D" w:rsidP="00DE37B1">
      <w:pPr>
        <w:jc w:val="right"/>
        <w:rPr>
          <w:sz w:val="28"/>
          <w:szCs w:val="28"/>
        </w:rPr>
      </w:pPr>
    </w:p>
    <w:sectPr w:rsidR="0074744D" w:rsidRPr="00DE3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616F0"/>
    <w:multiLevelType w:val="hybridMultilevel"/>
    <w:tmpl w:val="A984A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10"/>
    <w:rsid w:val="005E0B59"/>
    <w:rsid w:val="0074744D"/>
    <w:rsid w:val="00944C10"/>
    <w:rsid w:val="00D12115"/>
    <w:rsid w:val="00DE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B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Чаглинская СШ</dc:creator>
  <cp:keywords/>
  <dc:description/>
  <cp:lastModifiedBy>Чаглинская СШ</cp:lastModifiedBy>
  <cp:revision>3</cp:revision>
  <dcterms:created xsi:type="dcterms:W3CDTF">2022-04-08T17:15:00Z</dcterms:created>
  <dcterms:modified xsi:type="dcterms:W3CDTF">2022-04-08T17:48:00Z</dcterms:modified>
</cp:coreProperties>
</file>