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64" w:rsidRDefault="00F7514D" w:rsidP="00075F64">
      <w:pPr>
        <w:jc w:val="center"/>
        <w:rPr>
          <w:b/>
          <w:sz w:val="28"/>
          <w:szCs w:val="28"/>
        </w:rPr>
      </w:pPr>
      <w:r w:rsidRPr="00C02DD3">
        <w:rPr>
          <w:b/>
          <w:sz w:val="28"/>
          <w:szCs w:val="28"/>
        </w:rPr>
        <w:t xml:space="preserve">Виды педагогического сотрудничества </w:t>
      </w:r>
    </w:p>
    <w:p w:rsidR="00F7514D" w:rsidRPr="00C02DD3" w:rsidRDefault="00F7514D" w:rsidP="00075F64">
      <w:pPr>
        <w:jc w:val="center"/>
        <w:rPr>
          <w:b/>
          <w:sz w:val="28"/>
          <w:szCs w:val="28"/>
        </w:rPr>
      </w:pPr>
      <w:r w:rsidRPr="00C02DD3">
        <w:rPr>
          <w:b/>
          <w:sz w:val="28"/>
          <w:szCs w:val="28"/>
        </w:rPr>
        <w:t>на занятиях НВП в общеобразовательной школе</w:t>
      </w:r>
    </w:p>
    <w:p w:rsidR="00F7514D" w:rsidRPr="00C02DD3" w:rsidRDefault="00F7514D" w:rsidP="00F7514D">
      <w:pPr>
        <w:ind w:firstLine="709"/>
        <w:jc w:val="both"/>
        <w:rPr>
          <w:b/>
          <w:sz w:val="28"/>
          <w:szCs w:val="28"/>
        </w:rPr>
      </w:pPr>
    </w:p>
    <w:p w:rsidR="00F7514D" w:rsidRPr="00C02DD3" w:rsidRDefault="00F7514D" w:rsidP="00F7514D">
      <w:pPr>
        <w:ind w:firstLine="709"/>
        <w:jc w:val="both"/>
        <w:rPr>
          <w:sz w:val="28"/>
          <w:szCs w:val="28"/>
        </w:rPr>
      </w:pPr>
      <w:r w:rsidRPr="00C02DD3">
        <w:rPr>
          <w:sz w:val="28"/>
          <w:szCs w:val="28"/>
        </w:rPr>
        <w:t xml:space="preserve">    </w:t>
      </w:r>
      <w:r w:rsidRPr="00C02DD3">
        <w:rPr>
          <w:sz w:val="28"/>
          <w:szCs w:val="28"/>
        </w:rPr>
        <w:tab/>
        <w:t>Учебно-педагогический проце</w:t>
      </w:r>
      <w:proofErr w:type="gramStart"/>
      <w:r w:rsidRPr="00C02DD3">
        <w:rPr>
          <w:sz w:val="28"/>
          <w:szCs w:val="28"/>
        </w:rPr>
        <w:t>сс в шк</w:t>
      </w:r>
      <w:proofErr w:type="gramEnd"/>
      <w:r w:rsidRPr="00C02DD3">
        <w:rPr>
          <w:sz w:val="28"/>
          <w:szCs w:val="28"/>
        </w:rPr>
        <w:t>оле может быть успешным лишь при хороших отношениях учителя с учениками. Взгляды и убеждения учителя, а главное его поступки, оказывают решающее влияние на отношения, складывающиеся между учителями и их воспитанниками. Ученик, соблюдая требования, предъявляемые учителем, должен верить, что они справедливы. Ребенка, подростка легко обидеть, даже невзначай, ибо он склонен случайный и незначительный поступок, оценивать как преднамеренный и глубоко переживать кажущуюся ему недоброжелательность учителя. Поэтому в поведении учителя нет мелочей, ему не прощается никакая слабость случайного характера, плохое настроение, раздражительность. Учитель должен быть терпимым к неправильным поступкам, мнениям, убеждениям учеников, уметь переубеждать и терпеливо разъяснять им их ошибки.</w:t>
      </w:r>
    </w:p>
    <w:p w:rsidR="00F7514D" w:rsidRPr="00C02DD3" w:rsidRDefault="00F7514D" w:rsidP="00F7514D">
      <w:pPr>
        <w:ind w:firstLine="709"/>
        <w:jc w:val="both"/>
        <w:rPr>
          <w:sz w:val="28"/>
          <w:szCs w:val="28"/>
        </w:rPr>
      </w:pPr>
      <w:r w:rsidRPr="00C02DD3">
        <w:rPr>
          <w:sz w:val="28"/>
          <w:szCs w:val="28"/>
        </w:rPr>
        <w:t xml:space="preserve">   </w:t>
      </w:r>
      <w:r w:rsidRPr="00C02DD3">
        <w:rPr>
          <w:sz w:val="28"/>
          <w:szCs w:val="28"/>
        </w:rPr>
        <w:tab/>
        <w:t>Истинная культура общения означает взгляд на партнера не как на объект своего влияния, а как на равноправного участника обмена информацией.</w:t>
      </w:r>
    </w:p>
    <w:p w:rsidR="00F7514D" w:rsidRPr="00C02DD3" w:rsidRDefault="00F7514D" w:rsidP="00F7514D">
      <w:pPr>
        <w:ind w:firstLine="709"/>
        <w:jc w:val="both"/>
        <w:rPr>
          <w:sz w:val="28"/>
          <w:szCs w:val="28"/>
        </w:rPr>
      </w:pPr>
      <w:r w:rsidRPr="00C02DD3">
        <w:rPr>
          <w:sz w:val="28"/>
          <w:szCs w:val="28"/>
        </w:rPr>
        <w:t>В будничных ситуациях важно уметь выслушать, постараться понять точку зрения собеседника, посочувствовать в горе или разделить радость, убедительно возразить или достойно согласиться, страстно отстаивать свою позицию, но не во имя собственного престижа или победы над кем-то, а щадя самолюбие других.</w:t>
      </w:r>
    </w:p>
    <w:p w:rsidR="00F7514D" w:rsidRPr="00C02DD3" w:rsidRDefault="00F7514D" w:rsidP="00F7514D">
      <w:pPr>
        <w:ind w:firstLine="709"/>
        <w:jc w:val="both"/>
        <w:rPr>
          <w:sz w:val="28"/>
          <w:szCs w:val="28"/>
        </w:rPr>
      </w:pPr>
      <w:r w:rsidRPr="00C02DD3">
        <w:rPr>
          <w:sz w:val="28"/>
          <w:szCs w:val="28"/>
        </w:rPr>
        <w:t xml:space="preserve">   </w:t>
      </w:r>
      <w:r w:rsidRPr="00C02DD3">
        <w:rPr>
          <w:sz w:val="28"/>
          <w:szCs w:val="28"/>
        </w:rPr>
        <w:tab/>
        <w:t>А педагогическое общение - особое общение. Это система органичного социально-психологического взаимодействия педагога со всеми участниками учебно-воспитательного процесса, содержанием которого является обмен информацией, оказание воспитательного  воздействия, организация взаимоотношений с помощью коммуникативных средств. Таким образом, педагогическое общение в технологическом плане находит свое выражение в умениях передавать информацию, понять состояние ученика, в организации взаимоотношений, в искусстве воздействия на партнера по общению, в искусстве управлять собственным психологическим состоянием.</w:t>
      </w:r>
    </w:p>
    <w:p w:rsidR="00F7514D" w:rsidRPr="00C02DD3" w:rsidRDefault="00F7514D" w:rsidP="00F7514D">
      <w:pPr>
        <w:ind w:firstLine="709"/>
        <w:jc w:val="both"/>
        <w:rPr>
          <w:sz w:val="28"/>
          <w:szCs w:val="28"/>
        </w:rPr>
      </w:pPr>
      <w:r w:rsidRPr="00C02DD3">
        <w:rPr>
          <w:sz w:val="28"/>
          <w:szCs w:val="28"/>
        </w:rPr>
        <w:t>  </w:t>
      </w:r>
      <w:r w:rsidRPr="00C02DD3">
        <w:rPr>
          <w:sz w:val="28"/>
          <w:szCs w:val="28"/>
        </w:rPr>
        <w:tab/>
        <w:t xml:space="preserve">Ученики ценят в учителе доброжелательность, честность, принципиальность, ответственность, деловитость. Но более всего они ценят в нем человечность. Учитель должен оставаться для учеников старшим товарищем, потребность в котором у них велика. И учителю не следует надевать на себя маску бесстрастности и равнодушия. Ученики должны видеть, что учитель, как и все, может радоваться и огорчаться, гневаться и страдать. Проявление учителем человеческих чувств, естественное поведение сближает его с учениками, формирует подлинно человеческие отношения между ними. Поэтому учителю следует по возможности чаще общаться с учениками - разговаривать, спорить, играть. Отношение учителя к ученику должно носить не просто официальный, но и товарищеский, дружеский характер. Чисто деловые отношения воспринимаются учениками как </w:t>
      </w:r>
      <w:r w:rsidRPr="00C02DD3">
        <w:rPr>
          <w:sz w:val="28"/>
          <w:szCs w:val="28"/>
        </w:rPr>
        <w:lastRenderedPageBreak/>
        <w:t>казенные, бездушные, а часто и как враждебные им. Человечность же учителя вызывает ответную человечность учеников, которые начинают понимать, что учитель так же, как и они переживает, радуется и огорчается.</w:t>
      </w:r>
    </w:p>
    <w:p w:rsidR="00F7514D" w:rsidRPr="00C02DD3" w:rsidRDefault="00F7514D" w:rsidP="00F7514D">
      <w:pPr>
        <w:ind w:firstLine="709"/>
        <w:jc w:val="both"/>
        <w:rPr>
          <w:sz w:val="28"/>
          <w:szCs w:val="28"/>
        </w:rPr>
      </w:pPr>
      <w:r w:rsidRPr="00C02DD3">
        <w:rPr>
          <w:sz w:val="28"/>
          <w:szCs w:val="28"/>
        </w:rPr>
        <w:t>При организации групповой работы для развития мышления и личности ребенка необходимо осуществлять дифференциацию и индивидуализацию обучения. 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Поощряется совместное обсуждение хода работы, обращение за советом друг к другу. При такой форме работы учащихся на уроке возрастает индивидуальная помощь каждому нуждающемуся в ней ученику, как со стороны учителя, так и своих товарищей. Помогающий получает при этом не меньшую помощь, так как его знания закрепляются при объяснении своему однокласснику.</w:t>
      </w:r>
    </w:p>
    <w:p w:rsidR="00F7514D" w:rsidRPr="00C02DD3" w:rsidRDefault="00F7514D" w:rsidP="00F7514D">
      <w:pPr>
        <w:ind w:firstLine="709"/>
        <w:jc w:val="both"/>
        <w:rPr>
          <w:sz w:val="28"/>
          <w:szCs w:val="28"/>
        </w:rPr>
      </w:pPr>
      <w:proofErr w:type="gramStart"/>
      <w:r w:rsidRPr="00C02DD3">
        <w:rPr>
          <w:sz w:val="28"/>
          <w:szCs w:val="28"/>
        </w:rPr>
        <w:t>Существуют интерактивные формы парной и групповой работы учащихся — это организационные формы, основанные на принципах интерактивного обучения (опора на опыт, активность, позиция учителя – консультант.</w:t>
      </w:r>
      <w:proofErr w:type="gramEnd"/>
      <w:r w:rsidRPr="00C02DD3">
        <w:rPr>
          <w:sz w:val="28"/>
          <w:szCs w:val="28"/>
        </w:rPr>
        <w:t xml:space="preserve"> К интерактивным формам организации учебного процесса можно отнести: уроки-семинары, уроки-практикумы, уроки-проекты, уроки-диалоги, фронтальную работу в кругу, центры активного обучения, творческие мастерские (лаборатории) и др. На одном и том же уроке могут сочетаться разные организационные формы и методы учебного сотрудничества.</w:t>
      </w:r>
    </w:p>
    <w:p w:rsidR="00F7514D" w:rsidRPr="00C02DD3" w:rsidRDefault="00F7514D" w:rsidP="00F7514D">
      <w:pPr>
        <w:ind w:firstLine="709"/>
        <w:jc w:val="both"/>
        <w:rPr>
          <w:sz w:val="28"/>
          <w:szCs w:val="28"/>
        </w:rPr>
      </w:pPr>
      <w:r w:rsidRPr="00C02DD3">
        <w:rPr>
          <w:sz w:val="28"/>
          <w:szCs w:val="28"/>
        </w:rPr>
        <w:t>Ведущая роль групповой формы работы состоит в формировании универсальных учебных действий, в частности, учебной самостоятельности, умения активно учиться друг у друга. Учебная самостоятельность становится выше только тогда, когда у детей возрастает опыт учебного сотрудничества.</w:t>
      </w:r>
    </w:p>
    <w:p w:rsidR="00F7514D" w:rsidRPr="00C02DD3" w:rsidRDefault="00F7514D" w:rsidP="00F7514D">
      <w:pPr>
        <w:ind w:firstLine="708"/>
        <w:jc w:val="both"/>
        <w:rPr>
          <w:sz w:val="28"/>
          <w:szCs w:val="28"/>
        </w:rPr>
      </w:pPr>
      <w:r w:rsidRPr="00C02DD3">
        <w:rPr>
          <w:sz w:val="28"/>
          <w:szCs w:val="28"/>
        </w:rPr>
        <w:t> Особая сторона педагогического сотрудничества – это сотрудничество самих учеников в коллективе. «Сотрудничая» или общаясь со своими сверстниками, ученики учатся говорить, выражать свое мнение, думать и четко оформлять свои мысли, давать оценку событиям, делать выводы и обобщения. Общение с одноклассниками дает ученикам моральные ценности. Ребенок идет в школу учиться наукам и учиться сотрудничать, то есть жить в согласии и взаимодействии с другими учениками.</w:t>
      </w:r>
    </w:p>
    <w:p w:rsidR="00F7514D" w:rsidRPr="00C02DD3" w:rsidRDefault="00F7514D" w:rsidP="00F7514D">
      <w:pPr>
        <w:ind w:firstLine="709"/>
        <w:jc w:val="both"/>
        <w:rPr>
          <w:sz w:val="28"/>
          <w:szCs w:val="28"/>
        </w:rPr>
      </w:pPr>
      <w:r w:rsidRPr="00C02DD3">
        <w:rPr>
          <w:sz w:val="28"/>
          <w:szCs w:val="28"/>
        </w:rPr>
        <w:t xml:space="preserve">   </w:t>
      </w:r>
      <w:r w:rsidRPr="00C02DD3">
        <w:rPr>
          <w:sz w:val="28"/>
          <w:szCs w:val="28"/>
        </w:rPr>
        <w:tab/>
        <w:t>Характер ученика, его поступки непредсказуемы. Порой ученики в своих суждениях и оценках беспощадны. Поэтому всегда рядом с учениками должен находиться старший наставник и не дать ребенку проявлять злобу и ненависть.</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Обучение в сотрудничестве названо в педагогике мира наиболее успешной технологией, противостоящей традиционным технологиям обучения и воспитания. Эта технология имеет разные варианты, позволяющие решать различные задачи в области обучения, что позволяет достигать истинно высоких результатов.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Помимо достижения целей овладения знаниями и умениями, данная технология развивает коммуникативные навыки и умения, </w:t>
      </w:r>
      <w:r w:rsidRPr="00C02DD3">
        <w:rPr>
          <w:sz w:val="28"/>
          <w:szCs w:val="28"/>
        </w:rPr>
        <w:lastRenderedPageBreak/>
        <w:t xml:space="preserve">социализацию, что является очень важным в современной жизни. При обучении в сотрудничестве достигаются удивительные результаты: ученики становятся друзьями не только в школе, но и за ее пределами. Этому способствует сама атмосфера обучения в сотрудничестве: развитая на занятиях доброжелательность в отношениях и заинтересованность в успехах окружающих товарищей не может удерживаться в границах учебного процесса, начинает влиять на все существование ребенка. Деятельность сотрудничества развивает равенство ученика и учителя. Ученик здесь является субъектом своей учебной деятельности.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Посредством данной технологии обстановка сотрудничества возникает в коллективе между администрацией, учителями и ученическим коллективом, а также с окружающим социумом – родителями, семьей, общественными организациями.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Главная цель обучения в сотрудничестве – это пробуждение внутренних сил и способностей учеников, использование всех имеющихся возможностей учеников в целях всестороннего развития их личности. Такой подход формирует у ребенка </w:t>
      </w:r>
      <w:proofErr w:type="gramStart"/>
      <w:r w:rsidRPr="00C02DD3">
        <w:rPr>
          <w:sz w:val="28"/>
          <w:szCs w:val="28"/>
        </w:rPr>
        <w:t>положительную</w:t>
      </w:r>
      <w:proofErr w:type="gramEnd"/>
      <w:r w:rsidRPr="00C02DD3">
        <w:rPr>
          <w:sz w:val="28"/>
          <w:szCs w:val="28"/>
        </w:rPr>
        <w:t xml:space="preserve"> </w:t>
      </w:r>
      <w:proofErr w:type="spellStart"/>
      <w:r w:rsidRPr="00C02DD3">
        <w:rPr>
          <w:sz w:val="28"/>
          <w:szCs w:val="28"/>
        </w:rPr>
        <w:t>Я-концепцию</w:t>
      </w:r>
      <w:proofErr w:type="spellEnd"/>
      <w:r w:rsidRPr="00C02DD3">
        <w:rPr>
          <w:sz w:val="28"/>
          <w:szCs w:val="28"/>
        </w:rPr>
        <w:t xml:space="preserve">, способствующую дальнейшему развитию и </w:t>
      </w:r>
      <w:proofErr w:type="spellStart"/>
      <w:r w:rsidRPr="00C02DD3">
        <w:rPr>
          <w:sz w:val="28"/>
          <w:szCs w:val="28"/>
        </w:rPr>
        <w:t>самоактуализации</w:t>
      </w:r>
      <w:proofErr w:type="spellEnd"/>
      <w:r w:rsidRPr="00C02DD3">
        <w:rPr>
          <w:sz w:val="28"/>
          <w:szCs w:val="28"/>
        </w:rPr>
        <w:t xml:space="preserve">, положительному представлению о своей личности.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В дидактическом плане здесь содержание обучения выступает не как цель школы, а как средство развития личности. При положительном подкреплении происходит обучение учеников обобщенным умениям, способам мышления.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В плане воспитания технология сотрудничества актуализирует личность ребенка, формируя в ней общечеловеческие ценности, развивая творческие способности. Педагогика сотрудничества возрождает традиции как национальные, так и культурные, сочетая в себе коллективное и индивидуальное, ставит для выполнения </w:t>
      </w:r>
      <w:proofErr w:type="spellStart"/>
      <w:r w:rsidRPr="00C02DD3">
        <w:rPr>
          <w:sz w:val="28"/>
          <w:szCs w:val="28"/>
        </w:rPr>
        <w:t>сверхцели</w:t>
      </w:r>
      <w:proofErr w:type="spellEnd"/>
      <w:r w:rsidRPr="00C02DD3">
        <w:rPr>
          <w:sz w:val="28"/>
          <w:szCs w:val="28"/>
        </w:rPr>
        <w:t xml:space="preserve">.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Также технология сотрудничества содержит различные варианты, имея при этом разные и широкие возможности.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Самые интересные варианты этого метода.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 1. Обучение в команде, при котором внимание уделяется успеху всей группы, который достигается посредством самостоятельной работы отдельных участников группы в процессе изучения проблемы. Целью здесь является развитие способности что-либо вместе познавать, когда каждый получает необходимые знания, вырабатывает новые навыки и вся группа при этом знает достижения каждого ее члена. При этом успех всей команды зависит от достижений отдельных участников, таким образом, формируется заинтересованность каждого в знании остальных. В учебной работе возникает ответственность каждого за успех или неуспех всей группы. </w:t>
      </w:r>
    </w:p>
    <w:p w:rsidR="00F7514D" w:rsidRPr="00C02DD3" w:rsidRDefault="00F7514D" w:rsidP="00F7514D">
      <w:pPr>
        <w:pStyle w:val="a3"/>
        <w:spacing w:before="0" w:beforeAutospacing="0" w:after="0" w:afterAutospacing="0"/>
        <w:ind w:firstLine="709"/>
        <w:jc w:val="both"/>
        <w:rPr>
          <w:sz w:val="28"/>
          <w:szCs w:val="28"/>
        </w:rPr>
      </w:pPr>
      <w:r w:rsidRPr="00C02DD3">
        <w:rPr>
          <w:bCs/>
          <w:sz w:val="28"/>
          <w:szCs w:val="28"/>
        </w:rPr>
        <w:t xml:space="preserve">  </w:t>
      </w:r>
      <w:r w:rsidRPr="00C02DD3">
        <w:rPr>
          <w:bCs/>
          <w:sz w:val="28"/>
          <w:szCs w:val="28"/>
        </w:rPr>
        <w:tab/>
        <w:t>Оценивание</w:t>
      </w:r>
      <w:r w:rsidRPr="00C02DD3">
        <w:rPr>
          <w:sz w:val="28"/>
          <w:szCs w:val="28"/>
        </w:rPr>
        <w:t xml:space="preserve"> происходит по сравнению со своими собственными предыдущими результатами, а не с результатами других, что дает равные возможности для всех учеников, не позволяет возникать соперничеству.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При работе в малых группах происходит выполнение работы по частям, общее обсуждение, а затем индивидуальное тестирование каждого </w:t>
      </w:r>
      <w:r w:rsidRPr="00C02DD3">
        <w:rPr>
          <w:sz w:val="28"/>
          <w:szCs w:val="28"/>
        </w:rPr>
        <w:lastRenderedPageBreak/>
        <w:t xml:space="preserve">члена группы, что дает возможность усвоения информации каждым учеником. Возможны при групповой деятельности и командно-игровая организация занятия или такой вид деятельности, как индивидуальная работа в команде, когда члены группы помогают выполнять товарищам индивидуальную работу, а итоговое тестирование оценивается специально выбранными из группы учениками. Учитель при этом отмечает успехи группы по количеству проработанных тем и успешности выполнения </w:t>
      </w:r>
      <w:proofErr w:type="gramStart"/>
      <w:r w:rsidRPr="00C02DD3">
        <w:rPr>
          <w:sz w:val="28"/>
          <w:szCs w:val="28"/>
        </w:rPr>
        <w:t>заданий</w:t>
      </w:r>
      <w:proofErr w:type="gramEnd"/>
      <w:r w:rsidRPr="00C02DD3">
        <w:rPr>
          <w:sz w:val="28"/>
          <w:szCs w:val="28"/>
        </w:rPr>
        <w:t xml:space="preserve"> как домашних, так и классных.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2. Существует вариант работы в сотрудничестве, названный </w:t>
      </w:r>
      <w:r w:rsidRPr="00C02DD3">
        <w:rPr>
          <w:bCs/>
          <w:sz w:val="28"/>
          <w:szCs w:val="28"/>
        </w:rPr>
        <w:t>пилой</w:t>
      </w:r>
      <w:r w:rsidRPr="00C02DD3">
        <w:rPr>
          <w:b/>
          <w:bCs/>
          <w:sz w:val="28"/>
          <w:szCs w:val="28"/>
        </w:rPr>
        <w:t>.</w:t>
      </w:r>
      <w:r w:rsidRPr="00C02DD3">
        <w:rPr>
          <w:sz w:val="28"/>
          <w:szCs w:val="28"/>
        </w:rPr>
        <w:t xml:space="preserve">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При этом ученики работают над разбитым на фрагменты материалом, образующим смысловые блоки. Каждый учащийся разрабатывает свою часть информации, после чего происходит «встреча экспертов», когда изучающие одинаковые фрагменты материала участники разных гру</w:t>
      </w:r>
      <w:proofErr w:type="gramStart"/>
      <w:r w:rsidRPr="00C02DD3">
        <w:rPr>
          <w:sz w:val="28"/>
          <w:szCs w:val="28"/>
        </w:rPr>
        <w:t>пп встр</w:t>
      </w:r>
      <w:proofErr w:type="gramEnd"/>
      <w:r w:rsidRPr="00C02DD3">
        <w:rPr>
          <w:sz w:val="28"/>
          <w:szCs w:val="28"/>
        </w:rPr>
        <w:t xml:space="preserve">ечаются, чтобы обменяться информацией. Затем по возвращении в группу они обучают других всему, чему научились сами. Данный вариант работы развивает внимание, так как необходимо внимательно выслушивать партнеров по команде, чтобы получить необходимые знания. Развивается заинтересованность в том, чтобы передать знания другим, так как результатом является итоговая оценка всей команды.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По окончании работы учитель может опросить любого ученика по любому из фрагментов материала.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3. Есть вариант обучения в сотрудничестве, который называется </w:t>
      </w:r>
      <w:r w:rsidRPr="00C02DD3">
        <w:rPr>
          <w:b/>
          <w:bCs/>
          <w:sz w:val="28"/>
          <w:szCs w:val="28"/>
        </w:rPr>
        <w:t>«</w:t>
      </w:r>
      <w:r w:rsidRPr="00C02DD3">
        <w:rPr>
          <w:bCs/>
          <w:sz w:val="28"/>
          <w:szCs w:val="28"/>
        </w:rPr>
        <w:t>Учимся вместе»,</w:t>
      </w:r>
      <w:r w:rsidRPr="00C02DD3">
        <w:rPr>
          <w:sz w:val="28"/>
          <w:szCs w:val="28"/>
        </w:rPr>
        <w:t xml:space="preserve"> когда весь класс делится на группы по уровню </w:t>
      </w:r>
      <w:proofErr w:type="spellStart"/>
      <w:r w:rsidRPr="00C02DD3">
        <w:rPr>
          <w:sz w:val="28"/>
          <w:szCs w:val="28"/>
        </w:rPr>
        <w:t>обученности</w:t>
      </w:r>
      <w:proofErr w:type="spellEnd"/>
      <w:r w:rsidRPr="00C02DD3">
        <w:rPr>
          <w:sz w:val="28"/>
          <w:szCs w:val="28"/>
        </w:rPr>
        <w:t xml:space="preserve"> по 3–5 человек в каждой. Результатом совместной работы группы будет усвоение всей массы информации, подлежащей изучению. При таком подходе также развиваются взаимодействие и взаимная заинтересованность, так как награду получает вся группа, а не отдельный ученик. При этом присутствует индивидуальный подход, включающий равные возможности для всех участников. Большое значение имеет умение педагога по комплектованию групп и постановке целей для каждой из них. Здесь у учеников развивается самостоятельность и ответственность в определении индивидуального распределения задания и выполнении одной общей задачи. Также они должны определять правильность выполнения своих заданий товарищами по работе, стимулировать активность каждого участника в группе и культуру общения внутри группы. Таким образом, при выполнении учебной работы развивается активное, творческое познание нового, а также происходит развитие культуры общения в группе. Функциями педагога при этом являются как контроль успешного выполнения задания, так и оценка характера общения между собой участников группы, контроль развития способов оказания ими необходимой помощи друг другу.</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4. Разновидностью метода сотрудничества является исследовательская работа учеников в группе. Этот вариант работы в большей степени развивает самостоятельность. При этом работа происходит в группах индивидуально, в процессе каждый выполняет индивидуальное задание, </w:t>
      </w:r>
      <w:r w:rsidRPr="00C02DD3">
        <w:rPr>
          <w:sz w:val="28"/>
          <w:szCs w:val="28"/>
        </w:rPr>
        <w:lastRenderedPageBreak/>
        <w:t xml:space="preserve">после чего происходит обсуждение в группах и составление по результатам единого доклада, который затем оценивается всем классом.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 xml:space="preserve">Большое значение здесь приобретает </w:t>
      </w:r>
      <w:r w:rsidRPr="00C02DD3">
        <w:rPr>
          <w:bCs/>
          <w:sz w:val="28"/>
          <w:szCs w:val="28"/>
        </w:rPr>
        <w:t>мотивация к самостоятельной деятельности.</w:t>
      </w:r>
      <w:r w:rsidRPr="00C02DD3">
        <w:rPr>
          <w:sz w:val="28"/>
          <w:szCs w:val="28"/>
        </w:rPr>
        <w:t xml:space="preserve"> </w:t>
      </w:r>
    </w:p>
    <w:p w:rsidR="00F7514D" w:rsidRPr="00C02DD3" w:rsidRDefault="00F7514D" w:rsidP="00F7514D">
      <w:pPr>
        <w:pStyle w:val="a3"/>
        <w:spacing w:before="0" w:beforeAutospacing="0" w:after="0" w:afterAutospacing="0"/>
        <w:ind w:firstLine="709"/>
        <w:jc w:val="both"/>
        <w:rPr>
          <w:sz w:val="28"/>
          <w:szCs w:val="28"/>
        </w:rPr>
      </w:pPr>
      <w:r w:rsidRPr="00C02DD3">
        <w:rPr>
          <w:sz w:val="28"/>
          <w:szCs w:val="28"/>
        </w:rPr>
        <w:t xml:space="preserve">   </w:t>
      </w:r>
      <w:r w:rsidRPr="00C02DD3">
        <w:rPr>
          <w:sz w:val="28"/>
          <w:szCs w:val="28"/>
        </w:rPr>
        <w:tab/>
        <w:t>Учитель может сформировать группы и организовать их работу, но главным станет развитие желания ребенка самому выполнять задание, приобрести необходимые знания. При равных возможностях успеха здесь развиваются индивидуальная ответственность, осознание общности целей и задач. Индивидуальная ответственность означает постоянную помощь друг другу, работу в сотрудничестве для успеха всей группы. Равенство возможностей предусматривает возможность постоянного совершенствования своих результатов деятельности, когда каждый ученик обучается по своим способностям и возможностям и достигает своего личного результата. Оценивается при этом уровень усилий. Если и слабый, и сильный ученики затрачивают максимум своих усилий для достижения общего результата, то и оцениваются они одинаково. При таком подходе мотивация у всех становится более высокой, чем в традиционных классах.      Таким образом, данный метод обучает конструктивному общению в различных ролях, таких как лидер группы, исполнитель, докладчик, организатор работы, исследователь, эксперт и т. п., дает повышенную мотивацию познавательной деятельности, кроме способности владеть новым учебным материалом. Учитель здесь приобретает новую, важную для течения учебного процесса роль организатора самостоятельной деятельности учеников, которая является творческой, исследовательской. Педагог развивается в новой роли – помощника учеников в их самостоятельном добывании нужных знаний, оперировании фактами решения проблем. При таком подходе недостаток знаний компенсируется не только с помощью учебников, ученики привлекают себе на помощь множество дополнительной литературы</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С целью обучения учащихся правилам эффективного взаимодействия необходимо говорить о пользе обсуждения с партнерами своих замыслов и планов, соблюдения принципов невмешательства другого без его согласия; применения справедливых процедур и объективных критериев при решении спорных вопросов, доведения до партнеров информации о своих чувствах и эмоциях в корректных, социально-приемлемых формах.</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В рамках традиционных представлений о педагогическом процессе довольно трудно обеспечить школьникам опыт совместной деятельности. Для этого можно использовать метод коллективной познавательной деятельности (В.К.Дьяченко) [27, с. 192], проводя соответствующую работу поэтапно. В 10 классе можно научить школьников работать в парах, проверяя друг у друга  выполнение определенных заданий (чтение текстов).</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xml:space="preserve">Такая работа, как показывает опыт, активизирует учащихся. Механизм работы в паре сменного состава обеспечивает регулярное общение </w:t>
      </w:r>
      <w:r w:rsidRPr="00C02DD3">
        <w:rPr>
          <w:sz w:val="28"/>
          <w:szCs w:val="28"/>
        </w:rPr>
        <w:lastRenderedPageBreak/>
        <w:t>учащихся друг с другом на уроке. Каждый ученик получает на уроке возможность говорить, объяснять, доказывать, проверять. У них снимается страх перед ошибкой, ведь они видят, что другие ученики тоже могут ошибаться. Важно, что в данном случае учебная цель не только ставится педагогом, но и внутреннее принимается школьниками. Им нравится такая работа, значит, повышается ее результативность.</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r>
      <w:proofErr w:type="gramStart"/>
      <w:r w:rsidRPr="00C02DD3">
        <w:rPr>
          <w:sz w:val="28"/>
          <w:szCs w:val="28"/>
        </w:rPr>
        <w:t xml:space="preserve">Коллективная деятельность стимулирует творчество, фантазию, воображение, познавательную активность и самостоятельность, становление нравственных качеств,  чувств справедливости, чести, долга, ответственности </w:t>
      </w:r>
      <w:proofErr w:type="gramEnd"/>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ab/>
        <w:t xml:space="preserve">Технология подготовки и проведения урока в сотрудничестве на основе малых групп на уроке НВП. Подготовка к уроку включает следующие </w:t>
      </w:r>
      <w:r w:rsidRPr="00C02DD3">
        <w:rPr>
          <w:b/>
          <w:sz w:val="28"/>
          <w:szCs w:val="28"/>
        </w:rPr>
        <w:t>этапы</w:t>
      </w:r>
      <w:r w:rsidRPr="00C02DD3">
        <w:rPr>
          <w:sz w:val="28"/>
          <w:szCs w:val="28"/>
        </w:rPr>
        <w:t>.</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ab/>
        <w:t>Этап 1.Выбрать тему, цель и задачи урока.</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ab/>
        <w:t>Как известно, цель и задачи урока определяют основные виды деятельности школьника, которые учитель планирует организовать на уроке.</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ab/>
        <w:t>Этап 2. Определить объем учебного материала, подлежащего изучению на уроке.</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ab/>
        <w:t>Определяя объем материала, подлежащего изучению на уроке, учитель должен помнить, что чаще всего он будет меньшим, чем при обычной организации обучения, а время, затрачиваемое на его освоение, соответственно большим. При этом</w:t>
      </w:r>
      <w:proofErr w:type="gramStart"/>
      <w:r w:rsidRPr="00C02DD3">
        <w:rPr>
          <w:sz w:val="28"/>
          <w:szCs w:val="28"/>
        </w:rPr>
        <w:t>,</w:t>
      </w:r>
      <w:proofErr w:type="gramEnd"/>
      <w:r w:rsidRPr="00C02DD3">
        <w:rPr>
          <w:sz w:val="28"/>
          <w:szCs w:val="28"/>
        </w:rPr>
        <w:t xml:space="preserve"> скорее всего, педагогу придется скорректировать тематическое планирование всего раздела.</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Этап 3. Подготовить задания для групповой работы, необходимый дидактический и раздаточный материал.</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Это центральное и трудоемкое звено технологии. При этом</w:t>
      </w:r>
      <w:proofErr w:type="gramStart"/>
      <w:r w:rsidRPr="00C02DD3">
        <w:rPr>
          <w:sz w:val="28"/>
          <w:szCs w:val="28"/>
        </w:rPr>
        <w:t>,</w:t>
      </w:r>
      <w:proofErr w:type="gramEnd"/>
      <w:r w:rsidRPr="00C02DD3">
        <w:rPr>
          <w:sz w:val="28"/>
          <w:szCs w:val="28"/>
        </w:rPr>
        <w:t xml:space="preserve"> чем больше сил тратит учитель на продумывание и подготовку материалов, тем успешнее пройдет урок сотрудничества и тем большее удовлетворение получит от него педагог.</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ab/>
        <w:t xml:space="preserve">Этап 4. Продумать вопрос о численности и комплектовании групп, расстановке парт. На первых  уроках лучше всего комплектовать небольшие группы, по 3-4 человека. Желательно, чтобы в группу вошли ученики: а) с разными учебниками; б) мальчики и девочки. Обладая разной </w:t>
      </w:r>
      <w:proofErr w:type="spellStart"/>
      <w:r w:rsidRPr="00C02DD3">
        <w:rPr>
          <w:sz w:val="28"/>
          <w:szCs w:val="28"/>
        </w:rPr>
        <w:t>обучаемостью</w:t>
      </w:r>
      <w:proofErr w:type="spellEnd"/>
      <w:r w:rsidRPr="00C02DD3">
        <w:rPr>
          <w:sz w:val="28"/>
          <w:szCs w:val="28"/>
        </w:rPr>
        <w:t xml:space="preserve">, интересами и работоспособностью, такие ученики будут дополнять друг друга. Сильные ученики успевают сделать свою работу и помочь товарищам, наблюдать за их работай, предупредить появление у них ошибок. В результате они и сами проникают в материал. Планируя состав группы, необходимо учитывать психологическую совместимость учеников. Например, группа 4 человека: сильный, двое </w:t>
      </w:r>
      <w:proofErr w:type="gramStart"/>
      <w:r w:rsidRPr="00C02DD3">
        <w:rPr>
          <w:sz w:val="28"/>
          <w:szCs w:val="28"/>
        </w:rPr>
        <w:t>средних</w:t>
      </w:r>
      <w:proofErr w:type="gramEnd"/>
      <w:r w:rsidRPr="00C02DD3">
        <w:rPr>
          <w:sz w:val="28"/>
          <w:szCs w:val="28"/>
        </w:rPr>
        <w:t xml:space="preserve"> и один слабый ученик. Работа осуществляется так: сильный ученик непосредственно руководит работой группы, слабый ученик находит подтверждение его ответов в тексте учебника, два других ученика – один записывает ответы на лист бумаги, другой придумывает или находит примеры в учебнике. </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xml:space="preserve">Этап 5. Наметить возможные внутригрупповые роли. Готовясь к уроку, учитель должен составить список возможных ролей, необходимых для выполнения определенного задания. Полезно выписать их на карточку и </w:t>
      </w:r>
      <w:r w:rsidRPr="00C02DD3">
        <w:rPr>
          <w:sz w:val="28"/>
          <w:szCs w:val="28"/>
        </w:rPr>
        <w:lastRenderedPageBreak/>
        <w:t xml:space="preserve">познакомить с ними учеников, попросив их самих определиться с ролями. </w:t>
      </w:r>
      <w:proofErr w:type="gramStart"/>
      <w:r w:rsidRPr="00C02DD3">
        <w:rPr>
          <w:sz w:val="28"/>
          <w:szCs w:val="28"/>
        </w:rPr>
        <w:t>Возможны следующие роли педагогического сотрудничества: координатор, генератор идей, критик, исполнитель, ответственный за идею, оформитель, докладчик, контролер, редактор, ведущий.</w:t>
      </w:r>
      <w:proofErr w:type="gramEnd"/>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xml:space="preserve">Этап 6. Выделить этапы урока, на которых планируется организация групповой  работы, определить продолжительность групповой работы. В ходе выделения этапов урока, на которых планируется организация групповой работы, учителю полезно знать, что продолжительность групповой работы в начальной школе на первых порах составляет 5-7 минут, то есть достаточно невелика. К групповой работе на одном уроке можно обращаться несколько раз, на различных этапах урока, сообразуясь с необходимостью и целесообразностью такой работы. </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Этап 7. Разработать правила индивидуального и группового оценивания на данном уроке. Оценивание результатов групповой работы – важный и обязательный момент такого урока. Наряду с учебными достижениями учеников и выставлением им отметок, необходимо оценивать социальные достижения школьников, комментировать проявленные ими коллективистские качества, помощь, вклад в общее дело. Существует несколько правил такого оценивания, которые касаются учебных и социальных достижений школьников:</w:t>
      </w:r>
    </w:p>
    <w:p w:rsidR="00F7514D" w:rsidRPr="00C02DD3" w:rsidRDefault="00F7514D" w:rsidP="00F7514D">
      <w:pPr>
        <w:pStyle w:val="ListParagraph"/>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C02DD3">
        <w:rPr>
          <w:rFonts w:ascii="Times New Roman" w:hAnsi="Times New Roman"/>
          <w:sz w:val="28"/>
          <w:szCs w:val="28"/>
        </w:rPr>
        <w:t xml:space="preserve">относительно учебных достижений: </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xml:space="preserve">– производить оценку отдельных членов группы на основе сравнения с ранее достигнутыми этим учеником результатами; </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любой член группы имеет право дополнять высказывания своего товарища по группе, за это можно поощрить группу дополнительным баллом;</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групповую работу надо оценивать одинаковым баллом для всех членов группы;</w:t>
      </w:r>
    </w:p>
    <w:p w:rsidR="00F7514D" w:rsidRPr="00C02DD3" w:rsidRDefault="00F7514D" w:rsidP="00F7514D">
      <w:pPr>
        <w:pStyle w:val="ListParagraph"/>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C02DD3">
        <w:rPr>
          <w:rFonts w:ascii="Times New Roman" w:hAnsi="Times New Roman"/>
          <w:sz w:val="28"/>
          <w:szCs w:val="28"/>
        </w:rPr>
        <w:t>относительно социальных достижений:</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если группы работают охотно, то хвалить и поощрять группы не следует;</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xml:space="preserve"> – все члены группы должны получать одинаковое поощрение или не получать </w:t>
      </w:r>
      <w:proofErr w:type="gramStart"/>
      <w:r w:rsidRPr="00C02DD3">
        <w:rPr>
          <w:sz w:val="28"/>
          <w:szCs w:val="28"/>
        </w:rPr>
        <w:t>никакого</w:t>
      </w:r>
      <w:proofErr w:type="gramEnd"/>
      <w:r w:rsidRPr="00C02DD3">
        <w:rPr>
          <w:sz w:val="28"/>
          <w:szCs w:val="28"/>
        </w:rPr>
        <w:t>;</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необходимо избегать выделения какой-либо одной группы, не устраивать соревнования;</w:t>
      </w:r>
    </w:p>
    <w:p w:rsidR="00F7514D" w:rsidRPr="00C02DD3" w:rsidRDefault="00F7514D" w:rsidP="00F7514D">
      <w:pPr>
        <w:widowControl w:val="0"/>
        <w:shd w:val="clear" w:color="auto" w:fill="FFFFFF"/>
        <w:autoSpaceDE w:val="0"/>
        <w:autoSpaceDN w:val="0"/>
        <w:adjustRightInd w:val="0"/>
        <w:ind w:firstLine="709"/>
        <w:jc w:val="both"/>
        <w:rPr>
          <w:sz w:val="28"/>
          <w:szCs w:val="28"/>
        </w:rPr>
      </w:pPr>
      <w:r w:rsidRPr="00C02DD3">
        <w:rPr>
          <w:sz w:val="28"/>
          <w:szCs w:val="28"/>
        </w:rPr>
        <w:t xml:space="preserve">    </w:t>
      </w:r>
      <w:r w:rsidRPr="00C02DD3">
        <w:rPr>
          <w:sz w:val="28"/>
          <w:szCs w:val="28"/>
        </w:rPr>
        <w:tab/>
        <w:t>– важно обсудить трудности, с которыми участники гру</w:t>
      </w:r>
      <w:proofErr w:type="gramStart"/>
      <w:r w:rsidRPr="00C02DD3">
        <w:rPr>
          <w:sz w:val="28"/>
          <w:szCs w:val="28"/>
        </w:rPr>
        <w:t>пп встр</w:t>
      </w:r>
      <w:proofErr w:type="gramEnd"/>
      <w:r w:rsidRPr="00C02DD3">
        <w:rPr>
          <w:sz w:val="28"/>
          <w:szCs w:val="28"/>
        </w:rPr>
        <w:t>етились на этом уроке, выявить приемы, которые помогли справиться с ними.</w:t>
      </w:r>
    </w:p>
    <w:p w:rsidR="00F7514D" w:rsidRPr="00C02DD3" w:rsidRDefault="00F7514D" w:rsidP="00F7514D">
      <w:pPr>
        <w:widowControl w:val="0"/>
        <w:ind w:firstLine="709"/>
        <w:jc w:val="both"/>
        <w:rPr>
          <w:sz w:val="28"/>
          <w:szCs w:val="28"/>
        </w:rPr>
      </w:pPr>
      <w:r w:rsidRPr="00C02DD3">
        <w:rPr>
          <w:sz w:val="28"/>
          <w:szCs w:val="28"/>
        </w:rPr>
        <w:t xml:space="preserve">      </w:t>
      </w:r>
      <w:r w:rsidRPr="00C02DD3">
        <w:rPr>
          <w:sz w:val="28"/>
          <w:szCs w:val="28"/>
        </w:rPr>
        <w:tab/>
      </w:r>
      <w:proofErr w:type="gramStart"/>
      <w:r w:rsidRPr="00C02DD3">
        <w:rPr>
          <w:sz w:val="28"/>
          <w:szCs w:val="28"/>
        </w:rPr>
        <w:t>Рассматривая структуру учебной деятельности И.Ю. Кулагина рассматривает</w:t>
      </w:r>
      <w:proofErr w:type="gramEnd"/>
      <w:r w:rsidRPr="00C02DD3">
        <w:rPr>
          <w:sz w:val="28"/>
          <w:szCs w:val="28"/>
        </w:rPr>
        <w:t xml:space="preserve"> четыре компонента [28].</w:t>
      </w:r>
      <w:r w:rsidRPr="00C02DD3">
        <w:rPr>
          <w:sz w:val="28"/>
          <w:szCs w:val="28"/>
        </w:rPr>
        <w:tab/>
      </w:r>
    </w:p>
    <w:p w:rsidR="00F7514D" w:rsidRPr="00C02DD3" w:rsidRDefault="00F7514D" w:rsidP="00F7514D">
      <w:pPr>
        <w:ind w:firstLine="709"/>
        <w:jc w:val="both"/>
        <w:rPr>
          <w:sz w:val="28"/>
          <w:szCs w:val="28"/>
        </w:rPr>
      </w:pPr>
      <w:r w:rsidRPr="00C02DD3">
        <w:rPr>
          <w:sz w:val="28"/>
          <w:szCs w:val="28"/>
        </w:rPr>
        <w:t>Первый компонент</w:t>
      </w:r>
      <w:r w:rsidRPr="00C02DD3">
        <w:rPr>
          <w:noProof/>
          <w:sz w:val="28"/>
          <w:szCs w:val="28"/>
        </w:rPr>
        <w:t xml:space="preserve"> -</w:t>
      </w:r>
      <w:r w:rsidRPr="00C02DD3">
        <w:rPr>
          <w:sz w:val="28"/>
          <w:szCs w:val="28"/>
        </w:rPr>
        <w:t xml:space="preserve"> мотивация. Как уже известно, учебная деятельность </w:t>
      </w:r>
      <w:proofErr w:type="spellStart"/>
      <w:r w:rsidRPr="00C02DD3">
        <w:rPr>
          <w:sz w:val="28"/>
          <w:szCs w:val="28"/>
        </w:rPr>
        <w:t>полимотивирована</w:t>
      </w:r>
      <w:proofErr w:type="spellEnd"/>
      <w:r w:rsidRPr="00C02DD3">
        <w:rPr>
          <w:noProof/>
          <w:sz w:val="28"/>
          <w:szCs w:val="28"/>
        </w:rPr>
        <w:t xml:space="preserve"> -</w:t>
      </w:r>
      <w:r w:rsidRPr="00C02DD3">
        <w:rPr>
          <w:sz w:val="28"/>
          <w:szCs w:val="28"/>
        </w:rPr>
        <w:t xml:space="preserve"> она побуждается и направляется разными учебными мотивами. Се</w:t>
      </w:r>
      <w:r w:rsidRPr="00C02DD3">
        <w:rPr>
          <w:sz w:val="28"/>
          <w:szCs w:val="28"/>
        </w:rPr>
        <w:t>й</w:t>
      </w:r>
      <w:r w:rsidRPr="00C02DD3">
        <w:rPr>
          <w:sz w:val="28"/>
          <w:szCs w:val="28"/>
        </w:rPr>
        <w:t>час следует отметить, что среди них есть мотивы, наиболее адекватные учебным задачам; если они формируются у ученика, его учебная работа становится осмысленной и эффективной. Это учебно-</w:t>
      </w:r>
      <w:r w:rsidRPr="00C02DD3">
        <w:rPr>
          <w:sz w:val="28"/>
          <w:szCs w:val="28"/>
        </w:rPr>
        <w:lastRenderedPageBreak/>
        <w:t>познавательные мотивы. В их основе лежат познавательная потре</w:t>
      </w:r>
      <w:r w:rsidRPr="00C02DD3">
        <w:rPr>
          <w:sz w:val="28"/>
          <w:szCs w:val="28"/>
        </w:rPr>
        <w:t>б</w:t>
      </w:r>
      <w:r w:rsidRPr="00C02DD3">
        <w:rPr>
          <w:sz w:val="28"/>
          <w:szCs w:val="28"/>
        </w:rPr>
        <w:t>ность и потребность в саморазвитии. Это интерес к содержательной стороне учебной деятельн</w:t>
      </w:r>
      <w:r w:rsidRPr="00C02DD3">
        <w:rPr>
          <w:sz w:val="28"/>
          <w:szCs w:val="28"/>
        </w:rPr>
        <w:t>о</w:t>
      </w:r>
      <w:r w:rsidRPr="00C02DD3">
        <w:rPr>
          <w:sz w:val="28"/>
          <w:szCs w:val="28"/>
        </w:rPr>
        <w:t>сти, к тому, что изучается, и интерес к процессу деятельности</w:t>
      </w:r>
      <w:r w:rsidRPr="00C02DD3">
        <w:rPr>
          <w:noProof/>
          <w:sz w:val="28"/>
          <w:szCs w:val="28"/>
        </w:rPr>
        <w:t xml:space="preserve"> -</w:t>
      </w:r>
      <w:r w:rsidRPr="00C02DD3">
        <w:rPr>
          <w:sz w:val="28"/>
          <w:szCs w:val="28"/>
        </w:rPr>
        <w:t xml:space="preserve"> как, какими способами достиг</w:t>
      </w:r>
      <w:r w:rsidRPr="00C02DD3">
        <w:rPr>
          <w:sz w:val="28"/>
          <w:szCs w:val="28"/>
        </w:rPr>
        <w:t>а</w:t>
      </w:r>
      <w:r w:rsidRPr="00C02DD3">
        <w:rPr>
          <w:sz w:val="28"/>
          <w:szCs w:val="28"/>
        </w:rPr>
        <w:t>ются результаты, решаются учебные задачи. Ребенок должен быть мотивирован не только резул</w:t>
      </w:r>
      <w:r w:rsidRPr="00C02DD3">
        <w:rPr>
          <w:sz w:val="28"/>
          <w:szCs w:val="28"/>
        </w:rPr>
        <w:t>ь</w:t>
      </w:r>
      <w:r w:rsidRPr="00C02DD3">
        <w:rPr>
          <w:sz w:val="28"/>
          <w:szCs w:val="28"/>
        </w:rPr>
        <w:t>татом, но и самим процессом учебной деятельности. Это также мотив собственного роста, самос</w:t>
      </w:r>
      <w:r w:rsidRPr="00C02DD3">
        <w:rPr>
          <w:sz w:val="28"/>
          <w:szCs w:val="28"/>
        </w:rPr>
        <w:t>о</w:t>
      </w:r>
      <w:r w:rsidRPr="00C02DD3">
        <w:rPr>
          <w:sz w:val="28"/>
          <w:szCs w:val="28"/>
        </w:rPr>
        <w:t>вершенствования, развития своих способностей. Для успешного решения мотивационных задач учитель на</w:t>
      </w:r>
      <w:r w:rsidRPr="00C02DD3">
        <w:rPr>
          <w:sz w:val="28"/>
          <w:szCs w:val="28"/>
        </w:rPr>
        <w:softHyphen/>
        <w:t>чальной школы должен иметь не только общие знания о мо</w:t>
      </w:r>
      <w:r w:rsidRPr="00C02DD3">
        <w:rPr>
          <w:sz w:val="28"/>
          <w:szCs w:val="28"/>
        </w:rPr>
        <w:softHyphen/>
        <w:t>тивац</w:t>
      </w:r>
      <w:proofErr w:type="gramStart"/>
      <w:r w:rsidRPr="00C02DD3">
        <w:rPr>
          <w:sz w:val="28"/>
          <w:szCs w:val="28"/>
        </w:rPr>
        <w:t>ии и ее</w:t>
      </w:r>
      <w:proofErr w:type="gramEnd"/>
      <w:r w:rsidRPr="00C02DD3">
        <w:rPr>
          <w:sz w:val="28"/>
          <w:szCs w:val="28"/>
        </w:rPr>
        <w:t xml:space="preserve"> роли в деятельности, но и конкретное представ</w:t>
      </w:r>
      <w:r w:rsidRPr="00C02DD3">
        <w:rPr>
          <w:sz w:val="28"/>
          <w:szCs w:val="28"/>
        </w:rPr>
        <w:softHyphen/>
        <w:t>ление о мотивационных особенностях и возможностях учеников данного возраста. Исследование мотивов учения у школьников, проведенное М.В. Матюхиной, показало, что их мотивационная сфера представляет довольно сложную систе</w:t>
      </w:r>
      <w:r w:rsidRPr="00C02DD3">
        <w:rPr>
          <w:sz w:val="28"/>
          <w:szCs w:val="28"/>
        </w:rPr>
        <w:softHyphen/>
        <w:t>му. Мотивы, входящие в эту систему, могут быть охарактери</w:t>
      </w:r>
      <w:r w:rsidRPr="00C02DD3">
        <w:rPr>
          <w:sz w:val="28"/>
          <w:szCs w:val="28"/>
        </w:rPr>
        <w:softHyphen/>
        <w:t>зованы по двум линиям: по</w:t>
      </w:r>
      <w:r w:rsidRPr="00C02DD3">
        <w:rPr>
          <w:b/>
          <w:sz w:val="28"/>
          <w:szCs w:val="28"/>
        </w:rPr>
        <w:t xml:space="preserve"> </w:t>
      </w:r>
      <w:r w:rsidRPr="00C02DD3">
        <w:rPr>
          <w:sz w:val="28"/>
          <w:szCs w:val="28"/>
        </w:rPr>
        <w:t>содержанию и по состоянию, уров</w:t>
      </w:r>
      <w:r w:rsidRPr="00C02DD3">
        <w:rPr>
          <w:sz w:val="28"/>
          <w:szCs w:val="28"/>
        </w:rPr>
        <w:softHyphen/>
        <w:t xml:space="preserve">ню </w:t>
      </w:r>
      <w:proofErr w:type="spellStart"/>
      <w:r w:rsidRPr="00C02DD3">
        <w:rPr>
          <w:sz w:val="28"/>
          <w:szCs w:val="28"/>
        </w:rPr>
        <w:t>сформированности</w:t>
      </w:r>
      <w:proofErr w:type="spellEnd"/>
      <w:r w:rsidRPr="00C02DD3">
        <w:rPr>
          <w:sz w:val="28"/>
          <w:szCs w:val="28"/>
        </w:rPr>
        <w:t>.</w:t>
      </w:r>
    </w:p>
    <w:p w:rsidR="00F7514D" w:rsidRPr="00C02DD3" w:rsidRDefault="00F7514D" w:rsidP="00F7514D">
      <w:pPr>
        <w:ind w:firstLine="709"/>
        <w:jc w:val="both"/>
        <w:rPr>
          <w:sz w:val="28"/>
          <w:szCs w:val="28"/>
        </w:rPr>
      </w:pPr>
      <w:r w:rsidRPr="00C02DD3">
        <w:rPr>
          <w:sz w:val="28"/>
          <w:szCs w:val="28"/>
        </w:rPr>
        <w:t xml:space="preserve">По содержанию мотивы учения школьников можно подразделить </w:t>
      </w:r>
      <w:proofErr w:type="gramStart"/>
      <w:r w:rsidRPr="00C02DD3">
        <w:rPr>
          <w:sz w:val="28"/>
          <w:szCs w:val="28"/>
        </w:rPr>
        <w:t>на</w:t>
      </w:r>
      <w:proofErr w:type="gramEnd"/>
      <w:r w:rsidRPr="00C02DD3">
        <w:rPr>
          <w:sz w:val="28"/>
          <w:szCs w:val="28"/>
        </w:rPr>
        <w:t>:</w:t>
      </w:r>
    </w:p>
    <w:p w:rsidR="00F7514D" w:rsidRPr="00C02DD3" w:rsidRDefault="00F7514D" w:rsidP="00F7514D">
      <w:pPr>
        <w:ind w:firstLine="709"/>
        <w:jc w:val="both"/>
        <w:rPr>
          <w:sz w:val="28"/>
          <w:szCs w:val="28"/>
        </w:rPr>
      </w:pPr>
      <w:r w:rsidRPr="00C02DD3">
        <w:rPr>
          <w:sz w:val="28"/>
          <w:szCs w:val="28"/>
        </w:rPr>
        <w:t>1) учебно-познавательные, связанные с содержанием (изуча</w:t>
      </w:r>
      <w:r w:rsidRPr="00C02DD3">
        <w:rPr>
          <w:sz w:val="28"/>
          <w:szCs w:val="28"/>
        </w:rPr>
        <w:softHyphen/>
        <w:t>емым материалом) и процессом учения;</w:t>
      </w:r>
    </w:p>
    <w:p w:rsidR="00F7514D" w:rsidRPr="00C02DD3" w:rsidRDefault="00F7514D" w:rsidP="00F7514D">
      <w:pPr>
        <w:ind w:firstLine="709"/>
        <w:jc w:val="both"/>
        <w:rPr>
          <w:sz w:val="28"/>
          <w:szCs w:val="28"/>
        </w:rPr>
      </w:pPr>
      <w:r w:rsidRPr="00C02DD3">
        <w:rPr>
          <w:sz w:val="28"/>
          <w:szCs w:val="28"/>
        </w:rPr>
        <w:t xml:space="preserve">2) </w:t>
      </w:r>
      <w:proofErr w:type="gramStart"/>
      <w:r w:rsidRPr="00C02DD3">
        <w:rPr>
          <w:sz w:val="28"/>
          <w:szCs w:val="28"/>
        </w:rPr>
        <w:t>широкие</w:t>
      </w:r>
      <w:proofErr w:type="gramEnd"/>
      <w:r w:rsidRPr="00C02DD3">
        <w:rPr>
          <w:sz w:val="28"/>
          <w:szCs w:val="28"/>
        </w:rPr>
        <w:t xml:space="preserve"> социальные, связанные со всей системой жиз</w:t>
      </w:r>
      <w:r w:rsidRPr="00C02DD3">
        <w:rPr>
          <w:sz w:val="28"/>
          <w:szCs w:val="28"/>
        </w:rPr>
        <w:softHyphen/>
        <w:t>ненных отношений школьника (чувство долга, самосовершен</w:t>
      </w:r>
      <w:r w:rsidRPr="00C02DD3">
        <w:rPr>
          <w:sz w:val="28"/>
          <w:szCs w:val="28"/>
        </w:rPr>
        <w:softHyphen/>
        <w:t>ствование, самоопределение, престиж, благополучие, желание избежать неприятностей и т.п.) [29].</w:t>
      </w:r>
      <w:r w:rsidRPr="00C02DD3">
        <w:rPr>
          <w:sz w:val="28"/>
          <w:szCs w:val="28"/>
        </w:rPr>
        <w:tab/>
      </w:r>
    </w:p>
    <w:p w:rsidR="00F7514D" w:rsidRPr="00C02DD3" w:rsidRDefault="00F7514D" w:rsidP="00F7514D">
      <w:pPr>
        <w:widowControl w:val="0"/>
        <w:ind w:firstLine="709"/>
        <w:jc w:val="both"/>
        <w:rPr>
          <w:sz w:val="28"/>
          <w:szCs w:val="28"/>
        </w:rPr>
      </w:pPr>
      <w:r w:rsidRPr="00C02DD3">
        <w:rPr>
          <w:sz w:val="28"/>
          <w:szCs w:val="28"/>
        </w:rPr>
        <w:tab/>
        <w:t>Второй компонент</w:t>
      </w:r>
      <w:r w:rsidRPr="00C02DD3">
        <w:rPr>
          <w:noProof/>
          <w:sz w:val="28"/>
          <w:szCs w:val="28"/>
        </w:rPr>
        <w:t xml:space="preserve"> - </w:t>
      </w:r>
      <w:r w:rsidRPr="00C02DD3">
        <w:rPr>
          <w:sz w:val="28"/>
          <w:szCs w:val="28"/>
        </w:rPr>
        <w:t>учебная задача, т.е. система заданий, при выполнении которых ребенок о</w:t>
      </w:r>
      <w:r w:rsidRPr="00C02DD3">
        <w:rPr>
          <w:sz w:val="28"/>
          <w:szCs w:val="28"/>
        </w:rPr>
        <w:t>с</w:t>
      </w:r>
      <w:r w:rsidRPr="00C02DD3">
        <w:rPr>
          <w:sz w:val="28"/>
          <w:szCs w:val="28"/>
        </w:rPr>
        <w:t>ваивает наиболее общие способы действия. Учебную задачу необходимо отличать от отдельных заданий. Обычно ученики, решая много конкретных задач, сами стихийно открывают для себя общий способ их решения, причем этот способ оказывается осознанным в разной мере у разных учен</w:t>
      </w:r>
      <w:r w:rsidRPr="00C02DD3">
        <w:rPr>
          <w:sz w:val="28"/>
          <w:szCs w:val="28"/>
        </w:rPr>
        <w:t>и</w:t>
      </w:r>
      <w:r w:rsidRPr="00C02DD3">
        <w:rPr>
          <w:sz w:val="28"/>
          <w:szCs w:val="28"/>
        </w:rPr>
        <w:t xml:space="preserve">ков, и они допускают ошибки, решая аналогичные задачи. </w:t>
      </w:r>
      <w:r w:rsidRPr="00C02DD3">
        <w:rPr>
          <w:sz w:val="28"/>
          <w:szCs w:val="28"/>
        </w:rPr>
        <w:tab/>
      </w:r>
    </w:p>
    <w:p w:rsidR="00F7514D" w:rsidRPr="00C02DD3" w:rsidRDefault="00F7514D" w:rsidP="00F7514D">
      <w:pPr>
        <w:widowControl w:val="0"/>
        <w:ind w:firstLine="709"/>
        <w:jc w:val="both"/>
        <w:rPr>
          <w:sz w:val="28"/>
          <w:szCs w:val="28"/>
        </w:rPr>
      </w:pPr>
      <w:r w:rsidRPr="00C02DD3">
        <w:rPr>
          <w:sz w:val="28"/>
          <w:szCs w:val="28"/>
        </w:rPr>
        <w:tab/>
        <w:t>Развивающее обучение предполагает совм</w:t>
      </w:r>
      <w:r w:rsidRPr="00C02DD3">
        <w:rPr>
          <w:sz w:val="28"/>
          <w:szCs w:val="28"/>
        </w:rPr>
        <w:t>е</w:t>
      </w:r>
      <w:r w:rsidRPr="00C02DD3">
        <w:rPr>
          <w:sz w:val="28"/>
          <w:szCs w:val="28"/>
        </w:rPr>
        <w:t>стное «открытие» и формулирование учениками и учителем общего способа решения целого класса задач. В этом случае общий способ усваивается как образец и легче переносится на другие задачи данного класса, учебная работа становится более продуктивной, а ошибки встречаются не так ча</w:t>
      </w:r>
      <w:r w:rsidRPr="00C02DD3">
        <w:rPr>
          <w:sz w:val="28"/>
          <w:szCs w:val="28"/>
        </w:rPr>
        <w:t>с</w:t>
      </w:r>
      <w:r w:rsidRPr="00C02DD3">
        <w:rPr>
          <w:sz w:val="28"/>
          <w:szCs w:val="28"/>
        </w:rPr>
        <w:t xml:space="preserve">то и быстрее исчезают. </w:t>
      </w:r>
    </w:p>
    <w:p w:rsidR="00F7514D" w:rsidRPr="00C02DD3" w:rsidRDefault="00F7514D" w:rsidP="00F7514D">
      <w:pPr>
        <w:widowControl w:val="0"/>
        <w:ind w:firstLine="709"/>
        <w:jc w:val="both"/>
        <w:rPr>
          <w:sz w:val="28"/>
          <w:szCs w:val="28"/>
        </w:rPr>
      </w:pPr>
      <w:r w:rsidRPr="00C02DD3">
        <w:rPr>
          <w:sz w:val="28"/>
          <w:szCs w:val="28"/>
        </w:rPr>
        <w:t xml:space="preserve">Примером учебной задачи может служить морфосемантический анализ на уроках русского языка. Ребенок должен установить связи между формой и значением слова. </w:t>
      </w:r>
      <w:proofErr w:type="gramStart"/>
      <w:r w:rsidRPr="00C02DD3">
        <w:rPr>
          <w:sz w:val="28"/>
          <w:szCs w:val="28"/>
        </w:rPr>
        <w:t xml:space="preserve">Для этого он усваивает общие способы действия со словом: нужно изменить слово; сравнить его с вновь образованным по форме и значению; выявить связь между изменениями формы и значения. </w:t>
      </w:r>
      <w:proofErr w:type="gramEnd"/>
    </w:p>
    <w:p w:rsidR="00F7514D" w:rsidRPr="00C02DD3" w:rsidRDefault="00F7514D" w:rsidP="00F7514D">
      <w:pPr>
        <w:ind w:firstLine="709"/>
        <w:jc w:val="both"/>
        <w:rPr>
          <w:i/>
          <w:sz w:val="28"/>
          <w:szCs w:val="28"/>
        </w:rPr>
      </w:pPr>
      <w:r w:rsidRPr="00C02DD3">
        <w:rPr>
          <w:sz w:val="28"/>
          <w:szCs w:val="28"/>
        </w:rPr>
        <w:t>Учебные операции (третий компонент) входят в состав способа действий. Операции и учебная задача считаются основным звеном структуры учебной деятельности. Операторным содержан</w:t>
      </w:r>
      <w:r w:rsidRPr="00C02DD3">
        <w:rPr>
          <w:sz w:val="28"/>
          <w:szCs w:val="28"/>
        </w:rPr>
        <w:t>и</w:t>
      </w:r>
      <w:r w:rsidRPr="00C02DD3">
        <w:rPr>
          <w:sz w:val="28"/>
          <w:szCs w:val="28"/>
        </w:rPr>
        <w:t>ем будут те конкретные действия, которые совершает ребенок, решая частные задачи</w:t>
      </w:r>
      <w:r w:rsidRPr="00C02DD3">
        <w:rPr>
          <w:noProof/>
          <w:sz w:val="28"/>
          <w:szCs w:val="28"/>
        </w:rPr>
        <w:t xml:space="preserve">. </w:t>
      </w:r>
      <w:r w:rsidRPr="00C02DD3">
        <w:rPr>
          <w:sz w:val="28"/>
          <w:szCs w:val="28"/>
        </w:rPr>
        <w:t>Каждая учебная операция должна быть отработана. Программы развивающего обучения часто предусматривают поэтапную отработку по системе</w:t>
      </w:r>
      <w:r w:rsidRPr="00C02DD3">
        <w:rPr>
          <w:noProof/>
          <w:sz w:val="28"/>
          <w:szCs w:val="28"/>
        </w:rPr>
        <w:t>.</w:t>
      </w:r>
      <w:r w:rsidRPr="00C02DD3">
        <w:rPr>
          <w:sz w:val="28"/>
          <w:szCs w:val="28"/>
        </w:rPr>
        <w:t xml:space="preserve"> Ученик, </w:t>
      </w:r>
      <w:r w:rsidRPr="00C02DD3">
        <w:rPr>
          <w:sz w:val="28"/>
          <w:szCs w:val="28"/>
        </w:rPr>
        <w:lastRenderedPageBreak/>
        <w:t>получив полную ориентировку в составе операций (включая определение последовательности своих действий), в</w:t>
      </w:r>
      <w:r w:rsidRPr="00C02DD3">
        <w:rPr>
          <w:sz w:val="28"/>
          <w:szCs w:val="28"/>
        </w:rPr>
        <w:t>ы</w:t>
      </w:r>
      <w:r w:rsidRPr="00C02DD3">
        <w:rPr>
          <w:sz w:val="28"/>
          <w:szCs w:val="28"/>
        </w:rPr>
        <w:t>полняет операции в материализованной форме, под контролем учителя. Научившись это делать практически безошибочно, он переходит к проговариванию и, на конец, на этапе сокращения с</w:t>
      </w:r>
      <w:r w:rsidRPr="00C02DD3">
        <w:rPr>
          <w:sz w:val="28"/>
          <w:szCs w:val="28"/>
        </w:rPr>
        <w:t>о</w:t>
      </w:r>
      <w:r w:rsidRPr="00C02DD3">
        <w:rPr>
          <w:sz w:val="28"/>
          <w:szCs w:val="28"/>
        </w:rPr>
        <w:t xml:space="preserve">става операций, быстро решает задачу в уме, сообщая учителю готовый ответ. </w:t>
      </w:r>
    </w:p>
    <w:p w:rsidR="00F7514D" w:rsidRPr="00C02DD3" w:rsidRDefault="00F7514D" w:rsidP="00F7514D">
      <w:pPr>
        <w:widowControl w:val="0"/>
        <w:ind w:firstLine="709"/>
        <w:jc w:val="both"/>
        <w:rPr>
          <w:sz w:val="28"/>
          <w:szCs w:val="28"/>
        </w:rPr>
      </w:pPr>
      <w:r w:rsidRPr="00C02DD3">
        <w:rPr>
          <w:sz w:val="28"/>
          <w:szCs w:val="28"/>
        </w:rPr>
        <w:tab/>
        <w:t>Четвертый комп</w:t>
      </w:r>
      <w:r w:rsidRPr="00C02DD3">
        <w:rPr>
          <w:sz w:val="28"/>
          <w:szCs w:val="28"/>
        </w:rPr>
        <w:t>о</w:t>
      </w:r>
      <w:r w:rsidRPr="00C02DD3">
        <w:rPr>
          <w:sz w:val="28"/>
          <w:szCs w:val="28"/>
        </w:rPr>
        <w:t>нент</w:t>
      </w:r>
      <w:r w:rsidRPr="00C02DD3">
        <w:rPr>
          <w:noProof/>
          <w:sz w:val="28"/>
          <w:szCs w:val="28"/>
        </w:rPr>
        <w:t xml:space="preserve"> -</w:t>
      </w:r>
      <w:r w:rsidRPr="00C02DD3">
        <w:rPr>
          <w:sz w:val="28"/>
          <w:szCs w:val="28"/>
        </w:rPr>
        <w:t xml:space="preserve"> контроль. Первоначально учебную работу учеников контролирует учитель. Но постепенно они начинают контролировать ее сами, обучаясь этому отчасти стихийно, отчасти под руков</w:t>
      </w:r>
      <w:r w:rsidRPr="00C02DD3">
        <w:rPr>
          <w:sz w:val="28"/>
          <w:szCs w:val="28"/>
        </w:rPr>
        <w:t>о</w:t>
      </w:r>
      <w:r w:rsidRPr="00C02DD3">
        <w:rPr>
          <w:sz w:val="28"/>
          <w:szCs w:val="28"/>
        </w:rPr>
        <w:t>дством преподавателя. Без самоконтроля невозможно полноценное развертывание учебной де</w:t>
      </w:r>
      <w:r w:rsidRPr="00C02DD3">
        <w:rPr>
          <w:sz w:val="28"/>
          <w:szCs w:val="28"/>
        </w:rPr>
        <w:t>я</w:t>
      </w:r>
      <w:r w:rsidRPr="00C02DD3">
        <w:rPr>
          <w:sz w:val="28"/>
          <w:szCs w:val="28"/>
        </w:rPr>
        <w:t>тельности, поэтому обучение контролю</w:t>
      </w:r>
      <w:r w:rsidRPr="00C02DD3">
        <w:rPr>
          <w:noProof/>
          <w:sz w:val="28"/>
          <w:szCs w:val="28"/>
        </w:rPr>
        <w:t xml:space="preserve"> -</w:t>
      </w:r>
      <w:r w:rsidRPr="00C02DD3">
        <w:rPr>
          <w:sz w:val="28"/>
          <w:szCs w:val="28"/>
        </w:rPr>
        <w:t xml:space="preserve"> важная и сложная педагогическая задача. Недостаточно контрол</w:t>
      </w:r>
      <w:r w:rsidRPr="00C02DD3">
        <w:rPr>
          <w:sz w:val="28"/>
          <w:szCs w:val="28"/>
        </w:rPr>
        <w:t>и</w:t>
      </w:r>
      <w:r w:rsidRPr="00C02DD3">
        <w:rPr>
          <w:sz w:val="28"/>
          <w:szCs w:val="28"/>
        </w:rPr>
        <w:t xml:space="preserve">ровать работу только по конечному результату (верно или неверно выполнено задание). Ребенку необходим так называемый пооперационный </w:t>
      </w:r>
      <w:proofErr w:type="gramStart"/>
      <w:r w:rsidRPr="00C02DD3">
        <w:rPr>
          <w:sz w:val="28"/>
          <w:szCs w:val="28"/>
        </w:rPr>
        <w:t>контроль</w:t>
      </w:r>
      <w:r w:rsidRPr="00C02DD3">
        <w:rPr>
          <w:noProof/>
          <w:sz w:val="28"/>
          <w:szCs w:val="28"/>
        </w:rPr>
        <w:t xml:space="preserve"> -</w:t>
      </w:r>
      <w:r w:rsidRPr="00C02DD3">
        <w:rPr>
          <w:sz w:val="28"/>
          <w:szCs w:val="28"/>
        </w:rPr>
        <w:t xml:space="preserve"> за</w:t>
      </w:r>
      <w:proofErr w:type="gramEnd"/>
      <w:r w:rsidRPr="00C02DD3">
        <w:rPr>
          <w:sz w:val="28"/>
          <w:szCs w:val="28"/>
        </w:rPr>
        <w:t xml:space="preserve"> правильностью и полнотой выполн</w:t>
      </w:r>
      <w:r w:rsidRPr="00C02DD3">
        <w:rPr>
          <w:sz w:val="28"/>
          <w:szCs w:val="28"/>
        </w:rPr>
        <w:t>е</w:t>
      </w:r>
      <w:r w:rsidRPr="00C02DD3">
        <w:rPr>
          <w:sz w:val="28"/>
          <w:szCs w:val="28"/>
        </w:rPr>
        <w:t>ния операций, т.е. за процессом учебной деятельности. Научить ученика контролировать сам пр</w:t>
      </w:r>
      <w:r w:rsidRPr="00C02DD3">
        <w:rPr>
          <w:sz w:val="28"/>
          <w:szCs w:val="28"/>
        </w:rPr>
        <w:t>о</w:t>
      </w:r>
      <w:r w:rsidRPr="00C02DD3">
        <w:rPr>
          <w:sz w:val="28"/>
          <w:szCs w:val="28"/>
        </w:rPr>
        <w:t>цесс своей учебной работы</w:t>
      </w:r>
      <w:r w:rsidRPr="00C02DD3">
        <w:rPr>
          <w:noProof/>
          <w:sz w:val="28"/>
          <w:szCs w:val="28"/>
        </w:rPr>
        <w:t xml:space="preserve"> - </w:t>
      </w:r>
      <w:r w:rsidRPr="00C02DD3">
        <w:rPr>
          <w:sz w:val="28"/>
          <w:szCs w:val="28"/>
        </w:rPr>
        <w:t>значит, способствовать формированию такой психической функции, как внимание. Последний этап контроля</w:t>
      </w:r>
      <w:r w:rsidRPr="00C02DD3">
        <w:rPr>
          <w:noProof/>
          <w:sz w:val="28"/>
          <w:szCs w:val="28"/>
        </w:rPr>
        <w:t xml:space="preserve"> -</w:t>
      </w:r>
      <w:r w:rsidRPr="00C02DD3">
        <w:rPr>
          <w:sz w:val="28"/>
          <w:szCs w:val="28"/>
        </w:rPr>
        <w:t xml:space="preserve">  оценка. Ее можно считать пятым компоне</w:t>
      </w:r>
      <w:r w:rsidRPr="00C02DD3">
        <w:rPr>
          <w:sz w:val="28"/>
          <w:szCs w:val="28"/>
        </w:rPr>
        <w:t>н</w:t>
      </w:r>
      <w:r w:rsidRPr="00C02DD3">
        <w:rPr>
          <w:sz w:val="28"/>
          <w:szCs w:val="28"/>
        </w:rPr>
        <w:t>том структуры учебной деятельности. Ребенок, контролируя свою работу, должен научиться и адекватно ее оценивать. При этом также недостаточно общей оценки</w:t>
      </w:r>
      <w:r w:rsidRPr="00C02DD3">
        <w:rPr>
          <w:noProof/>
          <w:sz w:val="28"/>
          <w:szCs w:val="28"/>
        </w:rPr>
        <w:t xml:space="preserve"> -</w:t>
      </w:r>
      <w:r w:rsidRPr="00C02DD3">
        <w:rPr>
          <w:sz w:val="28"/>
          <w:szCs w:val="28"/>
        </w:rPr>
        <w:t xml:space="preserve"> насколько правильно и качественно выполнено задание; нужна оценка своих действий</w:t>
      </w:r>
      <w:r w:rsidRPr="00C02DD3">
        <w:rPr>
          <w:noProof/>
          <w:sz w:val="28"/>
          <w:szCs w:val="28"/>
        </w:rPr>
        <w:t xml:space="preserve"> -</w:t>
      </w:r>
      <w:r w:rsidRPr="00C02DD3">
        <w:rPr>
          <w:sz w:val="28"/>
          <w:szCs w:val="28"/>
        </w:rPr>
        <w:t xml:space="preserve"> освоен способ решения задач или нет, какие операции еще не отработаны. Последнее особенно трудно для школьн</w:t>
      </w:r>
      <w:r w:rsidRPr="00C02DD3">
        <w:rPr>
          <w:sz w:val="28"/>
          <w:szCs w:val="28"/>
        </w:rPr>
        <w:t>и</w:t>
      </w:r>
      <w:r w:rsidRPr="00C02DD3">
        <w:rPr>
          <w:sz w:val="28"/>
          <w:szCs w:val="28"/>
        </w:rPr>
        <w:t>ков. Но и первая задача тоже оказывается нелегкой в этом возрасте, поскольку ученики приходят в школу, как правило, с несколько завышенной самооце</w:t>
      </w:r>
      <w:r w:rsidRPr="00C02DD3">
        <w:rPr>
          <w:sz w:val="28"/>
          <w:szCs w:val="28"/>
        </w:rPr>
        <w:t>н</w:t>
      </w:r>
      <w:r w:rsidRPr="00C02DD3">
        <w:rPr>
          <w:sz w:val="28"/>
          <w:szCs w:val="28"/>
        </w:rPr>
        <w:t>кой.</w:t>
      </w:r>
    </w:p>
    <w:p w:rsidR="00F7514D" w:rsidRPr="00C02DD3" w:rsidRDefault="00F7514D" w:rsidP="00F7514D">
      <w:pPr>
        <w:widowControl w:val="0"/>
        <w:ind w:firstLine="709"/>
        <w:jc w:val="both"/>
        <w:rPr>
          <w:sz w:val="28"/>
          <w:szCs w:val="28"/>
        </w:rPr>
      </w:pPr>
      <w:r w:rsidRPr="00C02DD3">
        <w:rPr>
          <w:sz w:val="28"/>
          <w:szCs w:val="28"/>
        </w:rPr>
        <w:tab/>
        <w:t>Учебная деятельность, имея сложную структуру, проходит длительный путь становления. Ее ра</w:t>
      </w:r>
      <w:r w:rsidRPr="00C02DD3">
        <w:rPr>
          <w:sz w:val="28"/>
          <w:szCs w:val="28"/>
        </w:rPr>
        <w:t>з</w:t>
      </w:r>
      <w:r w:rsidRPr="00C02DD3">
        <w:rPr>
          <w:sz w:val="28"/>
          <w:szCs w:val="28"/>
        </w:rPr>
        <w:t xml:space="preserve">витие будет продолжаться  на протяжении всех лет школьной жизни, но основы закладываются </w:t>
      </w:r>
      <w:proofErr w:type="gramStart"/>
      <w:r w:rsidRPr="00C02DD3">
        <w:rPr>
          <w:sz w:val="28"/>
          <w:szCs w:val="28"/>
        </w:rPr>
        <w:t>в первые</w:t>
      </w:r>
      <w:proofErr w:type="gramEnd"/>
      <w:r w:rsidRPr="00C02DD3">
        <w:rPr>
          <w:sz w:val="28"/>
          <w:szCs w:val="28"/>
        </w:rPr>
        <w:t xml:space="preserve"> годы обучения. </w:t>
      </w:r>
      <w:r w:rsidRPr="00C02DD3">
        <w:rPr>
          <w:sz w:val="28"/>
          <w:szCs w:val="28"/>
        </w:rPr>
        <w:tab/>
      </w:r>
    </w:p>
    <w:p w:rsidR="00F7514D" w:rsidRPr="00C02DD3" w:rsidRDefault="00F7514D" w:rsidP="00F7514D">
      <w:pPr>
        <w:ind w:firstLine="709"/>
        <w:jc w:val="both"/>
        <w:rPr>
          <w:sz w:val="28"/>
          <w:szCs w:val="28"/>
        </w:rPr>
      </w:pPr>
      <w:r w:rsidRPr="00C02DD3">
        <w:rPr>
          <w:sz w:val="28"/>
          <w:szCs w:val="28"/>
        </w:rPr>
        <w:t xml:space="preserve">Н.Ф. Талызина рассматривает виды сотрудничества в учебной деятельности [30]. </w:t>
      </w:r>
    </w:p>
    <w:p w:rsidR="00F7514D" w:rsidRPr="00C02DD3" w:rsidRDefault="00F7514D" w:rsidP="00F7514D">
      <w:pPr>
        <w:ind w:firstLine="709"/>
        <w:jc w:val="both"/>
        <w:rPr>
          <w:sz w:val="28"/>
          <w:szCs w:val="28"/>
        </w:rPr>
      </w:pPr>
      <w:r w:rsidRPr="00C02DD3">
        <w:rPr>
          <w:sz w:val="28"/>
          <w:szCs w:val="28"/>
        </w:rPr>
        <w:t xml:space="preserve">В школьном возрасте ребенок включен в две системы социальных отношении: </w:t>
      </w:r>
    </w:p>
    <w:p w:rsidR="00F7514D" w:rsidRPr="00C02DD3" w:rsidRDefault="00F7514D" w:rsidP="00F7514D">
      <w:pPr>
        <w:ind w:firstLine="709"/>
        <w:jc w:val="both"/>
        <w:rPr>
          <w:sz w:val="28"/>
          <w:szCs w:val="28"/>
        </w:rPr>
      </w:pPr>
      <w:r w:rsidRPr="00C02DD3">
        <w:rPr>
          <w:sz w:val="28"/>
          <w:szCs w:val="28"/>
        </w:rPr>
        <w:t xml:space="preserve">1) отношения </w:t>
      </w:r>
      <w:proofErr w:type="gramStart"/>
      <w:r w:rsidRPr="00C02DD3">
        <w:rPr>
          <w:sz w:val="28"/>
          <w:szCs w:val="28"/>
        </w:rPr>
        <w:t>со</w:t>
      </w:r>
      <w:proofErr w:type="gramEnd"/>
      <w:r w:rsidRPr="00C02DD3">
        <w:rPr>
          <w:sz w:val="28"/>
          <w:szCs w:val="28"/>
        </w:rPr>
        <w:t xml:space="preserve"> взрослыми (педагогами); </w:t>
      </w:r>
    </w:p>
    <w:p w:rsidR="00F7514D" w:rsidRPr="00C02DD3" w:rsidRDefault="00F7514D" w:rsidP="00F7514D">
      <w:pPr>
        <w:ind w:firstLine="709"/>
        <w:jc w:val="both"/>
        <w:rPr>
          <w:sz w:val="28"/>
          <w:szCs w:val="28"/>
        </w:rPr>
      </w:pPr>
      <w:r w:rsidRPr="00C02DD3">
        <w:rPr>
          <w:sz w:val="28"/>
          <w:szCs w:val="28"/>
        </w:rPr>
        <w:t xml:space="preserve">2) отношения со сверстниками. </w:t>
      </w:r>
    </w:p>
    <w:p w:rsidR="00F7514D" w:rsidRPr="00C02DD3" w:rsidRDefault="00F7514D" w:rsidP="00F7514D">
      <w:pPr>
        <w:ind w:firstLine="709"/>
        <w:jc w:val="both"/>
        <w:rPr>
          <w:sz w:val="28"/>
          <w:szCs w:val="28"/>
        </w:rPr>
      </w:pPr>
      <w:r w:rsidRPr="00C02DD3">
        <w:rPr>
          <w:sz w:val="28"/>
          <w:szCs w:val="28"/>
        </w:rPr>
        <w:t xml:space="preserve">Прежде </w:t>
      </w:r>
      <w:proofErr w:type="gramStart"/>
      <w:r w:rsidRPr="00C02DD3">
        <w:rPr>
          <w:sz w:val="28"/>
          <w:szCs w:val="28"/>
        </w:rPr>
        <w:t>всего</w:t>
      </w:r>
      <w:proofErr w:type="gramEnd"/>
      <w:r w:rsidRPr="00C02DD3">
        <w:rPr>
          <w:sz w:val="28"/>
          <w:szCs w:val="28"/>
        </w:rPr>
        <w:t xml:space="preserve"> в системе отношений с взрослыми на первый план выходят отношения с учителем. Отношения с учителем становятся центром в жизни ребенка, и они определяют степень благополучия его жизни. Отно</w:t>
      </w:r>
      <w:r w:rsidRPr="00C02DD3">
        <w:rPr>
          <w:sz w:val="28"/>
          <w:szCs w:val="28"/>
        </w:rPr>
        <w:softHyphen/>
        <w:t>шения учащегося с учителем - это олицетворение его отно</w:t>
      </w:r>
      <w:r w:rsidRPr="00C02DD3">
        <w:rPr>
          <w:sz w:val="28"/>
          <w:szCs w:val="28"/>
        </w:rPr>
        <w:softHyphen/>
        <w:t>шений с обществом: учитель является носителем требований общества к ребенку и носителем того социального опыта, который ученик должен усвоить, сделать своим индивиду</w:t>
      </w:r>
      <w:r w:rsidRPr="00C02DD3">
        <w:rPr>
          <w:sz w:val="28"/>
          <w:szCs w:val="28"/>
        </w:rPr>
        <w:softHyphen/>
        <w:t>альным достоянием.</w:t>
      </w:r>
    </w:p>
    <w:p w:rsidR="00F7514D" w:rsidRPr="00C02DD3" w:rsidRDefault="00F7514D" w:rsidP="00F7514D">
      <w:pPr>
        <w:ind w:firstLine="709"/>
        <w:jc w:val="both"/>
        <w:rPr>
          <w:sz w:val="28"/>
          <w:szCs w:val="28"/>
        </w:rPr>
      </w:pPr>
      <w:r w:rsidRPr="00C02DD3">
        <w:rPr>
          <w:sz w:val="28"/>
          <w:szCs w:val="28"/>
        </w:rPr>
        <w:t>Специального рассмотрения требует вопрос о</w:t>
      </w:r>
      <w:r w:rsidRPr="00C02DD3">
        <w:rPr>
          <w:b/>
          <w:sz w:val="28"/>
          <w:szCs w:val="28"/>
        </w:rPr>
        <w:t xml:space="preserve"> </w:t>
      </w:r>
      <w:r w:rsidRPr="00C02DD3">
        <w:rPr>
          <w:sz w:val="28"/>
          <w:szCs w:val="28"/>
        </w:rPr>
        <w:t>стиле отно</w:t>
      </w:r>
      <w:r w:rsidRPr="00C02DD3">
        <w:rPr>
          <w:sz w:val="28"/>
          <w:szCs w:val="28"/>
        </w:rPr>
        <w:softHyphen/>
        <w:t xml:space="preserve">шений учителя и ребенка. В.Я. </w:t>
      </w:r>
      <w:proofErr w:type="spellStart"/>
      <w:r w:rsidRPr="00C02DD3">
        <w:rPr>
          <w:sz w:val="28"/>
          <w:szCs w:val="28"/>
        </w:rPr>
        <w:t>Ляудис</w:t>
      </w:r>
      <w:proofErr w:type="spellEnd"/>
      <w:r w:rsidRPr="00C02DD3">
        <w:rPr>
          <w:sz w:val="28"/>
          <w:szCs w:val="28"/>
        </w:rPr>
        <w:t xml:space="preserve"> выделила и описала восемь разных типов </w:t>
      </w:r>
      <w:r w:rsidRPr="00C02DD3">
        <w:rPr>
          <w:sz w:val="28"/>
          <w:szCs w:val="28"/>
        </w:rPr>
        <w:lastRenderedPageBreak/>
        <w:t>отношений учителя с учениками, начиная от авторитарного, командного, стиля до уважительного сотруд</w:t>
      </w:r>
      <w:r w:rsidRPr="00C02DD3">
        <w:rPr>
          <w:sz w:val="28"/>
          <w:szCs w:val="28"/>
        </w:rPr>
        <w:softHyphen/>
        <w:t>ничества, направленного на получение продукта, который имеет социальную значимость [18].</w:t>
      </w:r>
    </w:p>
    <w:p w:rsidR="00F7514D" w:rsidRPr="00C02DD3" w:rsidRDefault="00F7514D" w:rsidP="00F7514D">
      <w:pPr>
        <w:ind w:firstLine="709"/>
        <w:jc w:val="both"/>
        <w:rPr>
          <w:sz w:val="28"/>
          <w:szCs w:val="28"/>
        </w:rPr>
      </w:pPr>
      <w:r w:rsidRPr="00C02DD3">
        <w:rPr>
          <w:sz w:val="28"/>
          <w:szCs w:val="28"/>
        </w:rPr>
        <w:t>Вековой педагогический опыт и многие современные ис</w:t>
      </w:r>
      <w:r w:rsidRPr="00C02DD3">
        <w:rPr>
          <w:sz w:val="28"/>
          <w:szCs w:val="28"/>
        </w:rPr>
        <w:softHyphen/>
        <w:t>следования доказали, что между учителем и учениками должно быть реальное сотрудничество, партнерство, а не диктат со стороны учителя. При этом руководящая роль должна принадлежать педагогу: именно он является носите</w:t>
      </w:r>
      <w:r w:rsidRPr="00C02DD3">
        <w:rPr>
          <w:sz w:val="28"/>
          <w:szCs w:val="28"/>
        </w:rPr>
        <w:softHyphen/>
        <w:t>лем тех социальных образцов, которые должны быть усвое</w:t>
      </w:r>
      <w:r w:rsidRPr="00C02DD3">
        <w:rPr>
          <w:sz w:val="28"/>
          <w:szCs w:val="28"/>
        </w:rPr>
        <w:softHyphen/>
        <w:t xml:space="preserve">ны учащимися. Без помощи учителя ученики не смогут вскрыть ни сущность усваиваемых понятий, ни содержание эффективных способов работы с ними. Самостоятельное продвижение оставит их на поверхности предмета усвоения. Известно, что Л.С. </w:t>
      </w:r>
      <w:proofErr w:type="spellStart"/>
      <w:r w:rsidRPr="00C02DD3">
        <w:rPr>
          <w:sz w:val="28"/>
          <w:szCs w:val="28"/>
        </w:rPr>
        <w:t>Выготский</w:t>
      </w:r>
      <w:proofErr w:type="spellEnd"/>
      <w:r w:rsidRPr="00C02DD3">
        <w:rPr>
          <w:sz w:val="28"/>
          <w:szCs w:val="28"/>
        </w:rPr>
        <w:t xml:space="preserve"> подчеркивал, что высшие психические функции происходят из высших коллективных форм деятельности. Следовательно, совместная деятель</w:t>
      </w:r>
      <w:r w:rsidRPr="00C02DD3">
        <w:rPr>
          <w:sz w:val="28"/>
          <w:szCs w:val="28"/>
        </w:rPr>
        <w:softHyphen/>
        <w:t>ность - необходимый этап для становления индивидуальной деятельности.</w:t>
      </w:r>
    </w:p>
    <w:p w:rsidR="00F7514D" w:rsidRPr="00C02DD3" w:rsidRDefault="00F7514D" w:rsidP="00F7514D">
      <w:pPr>
        <w:ind w:firstLine="709"/>
        <w:jc w:val="both"/>
        <w:rPr>
          <w:sz w:val="28"/>
          <w:szCs w:val="28"/>
        </w:rPr>
      </w:pPr>
      <w:r w:rsidRPr="00C02DD3">
        <w:rPr>
          <w:sz w:val="28"/>
          <w:szCs w:val="28"/>
        </w:rPr>
        <w:t>Успешное учение требует сотрудничества ребенка не толь</w:t>
      </w:r>
      <w:r w:rsidRPr="00C02DD3">
        <w:rPr>
          <w:sz w:val="28"/>
          <w:szCs w:val="28"/>
        </w:rPr>
        <w:softHyphen/>
        <w:t>ко с учителем, но и с другими учащимися - со сверстниками.</w:t>
      </w:r>
    </w:p>
    <w:p w:rsidR="00F7514D" w:rsidRPr="00C02DD3" w:rsidRDefault="00F7514D" w:rsidP="00F7514D">
      <w:pPr>
        <w:ind w:firstLine="709"/>
        <w:jc w:val="both"/>
        <w:rPr>
          <w:sz w:val="28"/>
          <w:szCs w:val="28"/>
        </w:rPr>
      </w:pPr>
      <w:r w:rsidRPr="00C02DD3">
        <w:rPr>
          <w:sz w:val="28"/>
          <w:szCs w:val="28"/>
        </w:rPr>
        <w:t xml:space="preserve">Исследования В.В. Рубцова [23], Г.А. </w:t>
      </w:r>
      <w:proofErr w:type="spellStart"/>
      <w:r w:rsidRPr="00C02DD3">
        <w:rPr>
          <w:sz w:val="28"/>
          <w:szCs w:val="28"/>
        </w:rPr>
        <w:t>Цукерман</w:t>
      </w:r>
      <w:proofErr w:type="spellEnd"/>
      <w:r w:rsidRPr="00C02DD3">
        <w:rPr>
          <w:sz w:val="28"/>
          <w:szCs w:val="28"/>
        </w:rPr>
        <w:t xml:space="preserve"> [31] и других пока</w:t>
      </w:r>
      <w:r w:rsidRPr="00C02DD3">
        <w:rPr>
          <w:sz w:val="28"/>
          <w:szCs w:val="28"/>
        </w:rPr>
        <w:softHyphen/>
        <w:t>зали, что учащиеся, работающие в кооперации со сверстника</w:t>
      </w:r>
      <w:r w:rsidRPr="00C02DD3">
        <w:rPr>
          <w:sz w:val="28"/>
          <w:szCs w:val="28"/>
        </w:rPr>
        <w:softHyphen/>
        <w:t>ми, дают более высокие показатели в рефлексии (при оценке своих возможностей и своих знаний), чем ученики, работаю</w:t>
      </w:r>
      <w:r w:rsidRPr="00C02DD3">
        <w:rPr>
          <w:sz w:val="28"/>
          <w:szCs w:val="28"/>
        </w:rPr>
        <w:softHyphen/>
        <w:t>щие индивидуально. Сотрудничество со сверстниками спо</w:t>
      </w:r>
      <w:r w:rsidRPr="00C02DD3">
        <w:rPr>
          <w:sz w:val="28"/>
          <w:szCs w:val="28"/>
        </w:rPr>
        <w:softHyphen/>
        <w:t>собствует повышению качества усвоения. Кооперация учеников в работе необходима также для формирования контрольно-оценочных действий.</w:t>
      </w:r>
    </w:p>
    <w:p w:rsidR="00F7514D" w:rsidRPr="00C02DD3" w:rsidRDefault="00F7514D" w:rsidP="00F7514D">
      <w:pPr>
        <w:ind w:firstLine="709"/>
        <w:jc w:val="both"/>
        <w:rPr>
          <w:sz w:val="28"/>
          <w:szCs w:val="28"/>
        </w:rPr>
      </w:pPr>
      <w:r w:rsidRPr="00C02DD3">
        <w:rPr>
          <w:sz w:val="28"/>
          <w:szCs w:val="28"/>
        </w:rPr>
        <w:t>Естественно встает вопрос о том, чем отличается коопера</w:t>
      </w:r>
      <w:r w:rsidRPr="00C02DD3">
        <w:rPr>
          <w:sz w:val="28"/>
          <w:szCs w:val="28"/>
        </w:rPr>
        <w:softHyphen/>
        <w:t>ция с учителем от кооперации со сверстниками, что добавляет последняя.</w:t>
      </w:r>
    </w:p>
    <w:p w:rsidR="00F7514D" w:rsidRPr="00C02DD3" w:rsidRDefault="00F7514D" w:rsidP="00F7514D">
      <w:pPr>
        <w:ind w:firstLine="709"/>
        <w:jc w:val="both"/>
        <w:rPr>
          <w:sz w:val="28"/>
          <w:szCs w:val="28"/>
        </w:rPr>
      </w:pPr>
      <w:r w:rsidRPr="00C02DD3">
        <w:rPr>
          <w:sz w:val="28"/>
          <w:szCs w:val="28"/>
        </w:rPr>
        <w:t>При кооперации сверстников отношения</w:t>
      </w:r>
      <w:r w:rsidRPr="00C02DD3">
        <w:rPr>
          <w:b/>
          <w:sz w:val="28"/>
          <w:szCs w:val="28"/>
        </w:rPr>
        <w:t xml:space="preserve"> </w:t>
      </w:r>
      <w:r w:rsidRPr="00C02DD3">
        <w:rPr>
          <w:sz w:val="28"/>
          <w:szCs w:val="28"/>
        </w:rPr>
        <w:t xml:space="preserve">равноправные, чего не дает кооперация </w:t>
      </w:r>
      <w:proofErr w:type="gramStart"/>
      <w:r w:rsidRPr="00C02DD3">
        <w:rPr>
          <w:sz w:val="28"/>
          <w:szCs w:val="28"/>
        </w:rPr>
        <w:t>со</w:t>
      </w:r>
      <w:proofErr w:type="gramEnd"/>
      <w:r w:rsidRPr="00C02DD3">
        <w:rPr>
          <w:sz w:val="28"/>
          <w:szCs w:val="28"/>
        </w:rPr>
        <w:t xml:space="preserve"> взрослыми. В силу этого сотрудничест</w:t>
      </w:r>
      <w:r w:rsidRPr="00C02DD3">
        <w:rPr>
          <w:sz w:val="28"/>
          <w:szCs w:val="28"/>
        </w:rPr>
        <w:softHyphen/>
        <w:t xml:space="preserve">во со сверстниками способствует выработке критичности, самостоятельности суждений. Подтвердили это и опыты Е.В. </w:t>
      </w:r>
      <w:proofErr w:type="spellStart"/>
      <w:r w:rsidRPr="00C02DD3">
        <w:rPr>
          <w:sz w:val="28"/>
          <w:szCs w:val="28"/>
        </w:rPr>
        <w:t>Субботского</w:t>
      </w:r>
      <w:proofErr w:type="spellEnd"/>
      <w:r w:rsidRPr="00C02DD3">
        <w:rPr>
          <w:sz w:val="28"/>
          <w:szCs w:val="28"/>
        </w:rPr>
        <w:t>. Он обучал учеников некоторым действиям, а потом просил их проверить, правильно ли выполняет это действие другой ребенок и взрослый. Оказалось, что ошибки сверстника ученики замечают легче, чем ошибки взрослого. Мно</w:t>
      </w:r>
      <w:r w:rsidRPr="00C02DD3">
        <w:rPr>
          <w:sz w:val="28"/>
          <w:szCs w:val="28"/>
        </w:rPr>
        <w:softHyphen/>
        <w:t>гие ученики, прекрасно замечая ошибки сверстника, действия взрослого сразу же объявляли правильными или отказыва</w:t>
      </w:r>
      <w:r w:rsidRPr="00C02DD3">
        <w:rPr>
          <w:sz w:val="28"/>
          <w:szCs w:val="28"/>
        </w:rPr>
        <w:softHyphen/>
        <w:t>лись их вообще контролировать [30].</w:t>
      </w:r>
    </w:p>
    <w:p w:rsidR="00F7514D" w:rsidRPr="00C02DD3" w:rsidRDefault="00F7514D" w:rsidP="00F7514D">
      <w:pPr>
        <w:ind w:firstLine="709"/>
        <w:jc w:val="both"/>
        <w:rPr>
          <w:sz w:val="28"/>
          <w:szCs w:val="28"/>
        </w:rPr>
      </w:pPr>
      <w:r w:rsidRPr="00C02DD3">
        <w:rPr>
          <w:sz w:val="28"/>
          <w:szCs w:val="28"/>
        </w:rPr>
        <w:t>Рассмотрим способы организации сотрудничества в учебном процессе на уроках НВП. При работе по схеме «учитель-ученик» Соловейчик М.С. предлагается три типа учебных заданий [22].</w:t>
      </w:r>
    </w:p>
    <w:p w:rsidR="00F7514D" w:rsidRPr="00C02DD3" w:rsidRDefault="00F7514D" w:rsidP="00F7514D">
      <w:pPr>
        <w:ind w:firstLine="709"/>
        <w:jc w:val="both"/>
        <w:rPr>
          <w:sz w:val="28"/>
          <w:szCs w:val="28"/>
        </w:rPr>
      </w:pPr>
      <w:r w:rsidRPr="00C02DD3">
        <w:rPr>
          <w:sz w:val="28"/>
          <w:szCs w:val="28"/>
        </w:rPr>
        <w:t xml:space="preserve">- </w:t>
      </w:r>
      <w:proofErr w:type="gramStart"/>
      <w:r w:rsidRPr="00C02DD3">
        <w:rPr>
          <w:sz w:val="28"/>
          <w:szCs w:val="28"/>
        </w:rPr>
        <w:t>в</w:t>
      </w:r>
      <w:proofErr w:type="gramEnd"/>
      <w:r w:rsidRPr="00C02DD3">
        <w:rPr>
          <w:sz w:val="28"/>
          <w:szCs w:val="28"/>
        </w:rPr>
        <w:t xml:space="preserve">оспитывающие не имитационное поведение ребенка на уроке, критичность его мышления; </w:t>
      </w:r>
    </w:p>
    <w:p w:rsidR="00F7514D" w:rsidRPr="00C02DD3" w:rsidRDefault="00F7514D" w:rsidP="00F7514D">
      <w:pPr>
        <w:ind w:firstLine="709"/>
        <w:jc w:val="both"/>
        <w:rPr>
          <w:sz w:val="28"/>
          <w:szCs w:val="28"/>
        </w:rPr>
      </w:pPr>
      <w:r w:rsidRPr="00C02DD3">
        <w:rPr>
          <w:sz w:val="28"/>
          <w:szCs w:val="28"/>
        </w:rPr>
        <w:t>- тренирующие в обнаружении границы собственных знаний;</w:t>
      </w:r>
    </w:p>
    <w:p w:rsidR="00F7514D" w:rsidRPr="00C02DD3" w:rsidRDefault="00F7514D" w:rsidP="00F7514D">
      <w:pPr>
        <w:ind w:firstLine="709"/>
        <w:jc w:val="both"/>
        <w:rPr>
          <w:sz w:val="28"/>
          <w:szCs w:val="28"/>
        </w:rPr>
      </w:pPr>
      <w:proofErr w:type="gramStart"/>
      <w:r w:rsidRPr="00C02DD3">
        <w:rPr>
          <w:sz w:val="28"/>
          <w:szCs w:val="28"/>
        </w:rPr>
        <w:t>- формирующие умение - запрашивать у учителя необходимую информацию.</w:t>
      </w:r>
      <w:proofErr w:type="gramEnd"/>
    </w:p>
    <w:p w:rsidR="00F7514D" w:rsidRPr="00C02DD3" w:rsidRDefault="00F7514D" w:rsidP="00F7514D">
      <w:pPr>
        <w:ind w:firstLine="709"/>
        <w:jc w:val="both"/>
        <w:rPr>
          <w:sz w:val="28"/>
          <w:szCs w:val="28"/>
        </w:rPr>
      </w:pPr>
      <w:r w:rsidRPr="00C02DD3">
        <w:rPr>
          <w:sz w:val="28"/>
          <w:szCs w:val="28"/>
        </w:rPr>
        <w:t>Рассмотрим более подробно каждый из типов учебных заданий на уроках НВП.</w:t>
      </w:r>
    </w:p>
    <w:p w:rsidR="00F7514D" w:rsidRPr="00C02DD3" w:rsidRDefault="00F7514D" w:rsidP="00F7514D">
      <w:pPr>
        <w:ind w:firstLine="709"/>
        <w:jc w:val="both"/>
        <w:rPr>
          <w:sz w:val="28"/>
          <w:szCs w:val="28"/>
        </w:rPr>
      </w:pPr>
      <w:r w:rsidRPr="00C02DD3">
        <w:rPr>
          <w:sz w:val="28"/>
          <w:szCs w:val="28"/>
        </w:rPr>
        <w:lastRenderedPageBreak/>
        <w:t xml:space="preserve">К I группе заданий, относятся: </w:t>
      </w:r>
    </w:p>
    <w:p w:rsidR="00F7514D" w:rsidRPr="00C02DD3" w:rsidRDefault="00F7514D" w:rsidP="00F7514D">
      <w:pPr>
        <w:ind w:firstLine="709"/>
        <w:jc w:val="both"/>
        <w:rPr>
          <w:sz w:val="28"/>
          <w:szCs w:val="28"/>
        </w:rPr>
      </w:pPr>
      <w:r w:rsidRPr="00C02DD3">
        <w:rPr>
          <w:sz w:val="28"/>
          <w:szCs w:val="28"/>
        </w:rPr>
        <w:t>- задачи - «ловушки», различающие ориентацию ребенка на задачу и на действия учителя. Учитель задает вопрос и, работая вместе с классом, предлагает неверный ответ (или присоединяется к неверному ответу). Ученики либо повторяют ответ учителя, либо дают свой собственный ответ - верный или неверный. При анализе поведения учеников, спешащих присоединиться к учительской точки зрения (как и во всех остальных ситуациях, воспитывающих учебное сотрудничество), основной акцент должен быть сделан не на предметной стороне задания, на выяснение результата, а на правильном или неправильном способе действия учеников.</w:t>
      </w:r>
    </w:p>
    <w:p w:rsidR="00F7514D" w:rsidRPr="00C02DD3" w:rsidRDefault="00F7514D" w:rsidP="00F7514D">
      <w:pPr>
        <w:ind w:firstLine="709"/>
        <w:jc w:val="both"/>
        <w:rPr>
          <w:sz w:val="28"/>
          <w:szCs w:val="28"/>
        </w:rPr>
      </w:pPr>
      <w:r w:rsidRPr="00C02DD3">
        <w:rPr>
          <w:sz w:val="28"/>
          <w:szCs w:val="28"/>
        </w:rPr>
        <w:t xml:space="preserve">- </w:t>
      </w:r>
      <w:proofErr w:type="gramStart"/>
      <w:r w:rsidRPr="00C02DD3">
        <w:rPr>
          <w:sz w:val="28"/>
          <w:szCs w:val="28"/>
        </w:rPr>
        <w:t>з</w:t>
      </w:r>
      <w:proofErr w:type="gramEnd"/>
      <w:r w:rsidRPr="00C02DD3">
        <w:rPr>
          <w:sz w:val="28"/>
          <w:szCs w:val="28"/>
        </w:rPr>
        <w:t>адачи, не имеющие решения, воспитывают не буквальное, не исполнительское отношение к заданию учителя.</w:t>
      </w:r>
    </w:p>
    <w:p w:rsidR="00F7514D" w:rsidRPr="00C02DD3" w:rsidRDefault="00F7514D" w:rsidP="00F7514D">
      <w:pPr>
        <w:ind w:firstLine="709"/>
        <w:jc w:val="both"/>
        <w:rPr>
          <w:sz w:val="28"/>
          <w:szCs w:val="28"/>
        </w:rPr>
      </w:pPr>
      <w:r w:rsidRPr="00C02DD3">
        <w:rPr>
          <w:sz w:val="28"/>
          <w:szCs w:val="28"/>
        </w:rPr>
        <w:t>Ко второй группе относятся:</w:t>
      </w:r>
    </w:p>
    <w:p w:rsidR="00F7514D" w:rsidRPr="00C02DD3" w:rsidRDefault="00F7514D" w:rsidP="00F7514D">
      <w:pPr>
        <w:ind w:firstLine="709"/>
        <w:jc w:val="both"/>
        <w:rPr>
          <w:sz w:val="28"/>
          <w:szCs w:val="28"/>
        </w:rPr>
      </w:pPr>
      <w:r w:rsidRPr="00C02DD3">
        <w:rPr>
          <w:sz w:val="28"/>
          <w:szCs w:val="28"/>
        </w:rPr>
        <w:t>- задания, позволяющие определить, способен ли ребенок ориентироваться на объективную возможность (или не возможность) действовать, или он склонен действовать неразумно, наугад;</w:t>
      </w:r>
    </w:p>
    <w:p w:rsidR="00F7514D" w:rsidRPr="00C02DD3" w:rsidRDefault="00F7514D" w:rsidP="00F7514D">
      <w:pPr>
        <w:ind w:firstLine="709"/>
        <w:jc w:val="both"/>
        <w:rPr>
          <w:sz w:val="28"/>
          <w:szCs w:val="28"/>
        </w:rPr>
      </w:pPr>
      <w:r w:rsidRPr="00C02DD3">
        <w:rPr>
          <w:sz w:val="28"/>
          <w:szCs w:val="28"/>
        </w:rPr>
        <w:t>- задания, имитирующие позицию учителя;</w:t>
      </w:r>
    </w:p>
    <w:p w:rsidR="00F7514D" w:rsidRPr="00C02DD3" w:rsidRDefault="00F7514D" w:rsidP="00F7514D">
      <w:pPr>
        <w:ind w:firstLine="709"/>
        <w:jc w:val="both"/>
        <w:rPr>
          <w:sz w:val="28"/>
          <w:szCs w:val="28"/>
        </w:rPr>
      </w:pPr>
      <w:r w:rsidRPr="00C02DD3">
        <w:rPr>
          <w:sz w:val="28"/>
          <w:szCs w:val="28"/>
        </w:rPr>
        <w:t xml:space="preserve">К третьей группе относятся: </w:t>
      </w:r>
    </w:p>
    <w:p w:rsidR="00F7514D" w:rsidRPr="00C02DD3" w:rsidRDefault="00F7514D" w:rsidP="00F7514D">
      <w:pPr>
        <w:ind w:firstLine="709"/>
        <w:jc w:val="both"/>
        <w:rPr>
          <w:sz w:val="28"/>
          <w:szCs w:val="28"/>
        </w:rPr>
      </w:pPr>
      <w:r w:rsidRPr="00C02DD3">
        <w:rPr>
          <w:sz w:val="28"/>
          <w:szCs w:val="28"/>
        </w:rPr>
        <w:t xml:space="preserve">- </w:t>
      </w:r>
      <w:proofErr w:type="gramStart"/>
      <w:r w:rsidRPr="00C02DD3">
        <w:rPr>
          <w:sz w:val="28"/>
          <w:szCs w:val="28"/>
        </w:rPr>
        <w:t>задания</w:t>
      </w:r>
      <w:proofErr w:type="gramEnd"/>
      <w:r w:rsidRPr="00C02DD3">
        <w:rPr>
          <w:sz w:val="28"/>
          <w:szCs w:val="28"/>
        </w:rPr>
        <w:t xml:space="preserve"> где ребенок должен не только отказаться от исполнительских установок, но и задать вопрос учителю для выяснения недостающих данных - достроить саму возможность предстоящего действия, что позволяет использовать схемы, которые необходимо уточнять с помощью дополнительных вопросов;</w:t>
      </w:r>
    </w:p>
    <w:p w:rsidR="00F7514D" w:rsidRPr="00C02DD3" w:rsidRDefault="00F7514D" w:rsidP="00F7514D">
      <w:pPr>
        <w:ind w:firstLine="709"/>
        <w:jc w:val="both"/>
        <w:rPr>
          <w:sz w:val="28"/>
          <w:szCs w:val="28"/>
        </w:rPr>
      </w:pPr>
      <w:r w:rsidRPr="00C02DD3">
        <w:rPr>
          <w:sz w:val="28"/>
          <w:szCs w:val="28"/>
        </w:rPr>
        <w:t>- задания для воспитания привычки «спрашивания» у учителя необходимые задания, переворачивающие традиционно вопросно-ответную форму общения между учителем и учениками;</w:t>
      </w:r>
    </w:p>
    <w:p w:rsidR="00F7514D" w:rsidRPr="00C02DD3" w:rsidRDefault="00F7514D" w:rsidP="00F7514D">
      <w:pPr>
        <w:ind w:firstLine="709"/>
        <w:jc w:val="both"/>
        <w:rPr>
          <w:sz w:val="28"/>
          <w:szCs w:val="28"/>
        </w:rPr>
      </w:pPr>
      <w:r w:rsidRPr="00C02DD3">
        <w:rPr>
          <w:sz w:val="28"/>
          <w:szCs w:val="28"/>
        </w:rPr>
        <w:t xml:space="preserve">- задания, при которых ребенок не только овладевает самой вопросной формой (в ситуации прямого требования спрашивать), но и сам идёт, о чем надо спрашивать; где нужны ситуации открытого незнания, в которых ученики точно знают, что они этого не знают. </w:t>
      </w:r>
    </w:p>
    <w:p w:rsidR="00F7514D" w:rsidRPr="00C02DD3" w:rsidRDefault="00F7514D" w:rsidP="00F7514D">
      <w:pPr>
        <w:ind w:firstLine="709"/>
        <w:jc w:val="both"/>
        <w:rPr>
          <w:sz w:val="28"/>
          <w:szCs w:val="28"/>
        </w:rPr>
      </w:pPr>
      <w:r w:rsidRPr="00C02DD3">
        <w:rPr>
          <w:sz w:val="28"/>
          <w:szCs w:val="28"/>
        </w:rPr>
        <w:t xml:space="preserve">Рассмотрим </w:t>
      </w:r>
      <w:r w:rsidRPr="00C02DD3">
        <w:rPr>
          <w:b/>
          <w:sz w:val="28"/>
          <w:szCs w:val="28"/>
        </w:rPr>
        <w:t xml:space="preserve">особенности </w:t>
      </w:r>
      <w:r w:rsidRPr="00C02DD3">
        <w:rPr>
          <w:sz w:val="28"/>
          <w:szCs w:val="28"/>
        </w:rPr>
        <w:t>педагогического</w:t>
      </w:r>
      <w:r w:rsidRPr="00C02DD3">
        <w:rPr>
          <w:b/>
          <w:sz w:val="28"/>
          <w:szCs w:val="28"/>
        </w:rPr>
        <w:t xml:space="preserve"> сотрудничества на уроках НВП учеников друг с другом (модель «ученик - ученик»). </w:t>
      </w:r>
      <w:r w:rsidRPr="00C02DD3">
        <w:rPr>
          <w:sz w:val="28"/>
          <w:szCs w:val="28"/>
        </w:rPr>
        <w:t>Одна из самых продуктивных форм организации педагогического сотрудничества.</w:t>
      </w:r>
    </w:p>
    <w:p w:rsidR="00F7514D" w:rsidRPr="00C02DD3" w:rsidRDefault="00F7514D" w:rsidP="00F7514D">
      <w:pPr>
        <w:ind w:firstLine="709"/>
        <w:jc w:val="both"/>
        <w:rPr>
          <w:sz w:val="28"/>
          <w:szCs w:val="28"/>
        </w:rPr>
      </w:pPr>
      <w:r w:rsidRPr="00C02DD3">
        <w:rPr>
          <w:sz w:val="28"/>
          <w:szCs w:val="28"/>
        </w:rPr>
        <w:t xml:space="preserve">В непосредственном взаимодействии с учителем ребенку трудно освоить взрослые, учительские функции, необходимые для того, чтобы научиться учить себя самостоятельно, для этого ему нужно общение </w:t>
      </w:r>
      <w:proofErr w:type="gramStart"/>
      <w:r w:rsidRPr="00C02DD3">
        <w:rPr>
          <w:sz w:val="28"/>
          <w:szCs w:val="28"/>
        </w:rPr>
        <w:t>с</w:t>
      </w:r>
      <w:proofErr w:type="gramEnd"/>
      <w:r w:rsidRPr="00C02DD3">
        <w:rPr>
          <w:sz w:val="28"/>
          <w:szCs w:val="28"/>
        </w:rPr>
        <w:t xml:space="preserve"> </w:t>
      </w:r>
      <w:proofErr w:type="gramStart"/>
      <w:r w:rsidRPr="00C02DD3">
        <w:rPr>
          <w:sz w:val="28"/>
          <w:szCs w:val="28"/>
        </w:rPr>
        <w:t>равным</w:t>
      </w:r>
      <w:proofErr w:type="gramEnd"/>
      <w:r w:rsidRPr="00C02DD3">
        <w:rPr>
          <w:sz w:val="28"/>
          <w:szCs w:val="28"/>
        </w:rPr>
        <w:t xml:space="preserve"> себе, то есть с учениками.</w:t>
      </w:r>
    </w:p>
    <w:p w:rsidR="00F7514D" w:rsidRPr="00C02DD3" w:rsidRDefault="00F7514D" w:rsidP="00F7514D">
      <w:pPr>
        <w:ind w:firstLine="709"/>
        <w:jc w:val="both"/>
        <w:rPr>
          <w:sz w:val="28"/>
          <w:szCs w:val="28"/>
        </w:rPr>
      </w:pPr>
      <w:r w:rsidRPr="00C02DD3">
        <w:rPr>
          <w:sz w:val="28"/>
          <w:szCs w:val="28"/>
        </w:rPr>
        <w:t>Общая характеристика ситуаций на уроках НВП, в которых рекомендуется начинать обучение учеников учебному сотрудничеству, такова: все задания, требующие самооценки и самоконтроля (то есть классических «учительских» действий, наименее развитых у школьников), выполняются лучше, если ученики сначала работают сообща, обсуждая свои мнения в малых группах (по 2-4 человека).</w:t>
      </w:r>
    </w:p>
    <w:p w:rsidR="00F7514D" w:rsidRPr="00C02DD3" w:rsidRDefault="00F7514D" w:rsidP="00F7514D">
      <w:pPr>
        <w:ind w:firstLine="709"/>
        <w:jc w:val="both"/>
        <w:rPr>
          <w:sz w:val="28"/>
          <w:szCs w:val="28"/>
        </w:rPr>
      </w:pPr>
      <w:r w:rsidRPr="00C02DD3">
        <w:rPr>
          <w:sz w:val="28"/>
          <w:szCs w:val="28"/>
        </w:rPr>
        <w:t xml:space="preserve">Для этой формы организации педагогического сотрудничества существуют </w:t>
      </w:r>
      <w:r w:rsidRPr="00C02DD3">
        <w:rPr>
          <w:b/>
          <w:sz w:val="28"/>
          <w:szCs w:val="28"/>
        </w:rPr>
        <w:t>правила организации работы ученики на уроке НВП и цели</w:t>
      </w:r>
      <w:r w:rsidRPr="00C02DD3">
        <w:rPr>
          <w:sz w:val="28"/>
          <w:szCs w:val="28"/>
        </w:rPr>
        <w:t>:</w:t>
      </w:r>
    </w:p>
    <w:p w:rsidR="00F7514D" w:rsidRPr="00C02DD3" w:rsidRDefault="00F7514D" w:rsidP="00F7514D">
      <w:pPr>
        <w:ind w:firstLine="709"/>
        <w:jc w:val="both"/>
        <w:rPr>
          <w:sz w:val="28"/>
          <w:szCs w:val="28"/>
        </w:rPr>
      </w:pPr>
      <w:r w:rsidRPr="00C02DD3">
        <w:rPr>
          <w:sz w:val="28"/>
          <w:szCs w:val="28"/>
        </w:rPr>
        <w:lastRenderedPageBreak/>
        <w:t xml:space="preserve">Во-первых, дать каждому ребенку эмоциональную и содержательную поддержку, без которой многие школьники вообще не способны включиться в общую работу класса, без которой у робких и </w:t>
      </w:r>
      <w:proofErr w:type="gramStart"/>
      <w:r w:rsidRPr="00C02DD3">
        <w:rPr>
          <w:sz w:val="28"/>
          <w:szCs w:val="28"/>
        </w:rPr>
        <w:t>слабо успевающих</w:t>
      </w:r>
      <w:proofErr w:type="gramEnd"/>
      <w:r w:rsidRPr="00C02DD3">
        <w:rPr>
          <w:sz w:val="28"/>
          <w:szCs w:val="28"/>
        </w:rPr>
        <w:t xml:space="preserve"> учеников развивается школьная тревожность, а у «лидеров» могут проявиться неприятные черты характера;</w:t>
      </w:r>
    </w:p>
    <w:p w:rsidR="00F7514D" w:rsidRPr="00C02DD3" w:rsidRDefault="00F7514D" w:rsidP="00F7514D">
      <w:pPr>
        <w:ind w:firstLine="709"/>
        <w:jc w:val="both"/>
        <w:rPr>
          <w:sz w:val="28"/>
          <w:szCs w:val="28"/>
        </w:rPr>
      </w:pPr>
      <w:r w:rsidRPr="00C02DD3">
        <w:rPr>
          <w:sz w:val="28"/>
          <w:szCs w:val="28"/>
        </w:rPr>
        <w:t>во-вторых, дать каждому ребенку возможность утвердиться в себе, попробовать свои силы в микроспорах, где нет ни довлеющего авторитета учителя, ни подавляющего внимания класса;</w:t>
      </w:r>
    </w:p>
    <w:p w:rsidR="00F7514D" w:rsidRPr="00C02DD3" w:rsidRDefault="00F7514D" w:rsidP="00F7514D">
      <w:pPr>
        <w:ind w:firstLine="709"/>
        <w:jc w:val="both"/>
        <w:rPr>
          <w:sz w:val="28"/>
          <w:szCs w:val="28"/>
        </w:rPr>
      </w:pPr>
      <w:r w:rsidRPr="00C02DD3">
        <w:rPr>
          <w:sz w:val="28"/>
          <w:szCs w:val="28"/>
        </w:rPr>
        <w:t>в-третьих, дать каждому ребенку опыт выполнения тех учительских функций, которые составляют основу умения учиться;</w:t>
      </w:r>
    </w:p>
    <w:p w:rsidR="00F7514D" w:rsidRPr="00C02DD3" w:rsidRDefault="00F7514D" w:rsidP="00F7514D">
      <w:pPr>
        <w:ind w:firstLine="709"/>
        <w:jc w:val="both"/>
        <w:rPr>
          <w:sz w:val="28"/>
          <w:szCs w:val="28"/>
        </w:rPr>
      </w:pPr>
      <w:r w:rsidRPr="00C02DD3">
        <w:rPr>
          <w:sz w:val="28"/>
          <w:szCs w:val="28"/>
        </w:rPr>
        <w:t>в-четвёртых, дать учителю, дополнительные мотивационные средства вовлечь учеников в содержание обучения возможность и необходимость органически сочетать на уроке обучение и воспитание: строить и человеческие, и деловые отношения учеников.</w:t>
      </w:r>
    </w:p>
    <w:p w:rsidR="00F7514D" w:rsidRPr="00C02DD3" w:rsidRDefault="00F7514D" w:rsidP="00F7514D">
      <w:pPr>
        <w:ind w:firstLine="709"/>
        <w:jc w:val="both"/>
        <w:rPr>
          <w:sz w:val="28"/>
          <w:szCs w:val="28"/>
        </w:rPr>
      </w:pPr>
      <w:r w:rsidRPr="00C02DD3">
        <w:rPr>
          <w:sz w:val="28"/>
          <w:szCs w:val="28"/>
        </w:rPr>
        <w:t xml:space="preserve">Определены </w:t>
      </w:r>
      <w:r w:rsidRPr="00C02DD3">
        <w:rPr>
          <w:b/>
          <w:sz w:val="28"/>
          <w:szCs w:val="28"/>
        </w:rPr>
        <w:t>общие правила организации групповой работы</w:t>
      </w:r>
      <w:r w:rsidRPr="00C02DD3">
        <w:rPr>
          <w:sz w:val="28"/>
          <w:szCs w:val="28"/>
        </w:rPr>
        <w:t>, которые приемлемы так же и для уроков НВП:</w:t>
      </w:r>
    </w:p>
    <w:p w:rsidR="00F7514D" w:rsidRPr="00C02DD3" w:rsidRDefault="00F7514D" w:rsidP="00F7514D">
      <w:pPr>
        <w:ind w:firstLine="709"/>
        <w:jc w:val="both"/>
        <w:rPr>
          <w:sz w:val="28"/>
          <w:szCs w:val="28"/>
        </w:rPr>
      </w:pPr>
      <w:r w:rsidRPr="00C02DD3">
        <w:rPr>
          <w:sz w:val="28"/>
          <w:szCs w:val="28"/>
        </w:rPr>
        <w:t xml:space="preserve">1) При построении педагогического сотрудничества учеников необходимо учитывать, что такой формы общения в их опыте еще не было. Поэтому сотрудничество следует культивировать с той же тщательностью, что и любой другой учебный навык: не игнорируя мелочей, не пытаясь перейти к </w:t>
      </w:r>
      <w:proofErr w:type="gramStart"/>
      <w:r w:rsidRPr="00C02DD3">
        <w:rPr>
          <w:sz w:val="28"/>
          <w:szCs w:val="28"/>
        </w:rPr>
        <w:t>сложному</w:t>
      </w:r>
      <w:proofErr w:type="gramEnd"/>
      <w:r w:rsidRPr="00C02DD3">
        <w:rPr>
          <w:sz w:val="28"/>
          <w:szCs w:val="28"/>
        </w:rPr>
        <w:t xml:space="preserve"> до проработки простейшего. </w:t>
      </w:r>
      <w:proofErr w:type="gramStart"/>
      <w:r w:rsidRPr="00C02DD3">
        <w:rPr>
          <w:sz w:val="28"/>
          <w:szCs w:val="28"/>
        </w:rPr>
        <w:t>Как сесть за партой, чтобы смотреть не на учителя (как обычно), а на партнера, как положить учебник, чтобы по нему удобней было работать вдвоем, как соглашаться, как возражать, когда споры необходимы, когда они недопустимы, как помогать, как просить о помощи - без проработки всех этих «ритуалов» взаимодействия невозможно организовывать более сложные творческие формы совместной работы учащихся.</w:t>
      </w:r>
      <w:proofErr w:type="gramEnd"/>
    </w:p>
    <w:p w:rsidR="00F7514D" w:rsidRPr="00C02DD3" w:rsidRDefault="00F7514D" w:rsidP="00F7514D">
      <w:pPr>
        <w:ind w:firstLine="709"/>
        <w:jc w:val="both"/>
        <w:rPr>
          <w:sz w:val="28"/>
          <w:szCs w:val="28"/>
        </w:rPr>
      </w:pPr>
      <w:r w:rsidRPr="00C02DD3">
        <w:rPr>
          <w:sz w:val="28"/>
          <w:szCs w:val="28"/>
        </w:rPr>
        <w:t xml:space="preserve">2) Вводя каждую новую форму  педагогического сотрудничества, необходимо давать ее образец. </w:t>
      </w:r>
      <w:proofErr w:type="gramStart"/>
      <w:r w:rsidRPr="00C02DD3">
        <w:rPr>
          <w:sz w:val="28"/>
          <w:szCs w:val="28"/>
        </w:rPr>
        <w:t>Учитель вместе с кем-то из учеников у доски показывает на одном примере весь ход работы, в том числе и форму обращения друг к другу (например, речевые клише:</w:t>
      </w:r>
      <w:proofErr w:type="gramEnd"/>
      <w:r w:rsidRPr="00C02DD3">
        <w:rPr>
          <w:sz w:val="28"/>
          <w:szCs w:val="28"/>
        </w:rPr>
        <w:t xml:space="preserve"> </w:t>
      </w:r>
      <w:proofErr w:type="gramStart"/>
      <w:r w:rsidRPr="00C02DD3">
        <w:rPr>
          <w:sz w:val="28"/>
          <w:szCs w:val="28"/>
        </w:rPr>
        <w:t>«Ты согласен?», «Не возражаешь?», «Почему ты так думаешь?»...).</w:t>
      </w:r>
      <w:proofErr w:type="gramEnd"/>
    </w:p>
    <w:p w:rsidR="00F7514D" w:rsidRPr="00C02DD3" w:rsidRDefault="00F7514D" w:rsidP="00F7514D">
      <w:pPr>
        <w:ind w:firstLine="709"/>
        <w:jc w:val="both"/>
        <w:rPr>
          <w:i/>
          <w:sz w:val="28"/>
          <w:szCs w:val="28"/>
        </w:rPr>
      </w:pPr>
      <w:r w:rsidRPr="00C02DD3">
        <w:rPr>
          <w:sz w:val="28"/>
          <w:szCs w:val="28"/>
        </w:rPr>
        <w:t xml:space="preserve">3) По-настоящему образец совместной работы будет освоен только после разбора нескольких ошибок. Главный принцип разбора ошибок совместной работы: анализировать не содержательную ошибку (например, неверно составленную схему), а ход взаимодействия, приведший к ошибке. Типичные ошибки в организации педагогического сотрудничества стоит обыграть, даже если их еще не было в классе. </w:t>
      </w:r>
    </w:p>
    <w:p w:rsidR="00F7514D" w:rsidRPr="00C02DD3" w:rsidRDefault="00F7514D" w:rsidP="00F7514D">
      <w:pPr>
        <w:ind w:firstLine="709"/>
        <w:jc w:val="both"/>
        <w:rPr>
          <w:sz w:val="28"/>
          <w:szCs w:val="28"/>
        </w:rPr>
      </w:pPr>
      <w:r w:rsidRPr="00C02DD3">
        <w:rPr>
          <w:sz w:val="28"/>
          <w:szCs w:val="28"/>
        </w:rPr>
        <w:t xml:space="preserve">4) Соединять учеников в группы следует с учетом их личных склонностей, но не только по этому критерию. Самому слабому ученику нужен не столько сильный, сколько терпеливый и доброжелательный партнер. Упрямцу полезно помериться силами с упрямцем. Двух озорников соединять опасно, но при тактичной поддержке именно в таком взрывоопасном соединении можно наладить с недисциплинированными учениками первые доверительные контакты, показав им их собственные </w:t>
      </w:r>
      <w:r w:rsidRPr="00C02DD3">
        <w:rPr>
          <w:sz w:val="28"/>
          <w:szCs w:val="28"/>
        </w:rPr>
        <w:lastRenderedPageBreak/>
        <w:t xml:space="preserve">сильные стороны (озорники, как правило, чрезвычайно энергичны, и соревновательная обстановка групповой работы может направить их энергию в мирное русло). Самых развитых учеников не стоит надолго прикреплять </w:t>
      </w:r>
      <w:proofErr w:type="gramStart"/>
      <w:r w:rsidRPr="00C02DD3">
        <w:rPr>
          <w:sz w:val="28"/>
          <w:szCs w:val="28"/>
        </w:rPr>
        <w:t>к</w:t>
      </w:r>
      <w:proofErr w:type="gramEnd"/>
      <w:r w:rsidRPr="00C02DD3">
        <w:rPr>
          <w:sz w:val="28"/>
          <w:szCs w:val="28"/>
        </w:rPr>
        <w:t xml:space="preserve"> слабым: им нужен партнер равной силы. По возможности лучше не соединять учеников с плохой самоорганизацией, легко отвлекающихся, со слишком разным темпом работы. Но и в таких «группах риска» можно решить </w:t>
      </w:r>
      <w:proofErr w:type="spellStart"/>
      <w:r w:rsidRPr="00C02DD3">
        <w:rPr>
          <w:sz w:val="28"/>
          <w:szCs w:val="28"/>
        </w:rPr>
        <w:t>труднорешаемые</w:t>
      </w:r>
      <w:proofErr w:type="spellEnd"/>
      <w:r w:rsidRPr="00C02DD3">
        <w:rPr>
          <w:sz w:val="28"/>
          <w:szCs w:val="28"/>
        </w:rPr>
        <w:t xml:space="preserve"> воспитательные задачи: помочь ученикам увидеть свои недостатки и захотеть с ними справиться. И наконец, при планировании состава групп необходимо учитывать первое противопоказание, о котором будет сказано ниже.</w:t>
      </w:r>
    </w:p>
    <w:p w:rsidR="00F7514D" w:rsidRPr="00C02DD3" w:rsidRDefault="00F7514D" w:rsidP="00F7514D">
      <w:pPr>
        <w:ind w:firstLine="709"/>
        <w:jc w:val="both"/>
        <w:rPr>
          <w:sz w:val="28"/>
          <w:szCs w:val="28"/>
        </w:rPr>
      </w:pPr>
      <w:proofErr w:type="gramStart"/>
      <w:r w:rsidRPr="00C02DD3">
        <w:rPr>
          <w:sz w:val="28"/>
          <w:szCs w:val="28"/>
        </w:rPr>
        <w:t>5) Для срабатывания групп нужны минимум 3-5 занятий.</w:t>
      </w:r>
      <w:proofErr w:type="gramEnd"/>
      <w:r w:rsidRPr="00C02DD3">
        <w:rPr>
          <w:sz w:val="28"/>
          <w:szCs w:val="28"/>
        </w:rPr>
        <w:t xml:space="preserve"> Поэтому часто пересаживать учеников не стоит. Но закреплять единый состав групп, скажем на полугодие, тоже не рекомендуется: ученики должны получить опыт педагогического сотрудничества с разными партнерами. Однако и здесь возможен лишь строго индивидуализированный подход. К примеру, двух тихих девочек, привязанных друг к другу и не общающихся с другими учениками, разлучать можно лишь ненадолго (с надеждой расширить их круг общения).</w:t>
      </w:r>
    </w:p>
    <w:p w:rsidR="00F7514D" w:rsidRPr="00C02DD3" w:rsidRDefault="00F7514D" w:rsidP="00F7514D">
      <w:pPr>
        <w:ind w:firstLine="709"/>
        <w:jc w:val="both"/>
        <w:rPr>
          <w:sz w:val="28"/>
          <w:szCs w:val="28"/>
        </w:rPr>
      </w:pPr>
      <w:r w:rsidRPr="00C02DD3">
        <w:rPr>
          <w:sz w:val="28"/>
          <w:szCs w:val="28"/>
        </w:rPr>
        <w:t>6) При оценке работы группы следует подчеркивать не столько ученические, сколько человеческие достоинства; терпеливость, доброжелательность, дружелюбие, вежливость, приветливость...</w:t>
      </w:r>
    </w:p>
    <w:p w:rsidR="00F7514D" w:rsidRPr="00C02DD3" w:rsidRDefault="00F7514D" w:rsidP="00F7514D">
      <w:pPr>
        <w:ind w:firstLine="709"/>
        <w:jc w:val="both"/>
        <w:rPr>
          <w:sz w:val="28"/>
          <w:szCs w:val="28"/>
        </w:rPr>
      </w:pPr>
      <w:r w:rsidRPr="00C02DD3">
        <w:rPr>
          <w:sz w:val="28"/>
          <w:szCs w:val="28"/>
        </w:rPr>
        <w:t>Оценивать можно лишь общую работу группы. Ни в коем случае нельзя давать ученикам, работавшим вместе, разных оценок!</w:t>
      </w:r>
    </w:p>
    <w:p w:rsidR="00F7514D" w:rsidRPr="00C02DD3" w:rsidRDefault="00F7514D" w:rsidP="00F7514D">
      <w:pPr>
        <w:ind w:firstLine="709"/>
        <w:jc w:val="both"/>
        <w:rPr>
          <w:sz w:val="28"/>
          <w:szCs w:val="28"/>
        </w:rPr>
      </w:pPr>
      <w:r w:rsidRPr="00C02DD3">
        <w:rPr>
          <w:sz w:val="28"/>
          <w:szCs w:val="28"/>
        </w:rPr>
        <w:t>7) Работа парами не требует какой-либо перестановки парт. Для работы групп из трех-четырех человек парты надо ставить так, чтобы ученикам удобно было смотреть друг на друга:</w:t>
      </w:r>
    </w:p>
    <w:p w:rsidR="00F7514D" w:rsidRPr="00C02DD3" w:rsidRDefault="00F7514D" w:rsidP="00F7514D">
      <w:pPr>
        <w:ind w:firstLine="709"/>
        <w:jc w:val="both"/>
        <w:rPr>
          <w:sz w:val="28"/>
          <w:szCs w:val="28"/>
        </w:rPr>
      </w:pPr>
      <w:r w:rsidRPr="00C02DD3">
        <w:rPr>
          <w:sz w:val="28"/>
          <w:szCs w:val="28"/>
        </w:rPr>
        <w:t xml:space="preserve">По заранее </w:t>
      </w:r>
      <w:proofErr w:type="gramStart"/>
      <w:r w:rsidRPr="00C02DD3">
        <w:rPr>
          <w:sz w:val="28"/>
          <w:szCs w:val="28"/>
        </w:rPr>
        <w:t>составленном</w:t>
      </w:r>
      <w:proofErr w:type="gramEnd"/>
      <w:r w:rsidRPr="00C02DD3">
        <w:rPr>
          <w:sz w:val="28"/>
          <w:szCs w:val="28"/>
        </w:rPr>
        <w:t xml:space="preserve"> учителем плану расстановки парт и стульев ученики могут сами подготовить класс к работе. </w:t>
      </w:r>
    </w:p>
    <w:p w:rsidR="00F7514D" w:rsidRPr="00C02DD3" w:rsidRDefault="00F7514D" w:rsidP="00F7514D">
      <w:pPr>
        <w:ind w:firstLine="709"/>
        <w:jc w:val="both"/>
        <w:rPr>
          <w:sz w:val="28"/>
          <w:szCs w:val="28"/>
        </w:rPr>
      </w:pPr>
      <w:r w:rsidRPr="00C02DD3">
        <w:rPr>
          <w:sz w:val="28"/>
          <w:szCs w:val="28"/>
        </w:rPr>
        <w:t>В организации педагогического сотрудничества между учениками на уроках НВП необходимо знать основные противопоказания:</w:t>
      </w:r>
    </w:p>
    <w:p w:rsidR="00F7514D" w:rsidRPr="00C02DD3" w:rsidRDefault="00F7514D" w:rsidP="00F7514D">
      <w:pPr>
        <w:ind w:firstLine="709"/>
        <w:jc w:val="both"/>
        <w:rPr>
          <w:sz w:val="28"/>
          <w:szCs w:val="28"/>
        </w:rPr>
      </w:pPr>
      <w:r w:rsidRPr="00C02DD3">
        <w:rPr>
          <w:sz w:val="28"/>
          <w:szCs w:val="28"/>
        </w:rPr>
        <w:t>- недопустима пара из двух слабых учеников: им нечем обмениваться, кроме собственной беспомощности.</w:t>
      </w:r>
    </w:p>
    <w:p w:rsidR="00F7514D" w:rsidRPr="00C02DD3" w:rsidRDefault="00F7514D" w:rsidP="00F7514D">
      <w:pPr>
        <w:ind w:firstLine="709"/>
        <w:jc w:val="both"/>
        <w:rPr>
          <w:sz w:val="28"/>
          <w:szCs w:val="28"/>
        </w:rPr>
      </w:pPr>
      <w:r w:rsidRPr="00C02DD3">
        <w:rPr>
          <w:sz w:val="28"/>
          <w:szCs w:val="28"/>
        </w:rPr>
        <w:t xml:space="preserve">- учеников, которые по каким бы то </w:t>
      </w:r>
      <w:proofErr w:type="gramStart"/>
      <w:r w:rsidRPr="00C02DD3">
        <w:rPr>
          <w:sz w:val="28"/>
          <w:szCs w:val="28"/>
        </w:rPr>
        <w:t>ни было причинам отказываются</w:t>
      </w:r>
      <w:proofErr w:type="gramEnd"/>
      <w:r w:rsidRPr="00C02DD3">
        <w:rPr>
          <w:sz w:val="28"/>
          <w:szCs w:val="28"/>
        </w:rPr>
        <w:t xml:space="preserve"> сегодня работать вместе, нельзя принуждать к общей работе (а завтра стоит им предложить снова сесть вместе). Чтобы не отвлекать класс во время урока на разбор личных неурядиц, вводится (постепенно, не с первого дня групповой работы!) общее правило: «Если ты хочешь сменить соседа, сам договорись с ним и со своим новым соседом и все вместе предупредите учителя до звонка на урок».</w:t>
      </w:r>
    </w:p>
    <w:p w:rsidR="00F7514D" w:rsidRPr="00C02DD3" w:rsidRDefault="00F7514D" w:rsidP="00F7514D">
      <w:pPr>
        <w:ind w:firstLine="709"/>
        <w:jc w:val="both"/>
        <w:rPr>
          <w:sz w:val="28"/>
          <w:szCs w:val="28"/>
        </w:rPr>
      </w:pPr>
      <w:proofErr w:type="gramStart"/>
      <w:r w:rsidRPr="00C02DD3">
        <w:rPr>
          <w:sz w:val="28"/>
          <w:szCs w:val="28"/>
        </w:rPr>
        <w:t>- можно разрешить ребенку работать в одиночку, при этом учитель не должен показать свое неудовольствие ни в индивидуальной, ни тем более в публичной оценке этого ребенка.</w:t>
      </w:r>
      <w:proofErr w:type="gramEnd"/>
      <w:r w:rsidRPr="00C02DD3">
        <w:rPr>
          <w:sz w:val="28"/>
          <w:szCs w:val="28"/>
        </w:rPr>
        <w:t xml:space="preserve"> (Но один на один с учеником надо бы понять причины его «индивидуализма» и поощрять любое побуждение кому-то помочь или получить чью-то помощь.)</w:t>
      </w:r>
    </w:p>
    <w:p w:rsidR="00F7514D" w:rsidRPr="00C02DD3" w:rsidRDefault="00F7514D" w:rsidP="00F7514D">
      <w:pPr>
        <w:ind w:firstLine="709"/>
        <w:jc w:val="both"/>
        <w:rPr>
          <w:sz w:val="28"/>
          <w:szCs w:val="28"/>
        </w:rPr>
      </w:pPr>
      <w:r w:rsidRPr="00C02DD3">
        <w:rPr>
          <w:sz w:val="28"/>
          <w:szCs w:val="28"/>
        </w:rPr>
        <w:lastRenderedPageBreak/>
        <w:t xml:space="preserve">- нельзя требовать абсолютной тишины во время совместной работы: ученики должны обмениваться мнениями, </w:t>
      </w:r>
      <w:proofErr w:type="gramStart"/>
      <w:r w:rsidRPr="00C02DD3">
        <w:rPr>
          <w:sz w:val="28"/>
          <w:szCs w:val="28"/>
        </w:rPr>
        <w:t>высказывать свое отношение</w:t>
      </w:r>
      <w:proofErr w:type="gramEnd"/>
      <w:r w:rsidRPr="00C02DD3">
        <w:rPr>
          <w:sz w:val="28"/>
          <w:szCs w:val="28"/>
        </w:rPr>
        <w:t xml:space="preserve"> к работе товарища. Бороться надо лишь с возбужденными выкриками, с разговорами в полный голос. Но бороться мягко, помня, что школьники, увлекшись задачей, не способны к полному самоконтролю. В классе полезен «</w:t>
      </w:r>
      <w:proofErr w:type="spellStart"/>
      <w:r w:rsidRPr="00C02DD3">
        <w:rPr>
          <w:sz w:val="28"/>
          <w:szCs w:val="28"/>
        </w:rPr>
        <w:t>шумомер</w:t>
      </w:r>
      <w:proofErr w:type="spellEnd"/>
      <w:r w:rsidRPr="00C02DD3">
        <w:rPr>
          <w:sz w:val="28"/>
          <w:szCs w:val="28"/>
        </w:rPr>
        <w:t>» - звуковой сигнал, говорящий о превышении уровня шума.</w:t>
      </w:r>
    </w:p>
    <w:p w:rsidR="00F7514D" w:rsidRPr="00C02DD3" w:rsidRDefault="00F7514D" w:rsidP="00F7514D">
      <w:pPr>
        <w:ind w:firstLine="709"/>
        <w:jc w:val="both"/>
        <w:rPr>
          <w:sz w:val="28"/>
          <w:szCs w:val="28"/>
        </w:rPr>
      </w:pPr>
      <w:r w:rsidRPr="00C02DD3">
        <w:rPr>
          <w:sz w:val="28"/>
          <w:szCs w:val="28"/>
        </w:rPr>
        <w:t>- нельзя наказывать учеников лишением права участвовать в групповой работе. Достаточным наказанием обидчику будет отказ партнера сегодня с ним работать. Но обидчик имеет право найти себе нового товарища для работы на этом уроке (договорившись на перемене и сообщив учителю до звонка).</w:t>
      </w:r>
    </w:p>
    <w:p w:rsidR="00F7514D" w:rsidRPr="00C02DD3" w:rsidRDefault="00F7514D" w:rsidP="00F7514D">
      <w:pPr>
        <w:widowControl w:val="0"/>
        <w:ind w:firstLine="709"/>
        <w:jc w:val="both"/>
        <w:rPr>
          <w:sz w:val="28"/>
          <w:szCs w:val="28"/>
        </w:rPr>
      </w:pPr>
      <w:r w:rsidRPr="00C02DD3">
        <w:rPr>
          <w:sz w:val="28"/>
          <w:szCs w:val="28"/>
        </w:rPr>
        <w:tab/>
        <w:t>Итак, при организации педагогического сотрудничества на уроках НВП ученики получают знания, в которых отражаются  закономерные отношения объектов и явлений; умения самостоятельно д</w:t>
      </w:r>
      <w:r w:rsidRPr="00C02DD3">
        <w:rPr>
          <w:sz w:val="28"/>
          <w:szCs w:val="28"/>
        </w:rPr>
        <w:t>о</w:t>
      </w:r>
      <w:r w:rsidRPr="00C02DD3">
        <w:rPr>
          <w:sz w:val="28"/>
          <w:szCs w:val="28"/>
        </w:rPr>
        <w:t>бывать такие знания и использовать их при решении разнообразных конкретных задач; навыки, проявляющиеся в широком переносе освоенного действия в разные практические ситуации. Кроме п</w:t>
      </w:r>
      <w:r w:rsidRPr="00C02DD3">
        <w:rPr>
          <w:sz w:val="28"/>
          <w:szCs w:val="28"/>
        </w:rPr>
        <w:t>о</w:t>
      </w:r>
      <w:r w:rsidRPr="00C02DD3">
        <w:rPr>
          <w:sz w:val="28"/>
          <w:szCs w:val="28"/>
        </w:rPr>
        <w:t>строения программы обучения, важна  та форма, в которой осуществляется учебная деятельность школьников. Эффективной оказалась кооперация учеников, вместе решающих одну уче</w:t>
      </w:r>
      <w:r w:rsidRPr="00C02DD3">
        <w:rPr>
          <w:sz w:val="28"/>
          <w:szCs w:val="28"/>
        </w:rPr>
        <w:t>б</w:t>
      </w:r>
      <w:r w:rsidRPr="00C02DD3">
        <w:rPr>
          <w:sz w:val="28"/>
          <w:szCs w:val="28"/>
        </w:rPr>
        <w:t>ную задачу. Учитель, организуя совместную работу в группах учеников, организует тем самым их дел</w:t>
      </w:r>
      <w:r w:rsidRPr="00C02DD3">
        <w:rPr>
          <w:sz w:val="28"/>
          <w:szCs w:val="28"/>
        </w:rPr>
        <w:t>о</w:t>
      </w:r>
      <w:r w:rsidRPr="00C02DD3">
        <w:rPr>
          <w:sz w:val="28"/>
          <w:szCs w:val="28"/>
        </w:rPr>
        <w:t xml:space="preserve">вое общение друг с другом. При групповой работе повышается интеллектуальная активность учеников, лучше усваивается учебный материал. Развивается </w:t>
      </w:r>
      <w:proofErr w:type="spellStart"/>
      <w:r w:rsidRPr="00C02DD3">
        <w:rPr>
          <w:sz w:val="28"/>
          <w:szCs w:val="28"/>
        </w:rPr>
        <w:t>саморегуляция</w:t>
      </w:r>
      <w:proofErr w:type="spellEnd"/>
      <w:r w:rsidRPr="00C02DD3">
        <w:rPr>
          <w:sz w:val="28"/>
          <w:szCs w:val="28"/>
        </w:rPr>
        <w:t>, поскольку ученики, контр</w:t>
      </w:r>
      <w:r w:rsidRPr="00C02DD3">
        <w:rPr>
          <w:sz w:val="28"/>
          <w:szCs w:val="28"/>
        </w:rPr>
        <w:t>о</w:t>
      </w:r>
      <w:r w:rsidRPr="00C02DD3">
        <w:rPr>
          <w:sz w:val="28"/>
          <w:szCs w:val="28"/>
        </w:rPr>
        <w:t>лируя ход совместной работы, начинают лучше оценивать свои возможности и уровень знаний. Что касается собственно развития мышления, то кооперация учеников невозможна без координ</w:t>
      </w:r>
      <w:r w:rsidRPr="00C02DD3">
        <w:rPr>
          <w:sz w:val="28"/>
          <w:szCs w:val="28"/>
        </w:rPr>
        <w:t>а</w:t>
      </w:r>
      <w:r w:rsidRPr="00C02DD3">
        <w:rPr>
          <w:sz w:val="28"/>
          <w:szCs w:val="28"/>
        </w:rPr>
        <w:t>ции их точек зрения, распределения функций и действий внутри группы, благодаря чему у учеников форм</w:t>
      </w:r>
      <w:r w:rsidRPr="00C02DD3">
        <w:rPr>
          <w:sz w:val="28"/>
          <w:szCs w:val="28"/>
        </w:rPr>
        <w:t>и</w:t>
      </w:r>
      <w:r w:rsidRPr="00C02DD3">
        <w:rPr>
          <w:sz w:val="28"/>
          <w:szCs w:val="28"/>
        </w:rPr>
        <w:t>руются соответствующие интеллектуальные структуры.</w:t>
      </w:r>
    </w:p>
    <w:p w:rsidR="00F7514D" w:rsidRPr="00C02DD3" w:rsidRDefault="00F7514D" w:rsidP="00F7514D">
      <w:pPr>
        <w:ind w:firstLine="709"/>
        <w:jc w:val="both"/>
        <w:rPr>
          <w:sz w:val="28"/>
          <w:szCs w:val="28"/>
        </w:rPr>
      </w:pPr>
      <w:r w:rsidRPr="00C02DD3">
        <w:rPr>
          <w:sz w:val="28"/>
          <w:szCs w:val="28"/>
        </w:rPr>
        <w:t xml:space="preserve">Таким образом, зная формы организации педагогического сотрудничества </w:t>
      </w:r>
      <w:proofErr w:type="gramStart"/>
      <w:r w:rsidRPr="00C02DD3">
        <w:rPr>
          <w:sz w:val="28"/>
          <w:szCs w:val="28"/>
        </w:rPr>
        <w:t>с</w:t>
      </w:r>
      <w:proofErr w:type="gramEnd"/>
      <w:r w:rsidRPr="00C02DD3">
        <w:rPr>
          <w:sz w:val="28"/>
          <w:szCs w:val="28"/>
        </w:rPr>
        <w:t xml:space="preserve"> школьниками в процессе обучения, учитель должен иметь представления о разных типах учебных заданий, соблюдать общие правила организации совместной работы, определять цель групповой работы.</w:t>
      </w:r>
    </w:p>
    <w:p w:rsidR="00F7514D" w:rsidRPr="00C02DD3" w:rsidRDefault="00F7514D" w:rsidP="00F7514D">
      <w:pPr>
        <w:ind w:firstLine="709"/>
        <w:jc w:val="both"/>
        <w:rPr>
          <w:sz w:val="28"/>
          <w:szCs w:val="28"/>
        </w:rPr>
      </w:pPr>
      <w:r w:rsidRPr="00C02DD3">
        <w:rPr>
          <w:sz w:val="28"/>
          <w:szCs w:val="28"/>
        </w:rPr>
        <w:tab/>
      </w:r>
      <w:r w:rsidRPr="00C02DD3">
        <w:rPr>
          <w:b/>
          <w:sz w:val="28"/>
          <w:szCs w:val="28"/>
        </w:rPr>
        <w:t>Выводы: у</w:t>
      </w:r>
      <w:r w:rsidRPr="00C02DD3">
        <w:rPr>
          <w:sz w:val="28"/>
          <w:szCs w:val="28"/>
        </w:rPr>
        <w:t xml:space="preserve">чебное сотрудничество представляет собой многофункциональную сеть взаимодействий по четырем системам: «учитель - ученик (ученики)»; «ученик - ученик» (в парах и тройках); </w:t>
      </w:r>
      <w:proofErr w:type="spellStart"/>
      <w:r w:rsidRPr="00C02DD3">
        <w:rPr>
          <w:sz w:val="28"/>
          <w:szCs w:val="28"/>
        </w:rPr>
        <w:t>общегрупповое</w:t>
      </w:r>
      <w:proofErr w:type="spellEnd"/>
      <w:r w:rsidRPr="00C02DD3">
        <w:rPr>
          <w:sz w:val="28"/>
          <w:szCs w:val="28"/>
        </w:rPr>
        <w:t xml:space="preserve"> взаимодействие учеников в коллективе; «учитель - учительский коллектив». Система «учитель - ученик» и система «ученик - ученик» существуют не изолированно друг от друга. Так первую систему можно дополнить </w:t>
      </w:r>
      <w:proofErr w:type="spellStart"/>
      <w:r w:rsidRPr="00C02DD3">
        <w:rPr>
          <w:sz w:val="28"/>
          <w:szCs w:val="28"/>
        </w:rPr>
        <w:t>общегрупповой</w:t>
      </w:r>
      <w:proofErr w:type="spellEnd"/>
      <w:r w:rsidRPr="00C02DD3">
        <w:rPr>
          <w:sz w:val="28"/>
          <w:szCs w:val="28"/>
        </w:rPr>
        <w:t>, когда учитель работает с целым классом. А вторую можно использовать на уроках, где запланирована работа в малых группах.</w:t>
      </w:r>
    </w:p>
    <w:p w:rsidR="00DA7FA5" w:rsidRDefault="00DA7FA5"/>
    <w:sectPr w:rsidR="00DA7FA5" w:rsidSect="00DA7F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D2EA9"/>
    <w:multiLevelType w:val="hybridMultilevel"/>
    <w:tmpl w:val="9C8E89A2"/>
    <w:lvl w:ilvl="0" w:tplc="0088C2B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7514D"/>
    <w:rsid w:val="00075F64"/>
    <w:rsid w:val="00DA7FA5"/>
    <w:rsid w:val="00F75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1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 Знак Знак"/>
    <w:basedOn w:val="a"/>
    <w:uiPriority w:val="99"/>
    <w:rsid w:val="00F7514D"/>
    <w:pPr>
      <w:spacing w:before="100" w:beforeAutospacing="1" w:after="100" w:afterAutospacing="1"/>
    </w:pPr>
  </w:style>
  <w:style w:type="paragraph" w:customStyle="1" w:styleId="ListParagraph">
    <w:name w:val="List Paragraph"/>
    <w:basedOn w:val="a"/>
    <w:rsid w:val="00F7514D"/>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5723</Words>
  <Characters>32625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cp:revision>
  <dcterms:created xsi:type="dcterms:W3CDTF">2024-03-14T04:01:00Z</dcterms:created>
  <dcterms:modified xsi:type="dcterms:W3CDTF">2024-03-14T05:40:00Z</dcterms:modified>
</cp:coreProperties>
</file>