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766" w:rsidRDefault="00722766" w:rsidP="00722766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Г.Алматы</w:t>
      </w:r>
      <w:proofErr w:type="spellEnd"/>
    </w:p>
    <w:p w:rsidR="00722766" w:rsidRDefault="00722766" w:rsidP="00722766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КГУ «Школа-гимназия № 44»</w:t>
      </w:r>
    </w:p>
    <w:p w:rsidR="00722766" w:rsidRDefault="00722766" w:rsidP="00722766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Важнина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Викторовна</w:t>
      </w:r>
    </w:p>
    <w:p w:rsidR="00722766" w:rsidRDefault="00722766" w:rsidP="00722766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2766" w:rsidRDefault="00722766" w:rsidP="00722766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97CD5" w:rsidRDefault="00AF6128" w:rsidP="005558D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58D0" w:rsidRPr="005558D0">
        <w:rPr>
          <w:rFonts w:ascii="Times New Roman" w:hAnsi="Times New Roman" w:cs="Times New Roman"/>
          <w:b/>
          <w:sz w:val="28"/>
          <w:szCs w:val="28"/>
        </w:rPr>
        <w:t>«Развитие научного мышления у младших школьников через практико-ориентированные методы преподавания естествознания»</w:t>
      </w:r>
    </w:p>
    <w:p w:rsidR="005558D0" w:rsidRDefault="005558D0" w:rsidP="005558D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558D0" w:rsidRDefault="005558D0" w:rsidP="001A7F98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5558D0">
        <w:rPr>
          <w:rFonts w:ascii="Times New Roman" w:hAnsi="Times New Roman" w:cs="Times New Roman"/>
          <w:sz w:val="28"/>
          <w:szCs w:val="28"/>
        </w:rPr>
        <w:t xml:space="preserve">Естествознание в начальной школе играет важную роль в формировании у детей начальных представлений о природе, окружающем мире и законах, которыми он управляется. </w:t>
      </w:r>
    </w:p>
    <w:p w:rsidR="005558D0" w:rsidRDefault="005558D0" w:rsidP="001A7F98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5558D0">
        <w:rPr>
          <w:rFonts w:ascii="Times New Roman" w:hAnsi="Times New Roman" w:cs="Times New Roman"/>
          <w:sz w:val="28"/>
          <w:szCs w:val="28"/>
        </w:rPr>
        <w:t>Современное образование стремится к формированию у детей не только знаний, но и навыков, применимых в реальной жизни. Практико-ориентированные методы обучения помогают связать теоретические знания с практикой, стимулируя активное участие учащихся в образовательном процессе и развивая ключевые компетенции.</w:t>
      </w:r>
    </w:p>
    <w:p w:rsidR="005558D0" w:rsidRDefault="005558D0" w:rsidP="001A7F98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учебной программы по предмету «Естествознание» в начальной школе является формирование основ знаний о современной естественнонаучной картине мира и развитие исследовательских умений и навыков учащихся.</w:t>
      </w:r>
    </w:p>
    <w:p w:rsidR="005558D0" w:rsidRPr="005558D0" w:rsidRDefault="005558D0" w:rsidP="001A7F98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5558D0">
        <w:rPr>
          <w:rFonts w:ascii="Times New Roman" w:hAnsi="Times New Roman" w:cs="Times New Roman"/>
          <w:sz w:val="28"/>
          <w:szCs w:val="28"/>
        </w:rPr>
        <w:t>Практико-ориентированное обучение направлено на использование реальных ситуаций и задач, в которых ученики применяют полученные знания. Главная цель — сделать обучение осмысленным и полезным для повседневной жизни.</w:t>
      </w:r>
    </w:p>
    <w:p w:rsidR="005558D0" w:rsidRPr="005558D0" w:rsidRDefault="005558D0" w:rsidP="005558D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558D0" w:rsidRPr="001A7F98" w:rsidRDefault="005558D0" w:rsidP="005558D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A7F98">
        <w:rPr>
          <w:rFonts w:ascii="Times New Roman" w:hAnsi="Times New Roman" w:cs="Times New Roman"/>
          <w:b/>
          <w:sz w:val="28"/>
          <w:szCs w:val="28"/>
        </w:rPr>
        <w:t>Основные принципы</w:t>
      </w:r>
      <w:r w:rsidR="001A7F98" w:rsidRPr="001A7F98">
        <w:rPr>
          <w:rFonts w:ascii="Times New Roman" w:hAnsi="Times New Roman" w:cs="Times New Roman"/>
          <w:b/>
          <w:sz w:val="28"/>
          <w:szCs w:val="28"/>
        </w:rPr>
        <w:t xml:space="preserve"> практико-ориентированного обучения</w:t>
      </w:r>
      <w:r w:rsidRPr="001A7F98">
        <w:rPr>
          <w:rFonts w:ascii="Times New Roman" w:hAnsi="Times New Roman" w:cs="Times New Roman"/>
          <w:b/>
          <w:sz w:val="28"/>
          <w:szCs w:val="28"/>
        </w:rPr>
        <w:t>:</w:t>
      </w:r>
    </w:p>
    <w:p w:rsidR="005558D0" w:rsidRPr="005558D0" w:rsidRDefault="005558D0" w:rsidP="00F72FA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58D0">
        <w:rPr>
          <w:rFonts w:ascii="Times New Roman" w:hAnsi="Times New Roman" w:cs="Times New Roman"/>
          <w:sz w:val="28"/>
          <w:szCs w:val="28"/>
        </w:rPr>
        <w:t>Активное участие учащихся в образовательном процессе.</w:t>
      </w:r>
    </w:p>
    <w:p w:rsidR="005558D0" w:rsidRPr="005558D0" w:rsidRDefault="005558D0" w:rsidP="00F72FA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58D0">
        <w:rPr>
          <w:rFonts w:ascii="Times New Roman" w:hAnsi="Times New Roman" w:cs="Times New Roman"/>
          <w:sz w:val="28"/>
          <w:szCs w:val="28"/>
        </w:rPr>
        <w:t>Решение реальных задач, связанных с окружающим миром.</w:t>
      </w:r>
    </w:p>
    <w:p w:rsidR="005558D0" w:rsidRPr="005558D0" w:rsidRDefault="005558D0" w:rsidP="00F72FA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58D0">
        <w:rPr>
          <w:rFonts w:ascii="Times New Roman" w:hAnsi="Times New Roman" w:cs="Times New Roman"/>
          <w:sz w:val="28"/>
          <w:szCs w:val="28"/>
        </w:rPr>
        <w:t>Самостоятельность и сотрудничество, развитие критического мышления.</w:t>
      </w:r>
    </w:p>
    <w:p w:rsidR="005558D0" w:rsidRDefault="005558D0" w:rsidP="00F72FA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58D0">
        <w:rPr>
          <w:rFonts w:ascii="Times New Roman" w:hAnsi="Times New Roman" w:cs="Times New Roman"/>
          <w:sz w:val="28"/>
          <w:szCs w:val="28"/>
        </w:rPr>
        <w:t>Интеграция знаний из разных предметных областей.</w:t>
      </w:r>
    </w:p>
    <w:p w:rsidR="00F72FA1" w:rsidRDefault="00F72FA1" w:rsidP="00F72FA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этих принципов в начальной школе можно использовать такие методы</w:t>
      </w:r>
      <w:r w:rsidR="001A7F98">
        <w:rPr>
          <w:rFonts w:ascii="Times New Roman" w:hAnsi="Times New Roman" w:cs="Times New Roman"/>
          <w:sz w:val="28"/>
          <w:szCs w:val="28"/>
        </w:rPr>
        <w:t>:</w:t>
      </w:r>
    </w:p>
    <w:p w:rsidR="00F72FA1" w:rsidRDefault="00F72FA1" w:rsidP="00F72F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</w:t>
      </w:r>
    </w:p>
    <w:p w:rsidR="00F72FA1" w:rsidRDefault="00F72FA1" w:rsidP="00F72F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технологии</w:t>
      </w:r>
    </w:p>
    <w:p w:rsidR="00F72FA1" w:rsidRDefault="00F72FA1" w:rsidP="00F72F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работы и эксперименты</w:t>
      </w:r>
    </w:p>
    <w:p w:rsidR="00F72FA1" w:rsidRDefault="00F72FA1" w:rsidP="00F72F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задания</w:t>
      </w:r>
    </w:p>
    <w:p w:rsidR="00F72FA1" w:rsidRDefault="00F72FA1" w:rsidP="00F72F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 и исследовательская деятельность</w:t>
      </w:r>
    </w:p>
    <w:p w:rsidR="00F72FA1" w:rsidRDefault="00F72FA1" w:rsidP="00F72FA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этих методов основано на задачах программы учебного предмета «Естествознание», таких как:</w:t>
      </w:r>
    </w:p>
    <w:p w:rsidR="00F72FA1" w:rsidRDefault="00F72FA1" w:rsidP="00F72FA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основ исследовательских, мыслительных операций, коммуникативных навыков и умений;</w:t>
      </w:r>
    </w:p>
    <w:p w:rsidR="00F72FA1" w:rsidRDefault="00F72FA1" w:rsidP="00F72FA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умениями применять полученные знания для объяснения явлений окружающего мира, восприятия информации естественно-</w:t>
      </w:r>
      <w:r>
        <w:rPr>
          <w:rFonts w:ascii="Times New Roman" w:hAnsi="Times New Roman" w:cs="Times New Roman"/>
          <w:sz w:val="28"/>
          <w:szCs w:val="28"/>
        </w:rPr>
        <w:lastRenderedPageBreak/>
        <w:t>научного и жизненно значимого содержания, получаемой из различных источников;</w:t>
      </w:r>
    </w:p>
    <w:p w:rsidR="00F72FA1" w:rsidRDefault="00F72FA1" w:rsidP="00F72FA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интеллектуальных, творческих способностей и критического мышления, анализа явлений, восприятия и интерпретации естественнонаучной информации;</w:t>
      </w:r>
    </w:p>
    <w:p w:rsidR="00F72FA1" w:rsidRDefault="00F72FA1" w:rsidP="00F72FA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Привитие навыков применения естественнонаучных знаний в повседневной жизни для обеспечения безопасности жизнедеятельности, грамотного использования современных технологий, охраны здоровья окружающей среды</w:t>
      </w:r>
      <w:r w:rsidR="00071329">
        <w:rPr>
          <w:rFonts w:ascii="Times New Roman" w:hAnsi="Times New Roman" w:cs="Times New Roman"/>
          <w:sz w:val="28"/>
          <w:szCs w:val="28"/>
        </w:rPr>
        <w:t xml:space="preserve"> </w:t>
      </w:r>
      <w:r w:rsidR="00071329" w:rsidRPr="00071329">
        <w:rPr>
          <w:rFonts w:ascii="Times New Roman" w:hAnsi="Times New Roman" w:cs="Times New Roman"/>
          <w:sz w:val="28"/>
          <w:szCs w:val="28"/>
        </w:rPr>
        <w:t>[</w:t>
      </w:r>
      <w:r w:rsidR="00071329">
        <w:rPr>
          <w:rFonts w:ascii="Times New Roman" w:hAnsi="Times New Roman" w:cs="Times New Roman"/>
          <w:sz w:val="28"/>
          <w:szCs w:val="28"/>
        </w:rPr>
        <w:t>96</w:t>
      </w:r>
      <w:r w:rsidR="00071329" w:rsidRPr="00071329">
        <w:rPr>
          <w:rFonts w:ascii="Times New Roman" w:hAnsi="Times New Roman" w:cs="Times New Roman"/>
          <w:sz w:val="28"/>
          <w:szCs w:val="28"/>
        </w:rPr>
        <w:t>]</w:t>
      </w:r>
    </w:p>
    <w:p w:rsidR="00071329" w:rsidRDefault="00071329" w:rsidP="0007132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71329" w:rsidRPr="001A7F98" w:rsidRDefault="00071329" w:rsidP="001A7F98">
      <w:pPr>
        <w:pStyle w:val="a4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1A7F98">
        <w:rPr>
          <w:rFonts w:ascii="Times New Roman" w:hAnsi="Times New Roman" w:cs="Times New Roman"/>
          <w:b/>
          <w:sz w:val="28"/>
          <w:szCs w:val="28"/>
        </w:rPr>
        <w:t>Специфика практико-ориентированных педагогических технологий во взаимодействии между педагогом и обучающимся.</w:t>
      </w:r>
    </w:p>
    <w:p w:rsidR="00071329" w:rsidRPr="00071329" w:rsidRDefault="00071329" w:rsidP="0007132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71329" w:rsidRPr="00071329" w:rsidRDefault="00071329" w:rsidP="00071329">
      <w:pPr>
        <w:pStyle w:val="a4"/>
        <w:rPr>
          <w:rFonts w:ascii="Times New Roman" w:hAnsi="Times New Roman" w:cs="Times New Roman"/>
          <w:sz w:val="28"/>
          <w:szCs w:val="28"/>
        </w:rPr>
      </w:pPr>
      <w:r w:rsidRPr="00071329">
        <w:rPr>
          <w:rFonts w:ascii="Times New Roman" w:hAnsi="Times New Roman" w:cs="Times New Roman"/>
          <w:sz w:val="28"/>
          <w:szCs w:val="28"/>
        </w:rPr>
        <w:t xml:space="preserve">     Главная цель практико-ориентированной технологии – развитие</w:t>
      </w:r>
    </w:p>
    <w:p w:rsidR="00071329" w:rsidRPr="00071329" w:rsidRDefault="00071329" w:rsidP="00071329">
      <w:pPr>
        <w:pStyle w:val="a4"/>
        <w:rPr>
          <w:rFonts w:ascii="Times New Roman" w:hAnsi="Times New Roman" w:cs="Times New Roman"/>
          <w:sz w:val="28"/>
          <w:szCs w:val="28"/>
        </w:rPr>
      </w:pPr>
      <w:r w:rsidRPr="00071329">
        <w:rPr>
          <w:rFonts w:ascii="Times New Roman" w:hAnsi="Times New Roman" w:cs="Times New Roman"/>
          <w:sz w:val="28"/>
          <w:szCs w:val="28"/>
        </w:rPr>
        <w:t xml:space="preserve">     Главная роль у ученика – он является центральной фигурой.</w:t>
      </w:r>
    </w:p>
    <w:p w:rsidR="00071329" w:rsidRPr="00071329" w:rsidRDefault="00071329" w:rsidP="00071329">
      <w:pPr>
        <w:pStyle w:val="a4"/>
        <w:rPr>
          <w:rFonts w:ascii="Times New Roman" w:hAnsi="Times New Roman" w:cs="Times New Roman"/>
          <w:sz w:val="28"/>
          <w:szCs w:val="28"/>
        </w:rPr>
      </w:pPr>
      <w:r w:rsidRPr="00071329">
        <w:rPr>
          <w:rFonts w:ascii="Times New Roman" w:hAnsi="Times New Roman" w:cs="Times New Roman"/>
          <w:sz w:val="28"/>
          <w:szCs w:val="28"/>
        </w:rPr>
        <w:t xml:space="preserve">     Второстепенная роль – у педагога. Он сопровождает, содействует, консультирует,     </w:t>
      </w:r>
    </w:p>
    <w:p w:rsidR="00071329" w:rsidRPr="00071329" w:rsidRDefault="00071329" w:rsidP="0007132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71329" w:rsidRPr="00071329" w:rsidRDefault="00071329" w:rsidP="001A7F98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071329">
        <w:rPr>
          <w:rFonts w:ascii="Times New Roman" w:hAnsi="Times New Roman" w:cs="Times New Roman"/>
          <w:sz w:val="28"/>
          <w:szCs w:val="28"/>
        </w:rPr>
        <w:t>В отличие от традиционного образования, ориентированного на усвоение знаний, практико-ориентированное образование направлено на приобретение кроме знаний, умений, навыков - опыта практической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329">
        <w:rPr>
          <w:rFonts w:ascii="Times New Roman" w:hAnsi="Times New Roman" w:cs="Times New Roman"/>
          <w:sz w:val="28"/>
          <w:szCs w:val="28"/>
        </w:rPr>
        <w:t xml:space="preserve">А само приобретение опыта осуществляется в рамках традиционной дидактической триады “ЗНАНИЯ – УМЕНИЯ – НАВЫКИ” путем формирования у обучающихся практических умений и навыков. При </w:t>
      </w:r>
      <w:proofErr w:type="spellStart"/>
      <w:r w:rsidRPr="00071329"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 w:rsidRPr="00071329">
        <w:rPr>
          <w:rFonts w:ascii="Times New Roman" w:hAnsi="Times New Roman" w:cs="Times New Roman"/>
          <w:sz w:val="28"/>
          <w:szCs w:val="28"/>
        </w:rPr>
        <w:t>-компетентностном подходе традиционная триада дополняется новой дидактической единицей: ЗНАНИЯ — УМЕНИЯ — НАВЫКИ — ОПЫТ ДЕЯТЕЛЬНОСТИ.</w:t>
      </w:r>
    </w:p>
    <w:p w:rsidR="00071329" w:rsidRDefault="00071329" w:rsidP="001A7F98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071329">
        <w:rPr>
          <w:rFonts w:ascii="Times New Roman" w:hAnsi="Times New Roman" w:cs="Times New Roman"/>
          <w:sz w:val="28"/>
          <w:szCs w:val="28"/>
        </w:rPr>
        <w:t>Сегодня обществу нужны люди интеллектуально смелые, самостоятельные, оригинально мыслящие, творческие, умеющие принимать нестандартные решения и не боящиеся этого. Именно такого выпускника должен подготовить современный учитель. Одним из условий успеха в достижении поставленной задачи является выбор методик, технологий, приемов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1329" w:rsidRDefault="00071329" w:rsidP="001A7F98">
      <w:pPr>
        <w:pStyle w:val="a4"/>
        <w:ind w:firstLine="708"/>
        <w:rPr>
          <w:rFonts w:ascii="Arial" w:hAnsi="Arial" w:cs="Arial"/>
          <w:color w:val="444444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Идея практико-ориентированного </w:t>
      </w:r>
      <w:r w:rsidR="00501BC7">
        <w:rPr>
          <w:rFonts w:ascii="Times New Roman" w:hAnsi="Times New Roman" w:cs="Times New Roman"/>
          <w:sz w:val="28"/>
          <w:szCs w:val="28"/>
        </w:rPr>
        <w:t xml:space="preserve">образования активно </w:t>
      </w:r>
      <w:proofErr w:type="gramStart"/>
      <w:r w:rsidR="00501BC7">
        <w:rPr>
          <w:rFonts w:ascii="Times New Roman" w:hAnsi="Times New Roman" w:cs="Times New Roman"/>
          <w:sz w:val="28"/>
          <w:szCs w:val="28"/>
        </w:rPr>
        <w:t>внедряется  в</w:t>
      </w:r>
      <w:proofErr w:type="gramEnd"/>
      <w:r w:rsidR="00501BC7">
        <w:rPr>
          <w:rFonts w:ascii="Times New Roman" w:hAnsi="Times New Roman" w:cs="Times New Roman"/>
          <w:sz w:val="28"/>
          <w:szCs w:val="28"/>
        </w:rPr>
        <w:t xml:space="preserve"> систему образования. </w:t>
      </w:r>
      <w:proofErr w:type="spellStart"/>
      <w:r w:rsidR="00501BC7" w:rsidRPr="00501BC7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</w:rPr>
        <w:t>Абдыхалыкова</w:t>
      </w:r>
      <w:proofErr w:type="spellEnd"/>
      <w:r w:rsidR="00501BC7" w:rsidRPr="00501BC7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</w:rPr>
        <w:t>, Ж.Е.</w:t>
      </w:r>
      <w:r w:rsidR="00501BC7" w:rsidRPr="00501BC7">
        <w:rPr>
          <w:rFonts w:ascii="Times New Roman" w:hAnsi="Times New Roman" w:cs="Times New Roman"/>
          <w:b/>
          <w:bCs/>
          <w:color w:val="444444"/>
          <w:sz w:val="28"/>
          <w:szCs w:val="28"/>
        </w:rPr>
        <w:t>; </w:t>
      </w:r>
      <w:proofErr w:type="spellStart"/>
      <w:r w:rsidR="00501BC7" w:rsidRPr="00501BC7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</w:rPr>
        <w:t>Сагитова</w:t>
      </w:r>
      <w:proofErr w:type="spellEnd"/>
      <w:r w:rsidR="00501BC7" w:rsidRPr="00501BC7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</w:rPr>
        <w:t xml:space="preserve">, Ж.М. в своей статье </w:t>
      </w:r>
      <w:r w:rsidR="001A7F98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</w:rPr>
        <w:t>«</w:t>
      </w:r>
      <w:r w:rsidR="00501BC7" w:rsidRPr="00501BC7">
        <w:rPr>
          <w:rFonts w:ascii="Times New Roman" w:hAnsi="Times New Roman" w:cs="Times New Roman"/>
          <w:sz w:val="28"/>
          <w:szCs w:val="28"/>
        </w:rPr>
        <w:t>Проблемы и перспективы практико-ориентированной подготовки будущих педагогов в вузах РК</w:t>
      </w:r>
      <w:r w:rsidR="001A7F98">
        <w:rPr>
          <w:rFonts w:ascii="Times New Roman" w:hAnsi="Times New Roman" w:cs="Times New Roman"/>
          <w:sz w:val="28"/>
          <w:szCs w:val="28"/>
        </w:rPr>
        <w:t>», цитирую:</w:t>
      </w:r>
      <w:r w:rsidR="00501BC7">
        <w:rPr>
          <w:rFonts w:ascii="Times New Roman" w:hAnsi="Times New Roman" w:cs="Times New Roman"/>
          <w:sz w:val="28"/>
          <w:szCs w:val="28"/>
        </w:rPr>
        <w:t xml:space="preserve"> «</w:t>
      </w:r>
      <w:r w:rsidR="00501BC7" w:rsidRPr="001A7F98">
        <w:rPr>
          <w:rFonts w:ascii="Times New Roman" w:hAnsi="Times New Roman" w:cs="Times New Roman"/>
          <w:color w:val="444444"/>
          <w:sz w:val="28"/>
          <w:szCs w:val="28"/>
        </w:rPr>
        <w:t>раскрываются основные проблемы реализации практико-ориентированного обучения в казахстанских вузах при подготовке будущих педагогов и предлагаются возможные способы их решения.»</w:t>
      </w:r>
      <w:r w:rsidR="00501BC7">
        <w:rPr>
          <w:rFonts w:ascii="Arial" w:hAnsi="Arial" w:cs="Arial"/>
          <w:color w:val="444444"/>
          <w:sz w:val="20"/>
          <w:szCs w:val="20"/>
        </w:rPr>
        <w:t xml:space="preserve"> </w:t>
      </w:r>
    </w:p>
    <w:p w:rsidR="00501BC7" w:rsidRDefault="00501BC7" w:rsidP="0054726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этого следует сделать вывод, что в начальной школе необходимо развивать научное мышление через практико-ориентированные методы обучения, особенно на уроках естествознания.</w:t>
      </w:r>
    </w:p>
    <w:p w:rsidR="00501BC7" w:rsidRPr="00501BC7" w:rsidRDefault="00501BC7" w:rsidP="0054726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 xml:space="preserve">Для учеников начальной школы технологию практико-ориентированного обучения можно считать наиболее успешной. Суть этого </w:t>
      </w:r>
      <w:r w:rsidRPr="00501BC7">
        <w:rPr>
          <w:rFonts w:ascii="Times New Roman" w:hAnsi="Times New Roman" w:cs="Times New Roman"/>
          <w:sz w:val="28"/>
          <w:szCs w:val="28"/>
        </w:rPr>
        <w:lastRenderedPageBreak/>
        <w:t>обучения заключается в создании таких возможностей, при которых развитие школьника превращается в главную задачу, как для учителя, так и для самого ученика. Это такой способ организации обучения, когда содержание и формы прямо направлены:</w:t>
      </w:r>
    </w:p>
    <w:p w:rsidR="00501BC7" w:rsidRPr="00501BC7" w:rsidRDefault="00501BC7" w:rsidP="00501BC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- на развитие ребенка, т.е. на способы самостоятельного постижения знаний;</w:t>
      </w:r>
    </w:p>
    <w:p w:rsidR="00501BC7" w:rsidRPr="00501BC7" w:rsidRDefault="00501BC7" w:rsidP="00501BC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- на развитие мыслительных способностей в процессе осуществления практической деятельности;</w:t>
      </w:r>
    </w:p>
    <w:p w:rsidR="00501BC7" w:rsidRDefault="00501BC7" w:rsidP="00501BC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- на эмоциональное отношение к содержанию образования. Такой подход расширяет творческое мышление, а это при сложившихся современных условиях – главное.</w:t>
      </w:r>
    </w:p>
    <w:p w:rsidR="00501BC7" w:rsidRPr="00501BC7" w:rsidRDefault="00501BC7" w:rsidP="0054726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Практические методы на уроках естествознания направлены на вовлечение учащихся в активную познавательную деятельность. Они способствуют:</w:t>
      </w:r>
    </w:p>
    <w:p w:rsidR="00501BC7" w:rsidRPr="00501BC7" w:rsidRDefault="00501BC7" w:rsidP="00547264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Развитию любознательности и интереса к науке.</w:t>
      </w:r>
    </w:p>
    <w:p w:rsidR="00501BC7" w:rsidRPr="00501BC7" w:rsidRDefault="00501BC7" w:rsidP="00547264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Формированию исследовательских умений.</w:t>
      </w:r>
    </w:p>
    <w:p w:rsidR="00501BC7" w:rsidRPr="00501BC7" w:rsidRDefault="00501BC7" w:rsidP="00547264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Закреплению полученных знаний через личный опыт.</w:t>
      </w:r>
    </w:p>
    <w:p w:rsidR="00501BC7" w:rsidRPr="00501BC7" w:rsidRDefault="00501BC7" w:rsidP="00547264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Развитию навыков работы в группе и самостоятельной работы.</w:t>
      </w:r>
    </w:p>
    <w:p w:rsidR="00501BC7" w:rsidRPr="00501BC7" w:rsidRDefault="00501BC7" w:rsidP="00547264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Основные практические методы</w:t>
      </w:r>
    </w:p>
    <w:p w:rsidR="00501BC7" w:rsidRPr="00501BC7" w:rsidRDefault="00501BC7" w:rsidP="00547264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Наблюдение.</w:t>
      </w:r>
    </w:p>
    <w:p w:rsidR="00501BC7" w:rsidRPr="00501BC7" w:rsidRDefault="00501BC7" w:rsidP="00547264">
      <w:pPr>
        <w:pStyle w:val="a4"/>
        <w:rPr>
          <w:rFonts w:ascii="Times New Roman" w:hAnsi="Times New Roman" w:cs="Times New Roman"/>
          <w:sz w:val="28"/>
          <w:szCs w:val="28"/>
        </w:rPr>
      </w:pPr>
      <w:r w:rsidRPr="00547264">
        <w:rPr>
          <w:rFonts w:ascii="Times New Roman" w:hAnsi="Times New Roman" w:cs="Times New Roman"/>
          <w:b/>
          <w:i/>
          <w:sz w:val="28"/>
          <w:szCs w:val="28"/>
        </w:rPr>
        <w:t>Наблюдение</w:t>
      </w:r>
      <w:r w:rsidRPr="00501BC7">
        <w:rPr>
          <w:rFonts w:ascii="Times New Roman" w:hAnsi="Times New Roman" w:cs="Times New Roman"/>
          <w:sz w:val="28"/>
          <w:szCs w:val="28"/>
        </w:rPr>
        <w:t xml:space="preserve"> за природными явлениями, растениями и животными — это фундаментальный метод, который позволяет детям развивать внимание и умение замечать детали. Например, дети могут следить за изменениями погоды или ростом комнатного растения.</w:t>
      </w:r>
    </w:p>
    <w:p w:rsidR="00501BC7" w:rsidRPr="00501BC7" w:rsidRDefault="00501BC7" w:rsidP="00547264">
      <w:pPr>
        <w:pStyle w:val="a4"/>
        <w:rPr>
          <w:rFonts w:ascii="Times New Roman" w:hAnsi="Times New Roman" w:cs="Times New Roman"/>
          <w:sz w:val="28"/>
          <w:szCs w:val="28"/>
        </w:rPr>
      </w:pPr>
      <w:r w:rsidRPr="00547264">
        <w:rPr>
          <w:rFonts w:ascii="Times New Roman" w:hAnsi="Times New Roman" w:cs="Times New Roman"/>
          <w:b/>
          <w:i/>
          <w:sz w:val="28"/>
          <w:szCs w:val="28"/>
        </w:rPr>
        <w:t>Эксперимент</w:t>
      </w:r>
      <w:r w:rsidRPr="00501BC7">
        <w:rPr>
          <w:rFonts w:ascii="Times New Roman" w:hAnsi="Times New Roman" w:cs="Times New Roman"/>
          <w:sz w:val="28"/>
          <w:szCs w:val="28"/>
        </w:rPr>
        <w:t>.</w:t>
      </w:r>
    </w:p>
    <w:p w:rsidR="00501BC7" w:rsidRPr="00501BC7" w:rsidRDefault="00501BC7" w:rsidP="00501BC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Простейшие эксперименты позволяют детям изучать законы природы в действии. Например:</w:t>
      </w:r>
    </w:p>
    <w:p w:rsidR="00501BC7" w:rsidRPr="00501BC7" w:rsidRDefault="00501BC7" w:rsidP="0054726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Исследование свойств воды: как вода испаряется, замерзает или смешивается с другими веществами.</w:t>
      </w:r>
    </w:p>
    <w:p w:rsidR="00501BC7" w:rsidRPr="00501BC7" w:rsidRDefault="00501BC7" w:rsidP="0054726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Проращивание семян и наблюдение за их ростом.</w:t>
      </w:r>
    </w:p>
    <w:p w:rsidR="00501BC7" w:rsidRPr="00547264" w:rsidRDefault="00501BC7" w:rsidP="00501BC7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547264">
        <w:rPr>
          <w:rFonts w:ascii="Times New Roman" w:hAnsi="Times New Roman" w:cs="Times New Roman"/>
          <w:b/>
          <w:i/>
          <w:sz w:val="28"/>
          <w:szCs w:val="28"/>
        </w:rPr>
        <w:t>Моделирование.</w:t>
      </w:r>
    </w:p>
    <w:p w:rsidR="00501BC7" w:rsidRPr="00501BC7" w:rsidRDefault="00501BC7" w:rsidP="00501BC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Создание моделей природных явлений помогает детям лучше понять процессы, происходящие в окружающем мире. Например, можно создать модель вулкана или простую схему круговорота воды.</w:t>
      </w:r>
    </w:p>
    <w:p w:rsidR="00501BC7" w:rsidRPr="00501BC7" w:rsidRDefault="00501BC7" w:rsidP="00501BC7">
      <w:pPr>
        <w:pStyle w:val="a4"/>
        <w:rPr>
          <w:rFonts w:ascii="Times New Roman" w:hAnsi="Times New Roman" w:cs="Times New Roman"/>
          <w:sz w:val="28"/>
          <w:szCs w:val="28"/>
        </w:rPr>
      </w:pPr>
      <w:r w:rsidRPr="00547264">
        <w:rPr>
          <w:rFonts w:ascii="Times New Roman" w:hAnsi="Times New Roman" w:cs="Times New Roman"/>
          <w:b/>
          <w:i/>
          <w:sz w:val="28"/>
          <w:szCs w:val="28"/>
        </w:rPr>
        <w:t>Практические работы и исследования</w:t>
      </w:r>
      <w:r w:rsidRPr="00501BC7">
        <w:rPr>
          <w:rFonts w:ascii="Times New Roman" w:hAnsi="Times New Roman" w:cs="Times New Roman"/>
          <w:sz w:val="28"/>
          <w:szCs w:val="28"/>
        </w:rPr>
        <w:t>.</w:t>
      </w:r>
    </w:p>
    <w:p w:rsidR="00501BC7" w:rsidRPr="00501BC7" w:rsidRDefault="00501BC7" w:rsidP="00501BC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Дети могут изучать почву, воду, листья растений, сравнивать и анализировать собранные данные.</w:t>
      </w:r>
    </w:p>
    <w:p w:rsidR="00501BC7" w:rsidRPr="00547264" w:rsidRDefault="00501BC7" w:rsidP="00501BC7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547264">
        <w:rPr>
          <w:rFonts w:ascii="Times New Roman" w:hAnsi="Times New Roman" w:cs="Times New Roman"/>
          <w:b/>
          <w:i/>
          <w:sz w:val="28"/>
          <w:szCs w:val="28"/>
        </w:rPr>
        <w:t>Экскурсии и прогулки.</w:t>
      </w:r>
    </w:p>
    <w:p w:rsidR="005558D0" w:rsidRDefault="00501BC7" w:rsidP="00501BC7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BC7">
        <w:rPr>
          <w:rFonts w:ascii="Times New Roman" w:hAnsi="Times New Roman" w:cs="Times New Roman"/>
          <w:sz w:val="28"/>
          <w:szCs w:val="28"/>
        </w:rPr>
        <w:t>Прогулки на свежем воздухе, экскурсии в парк или музей природы помогают детям на практике увидеть и понять изучаемые объекты и явления.</w:t>
      </w:r>
    </w:p>
    <w:p w:rsidR="00501BC7" w:rsidRDefault="00C76DAA" w:rsidP="0054726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классе на уроках естествознания при изучении раздела «Я</w:t>
      </w:r>
      <w:r w:rsidR="001D7FF0">
        <w:rPr>
          <w:rFonts w:ascii="Times New Roman" w:hAnsi="Times New Roman" w:cs="Times New Roman"/>
          <w:sz w:val="28"/>
          <w:szCs w:val="28"/>
        </w:rPr>
        <w:t xml:space="preserve"> - исследователь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D7FF0">
        <w:rPr>
          <w:rFonts w:ascii="Times New Roman" w:hAnsi="Times New Roman" w:cs="Times New Roman"/>
          <w:sz w:val="28"/>
          <w:szCs w:val="28"/>
        </w:rPr>
        <w:t xml:space="preserve"> тема урока «Эксперимент» я предлагаю детям провести эксперимент (можно предложенные в учебнике, можно проявить самостоятельность и провести свой эксперимент). При проверке домашнего </w:t>
      </w:r>
      <w:r w:rsidR="001D7FF0">
        <w:rPr>
          <w:rFonts w:ascii="Times New Roman" w:hAnsi="Times New Roman" w:cs="Times New Roman"/>
          <w:sz w:val="28"/>
          <w:szCs w:val="28"/>
        </w:rPr>
        <w:lastRenderedPageBreak/>
        <w:t>задания мы просматриваем видео или фотоматериал, проводим обсуждение выполненных детьми работ.</w:t>
      </w:r>
    </w:p>
    <w:p w:rsidR="001D7FF0" w:rsidRDefault="001D7FF0" w:rsidP="00501BC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F20EF" w:rsidRDefault="00BF20EF" w:rsidP="00501BC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F20EF" w:rsidRDefault="00BF20EF" w:rsidP="00501BC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7FF0" w:rsidRDefault="001D7FF0" w:rsidP="00501BC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Коваленко Юлия, 2 «А» класс «Школа-гимназия № 44», эксперимент «Почему лимон не тонет?»</w:t>
      </w:r>
    </w:p>
    <w:p w:rsidR="001D7FF0" w:rsidRPr="001D7FF0" w:rsidRDefault="00A4263E" w:rsidP="001D7FF0">
      <w:r w:rsidRPr="001D7F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5005736">
            <wp:simplePos x="0" y="0"/>
            <wp:positionH relativeFrom="column">
              <wp:posOffset>2165350</wp:posOffset>
            </wp:positionH>
            <wp:positionV relativeFrom="paragraph">
              <wp:posOffset>80645</wp:posOffset>
            </wp:positionV>
            <wp:extent cx="1083310" cy="1777365"/>
            <wp:effectExtent l="0" t="0" r="2540" b="0"/>
            <wp:wrapSquare wrapText="bothSides"/>
            <wp:docPr id="1" name="Рисунок 1" descr="C:\Users\User\Downloads\WhatsApp Image 2024-11-27 at 10.28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1-27 at 10.28.1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1" r="12866" b="18977"/>
                    <a:stretch/>
                  </pic:blipFill>
                  <pic:spPr bwMode="auto">
                    <a:xfrm>
                      <a:off x="0" y="0"/>
                      <a:ext cx="108331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FF0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137795</wp:posOffset>
            </wp:positionV>
            <wp:extent cx="1506855" cy="1777365"/>
            <wp:effectExtent l="0" t="0" r="0" b="0"/>
            <wp:wrapSquare wrapText="bothSides"/>
            <wp:docPr id="2" name="Рисунок 2" descr="C:\Users\User\Downloads\WhatsApp Image 2024-11-27 at 10.2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1-27 at 10.28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7" b="30302"/>
                    <a:stretch/>
                  </pic:blipFill>
                  <pic:spPr bwMode="auto">
                    <a:xfrm>
                      <a:off x="0" y="0"/>
                      <a:ext cx="150685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FF0" w:rsidRPr="001D7FF0" w:rsidRDefault="001D7FF0" w:rsidP="001D7FF0"/>
    <w:p w:rsidR="001D7FF0" w:rsidRPr="001D7FF0" w:rsidRDefault="001D7FF0" w:rsidP="001D7FF0"/>
    <w:p w:rsidR="001D7FF0" w:rsidRPr="001D7FF0" w:rsidRDefault="001D7FF0" w:rsidP="001D7FF0"/>
    <w:p w:rsidR="001D7FF0" w:rsidRDefault="001D7FF0" w:rsidP="001D7FF0"/>
    <w:p w:rsidR="00547264" w:rsidRDefault="00547264" w:rsidP="001D7FF0"/>
    <w:p w:rsidR="001D7FF0" w:rsidRDefault="001D7FF0" w:rsidP="001D7FF0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Алахмет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Алишер, 2 «А» класс «Школа-гимназия № 44». Эксперимент «Есть ли в картофеле крахмал?»</w:t>
      </w:r>
    </w:p>
    <w:p w:rsidR="001D7FF0" w:rsidRPr="001D7FF0" w:rsidRDefault="00A4263E" w:rsidP="001D7FF0">
      <w:pPr>
        <w:pStyle w:val="a4"/>
        <w:rPr>
          <w:sz w:val="28"/>
          <w:szCs w:val="28"/>
        </w:rPr>
      </w:pPr>
      <w:r w:rsidRPr="001D7F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152400</wp:posOffset>
            </wp:positionV>
            <wp:extent cx="1205230" cy="2136140"/>
            <wp:effectExtent l="0" t="0" r="0" b="0"/>
            <wp:wrapSquare wrapText="bothSides"/>
            <wp:docPr id="5" name="Рисунок 5" descr="C:\Users\User\Downloads\WhatsApp Image 2024-11-27 at 10.28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11-27 at 10.28.16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0" b="9094"/>
                    <a:stretch/>
                  </pic:blipFill>
                  <pic:spPr bwMode="auto">
                    <a:xfrm>
                      <a:off x="0" y="0"/>
                      <a:ext cx="120523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FF0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152400</wp:posOffset>
            </wp:positionV>
            <wp:extent cx="1206500" cy="2152650"/>
            <wp:effectExtent l="0" t="0" r="0" b="0"/>
            <wp:wrapSquare wrapText="bothSides"/>
            <wp:docPr id="4" name="Рисунок 4" descr="C:\Users\User\Downloads\WhatsApp Image 2024-11-27 at 10.28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11-27 at 10.28.1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7" b="8682"/>
                    <a:stretch/>
                  </pic:blipFill>
                  <pic:spPr bwMode="auto">
                    <a:xfrm>
                      <a:off x="0" y="0"/>
                      <a:ext cx="1206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F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152400</wp:posOffset>
            </wp:positionV>
            <wp:extent cx="1113155" cy="2152650"/>
            <wp:effectExtent l="0" t="0" r="0" b="0"/>
            <wp:wrapSquare wrapText="bothSides"/>
            <wp:docPr id="3" name="Рисунок 3" descr="C:\Users\User\Downloads\WhatsApp Image 2024-11-27 at 10.2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11-27 at 10.28.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9059" b="8990"/>
                    <a:stretch/>
                  </pic:blipFill>
                  <pic:spPr bwMode="auto">
                    <a:xfrm>
                      <a:off x="0" y="0"/>
                      <a:ext cx="111315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F0" w:rsidRPr="001D7FF0">
        <w:rPr>
          <w:rFonts w:ascii="Times New Roman" w:eastAsia="Times New Roman" w:hAnsi="Times New Roman" w:cs="Times New Roman"/>
        </w:rPr>
        <w:t xml:space="preserve"> </w:t>
      </w:r>
    </w:p>
    <w:p w:rsidR="001D7FF0" w:rsidRPr="001D7FF0" w:rsidRDefault="001D7FF0" w:rsidP="001D7F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7FF0" w:rsidRPr="001D7FF0" w:rsidRDefault="001D7FF0" w:rsidP="001D7F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7FF0" w:rsidRDefault="001D7FF0" w:rsidP="001D7F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F20EF" w:rsidRDefault="00BF20EF" w:rsidP="001D7F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F20EF" w:rsidRDefault="00BF20EF" w:rsidP="001D7F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263E" w:rsidRDefault="00A4263E" w:rsidP="001D7F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263E" w:rsidRDefault="00A4263E" w:rsidP="001D7F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263E" w:rsidRDefault="00A4263E" w:rsidP="001D7F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263E" w:rsidRDefault="00A4263E" w:rsidP="001D7F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263E" w:rsidRDefault="00A4263E" w:rsidP="001D7F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263E" w:rsidRDefault="00A4263E" w:rsidP="001D7F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F20EF" w:rsidRDefault="00BF20EF" w:rsidP="001D7F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раздела «Живая природа» тема </w:t>
      </w:r>
      <w:r w:rsidR="00A4263E">
        <w:rPr>
          <w:rFonts w:ascii="Times New Roman" w:hAnsi="Times New Roman" w:cs="Times New Roman"/>
          <w:sz w:val="28"/>
          <w:szCs w:val="28"/>
        </w:rPr>
        <w:t xml:space="preserve">урока </w:t>
      </w:r>
      <w:r>
        <w:rPr>
          <w:rFonts w:ascii="Times New Roman" w:hAnsi="Times New Roman" w:cs="Times New Roman"/>
          <w:sz w:val="28"/>
          <w:szCs w:val="28"/>
        </w:rPr>
        <w:t xml:space="preserve">«Какую работу выполняют органы растений» детям предлагаю посадить дома фасоль и </w:t>
      </w:r>
      <w:r w:rsidR="0054726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ровести наблюдение, фиксируя результаты. </w:t>
      </w:r>
    </w:p>
    <w:p w:rsidR="00BF20EF" w:rsidRDefault="00BF20EF" w:rsidP="001D7FF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F20EF" w:rsidRDefault="00BF20EF" w:rsidP="00BF20EF">
      <w:pPr>
        <w:pStyle w:val="a4"/>
        <w:rPr>
          <w:rFonts w:ascii="Times New Roman" w:hAnsi="Times New Roman" w:cs="Times New Roman"/>
          <w:sz w:val="28"/>
          <w:szCs w:val="28"/>
        </w:rPr>
      </w:pPr>
      <w:r w:rsidRPr="00BF20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8715" cy="1664909"/>
            <wp:effectExtent l="0" t="0" r="8890" b="0"/>
            <wp:docPr id="6" name="Рисунок 6" descr="C:\Users\User\Downloads\WhatsApp Image 2024-11-27 at 10.2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4-11-27 at 10.24.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60" cy="16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F20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904871" wp14:editId="6B38165A">
            <wp:extent cx="1228294" cy="1637682"/>
            <wp:effectExtent l="0" t="0" r="0" b="635"/>
            <wp:docPr id="7" name="Рисунок 7" descr="C:\Users\User\Downloads\WhatsApp Image 2024-11-27 at 10.2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4-11-27 at 10.24.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576" cy="16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0EF" w:rsidRDefault="00BF20EF" w:rsidP="00BF20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F20EF" w:rsidRPr="00BF20EF" w:rsidRDefault="00BF20EF" w:rsidP="0054726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BF20EF">
        <w:rPr>
          <w:rFonts w:ascii="Times New Roman" w:hAnsi="Times New Roman" w:cs="Times New Roman"/>
          <w:sz w:val="28"/>
          <w:szCs w:val="28"/>
        </w:rPr>
        <w:lastRenderedPageBreak/>
        <w:t>Обучение с использованием практико-ориентированных заданий обеспечивает более глубокое усвоение материала, так как оно связано с конкретными действиями и событиями, создавая устойчивые ассоциации. Эти задания, отличающиеся нестандартной формулировкой, привязкой к реальной жизни и межпредметными связями, вызывают у учащихся повышенный интерес, развивают любознательность и стимулируют творческую активность.</w:t>
      </w:r>
    </w:p>
    <w:p w:rsidR="00BF20EF" w:rsidRPr="00BF20EF" w:rsidRDefault="00BF20EF" w:rsidP="0054726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BF20EF">
        <w:rPr>
          <w:rFonts w:ascii="Times New Roman" w:hAnsi="Times New Roman" w:cs="Times New Roman"/>
          <w:sz w:val="28"/>
          <w:szCs w:val="28"/>
        </w:rPr>
        <w:t xml:space="preserve">Уроки по </w:t>
      </w:r>
      <w:r w:rsidR="00547264">
        <w:rPr>
          <w:rFonts w:ascii="Times New Roman" w:hAnsi="Times New Roman" w:cs="Times New Roman"/>
          <w:sz w:val="28"/>
          <w:szCs w:val="28"/>
        </w:rPr>
        <w:t>естествознанию</w:t>
      </w:r>
      <w:r w:rsidRPr="00BF20EF">
        <w:rPr>
          <w:rFonts w:ascii="Times New Roman" w:hAnsi="Times New Roman" w:cs="Times New Roman"/>
          <w:sz w:val="28"/>
          <w:szCs w:val="28"/>
        </w:rPr>
        <w:t xml:space="preserve"> изначально опираются на жизненный опыт детей. Школьников особенно увлекает сам процесс поиска решений, который способствует развитию логического и ассоциативного мышления. Практико-ориентированные задания помогают интегрировать знания из разных областей, мотивируют учащихся обращаться к дополнительным источникам информации, что положительно сказывается на качестве усвоения материала и интересе к учебе в целом.</w:t>
      </w:r>
    </w:p>
    <w:p w:rsidR="00BF20EF" w:rsidRPr="00BF20EF" w:rsidRDefault="00BF20EF" w:rsidP="0054726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BF20EF">
        <w:rPr>
          <w:rFonts w:ascii="Times New Roman" w:hAnsi="Times New Roman" w:cs="Times New Roman"/>
          <w:sz w:val="28"/>
          <w:szCs w:val="28"/>
        </w:rPr>
        <w:t>Считаю, что такой подход, эффективный в начальной школе, может с успехом применяться и в старших классах. Формирование практических навыков, которое лежит в основе практико-ориентированного обучения, должно продолжаться на протяжении всего школьного образования.</w:t>
      </w:r>
    </w:p>
    <w:p w:rsidR="00CA08BB" w:rsidRDefault="00CA08BB" w:rsidP="0054726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CA08BB">
        <w:rPr>
          <w:rFonts w:ascii="Times New Roman" w:hAnsi="Times New Roman" w:cs="Times New Roman"/>
          <w:sz w:val="28"/>
          <w:szCs w:val="28"/>
        </w:rPr>
        <w:t xml:space="preserve">Особенно результативными оказываются практико-ориентированные проекты. В 1–2 классах творческие проекты на уроках естествознания, такие как создание мини-исследований «Как растет растение?», «Жизнь под микроскопом» или коллекций «Листья моего двора» и «Обитатели водоема», вызывают у детей живой интерес. Идеи данного подхода </w:t>
      </w:r>
      <w:r w:rsidR="00547264">
        <w:rPr>
          <w:rFonts w:ascii="Times New Roman" w:hAnsi="Times New Roman" w:cs="Times New Roman"/>
          <w:sz w:val="28"/>
          <w:szCs w:val="28"/>
        </w:rPr>
        <w:t>можно активно применять</w:t>
      </w:r>
      <w:r w:rsidRPr="00CA08BB">
        <w:rPr>
          <w:rFonts w:ascii="Times New Roman" w:hAnsi="Times New Roman" w:cs="Times New Roman"/>
          <w:sz w:val="28"/>
          <w:szCs w:val="28"/>
        </w:rPr>
        <w:t xml:space="preserve"> и во внеурочной деятельности, которая является важной частью образовательного процесса.</w:t>
      </w:r>
    </w:p>
    <w:p w:rsidR="00CA08BB" w:rsidRDefault="00CA08BB" w:rsidP="00BF20E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Практико-ориентированные методы преподавания естествознания играют ключевую роль в развитии научного мышления младших школьников. Примеры из школьной практики Казахстана показывают, что такие подходы делают обучение интересным и полезным, а дети получают навыки, которые пригодятся в жизни. Развитие научного мышления сегодня – это вклад в будущее интеллектуального потенциала страны.</w:t>
      </w:r>
    </w:p>
    <w:p w:rsidR="00A22ABA" w:rsidRDefault="00A22ABA" w:rsidP="00BF20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22ABA" w:rsidRDefault="00A22ABA" w:rsidP="00BF20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22ABA" w:rsidRDefault="00A22ABA" w:rsidP="00BF20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22ABA" w:rsidRDefault="00A22ABA" w:rsidP="00BF20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22ABA" w:rsidRDefault="00A22ABA" w:rsidP="00BF20E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«Школы-гимназии № 44» г. Алматы,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Викторовна</w:t>
      </w:r>
    </w:p>
    <w:p w:rsidR="00AF6128" w:rsidRDefault="00AF6128" w:rsidP="00BF20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6128" w:rsidRDefault="00AF6128" w:rsidP="00BF20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6128" w:rsidRDefault="00AF6128" w:rsidP="00BF20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6128" w:rsidRDefault="00AF6128" w:rsidP="00BF20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6128" w:rsidRDefault="00AF6128" w:rsidP="00BF20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6128" w:rsidRDefault="00AF6128" w:rsidP="00BF20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6128" w:rsidRDefault="00AF6128" w:rsidP="00BF20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6128" w:rsidRDefault="00AF6128" w:rsidP="00BF20E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6128" w:rsidRDefault="00AF6128" w:rsidP="00AF612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AA23662">
            <wp:simplePos x="0" y="0"/>
            <wp:positionH relativeFrom="column">
              <wp:posOffset>843915</wp:posOffset>
            </wp:positionH>
            <wp:positionV relativeFrom="paragraph">
              <wp:posOffset>0</wp:posOffset>
            </wp:positionV>
            <wp:extent cx="3606165" cy="505021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505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6128" w:rsidRPr="00AF6128" w:rsidRDefault="00AF6128" w:rsidP="00AF6128"/>
    <w:p w:rsidR="00AF6128" w:rsidRPr="00AF6128" w:rsidRDefault="00AF6128" w:rsidP="00AF6128"/>
    <w:p w:rsidR="00AF6128" w:rsidRPr="00AF6128" w:rsidRDefault="00AF6128" w:rsidP="00AF6128"/>
    <w:p w:rsidR="00AF6128" w:rsidRPr="00AF6128" w:rsidRDefault="00AF6128" w:rsidP="00AF6128"/>
    <w:p w:rsidR="00AF6128" w:rsidRPr="00AF6128" w:rsidRDefault="00AF6128" w:rsidP="00AF6128"/>
    <w:p w:rsidR="00AF6128" w:rsidRPr="00AF6128" w:rsidRDefault="00AF6128" w:rsidP="00AF6128"/>
    <w:p w:rsidR="00AF6128" w:rsidRPr="00AF6128" w:rsidRDefault="00AF6128" w:rsidP="00AF6128"/>
    <w:p w:rsidR="00AF6128" w:rsidRPr="00AF6128" w:rsidRDefault="00AF6128" w:rsidP="00AF6128"/>
    <w:p w:rsidR="00AF6128" w:rsidRPr="00AF6128" w:rsidRDefault="00AF6128" w:rsidP="00AF6128"/>
    <w:p w:rsidR="00AF6128" w:rsidRPr="00AF6128" w:rsidRDefault="00AF6128" w:rsidP="00AF6128"/>
    <w:p w:rsidR="00AF6128" w:rsidRPr="00AF6128" w:rsidRDefault="00AF6128" w:rsidP="00AF6128"/>
    <w:p w:rsidR="00AF6128" w:rsidRPr="00AF6128" w:rsidRDefault="00AF6128" w:rsidP="00AF6128"/>
    <w:p w:rsidR="00AF6128" w:rsidRPr="00AF6128" w:rsidRDefault="00AF6128" w:rsidP="00AF6128"/>
    <w:p w:rsidR="00AF6128" w:rsidRPr="00AF6128" w:rsidRDefault="00AF6128" w:rsidP="00AF6128"/>
    <w:p w:rsidR="00AF6128" w:rsidRDefault="00AF6128" w:rsidP="00AF6128">
      <w:pPr>
        <w:rPr>
          <w:rFonts w:ascii="Times New Roman" w:hAnsi="Times New Roman" w:cs="Times New Roman"/>
          <w:sz w:val="28"/>
          <w:szCs w:val="28"/>
        </w:rPr>
      </w:pPr>
    </w:p>
    <w:p w:rsidR="00AF6128" w:rsidRDefault="00AF6128" w:rsidP="00AF6128">
      <w:pPr>
        <w:tabs>
          <w:tab w:val="left" w:pos="3690"/>
        </w:tabs>
        <w:rPr>
          <w:rFonts w:ascii="Times New Roman" w:hAnsi="Times New Roman" w:cs="Times New Roman"/>
          <w:b/>
          <w:sz w:val="32"/>
          <w:szCs w:val="32"/>
        </w:rPr>
      </w:pPr>
      <w:r>
        <w:tab/>
      </w:r>
    </w:p>
    <w:p w:rsidR="00AF6128" w:rsidRDefault="00AF6128" w:rsidP="00AF6128">
      <w:pPr>
        <w:tabs>
          <w:tab w:val="left" w:pos="3690"/>
        </w:tabs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 выступления: </w:t>
      </w:r>
    </w:p>
    <w:p w:rsidR="00AF6128" w:rsidRDefault="00AF6128" w:rsidP="00AF6128">
      <w:pPr>
        <w:tabs>
          <w:tab w:val="left" w:pos="3690"/>
        </w:tabs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«Развитие научного мышления у младших школьников через практико-ориентированные методы преподавания естествознания»</w:t>
      </w:r>
    </w:p>
    <w:p w:rsidR="00AF6128" w:rsidRDefault="00AF6128" w:rsidP="00AF612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F6128" w:rsidRDefault="00AF6128" w:rsidP="00AF612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F6128" w:rsidRPr="00AF6128" w:rsidRDefault="00AF6128" w:rsidP="00AF612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F6128">
        <w:rPr>
          <w:rFonts w:ascii="Times New Roman" w:hAnsi="Times New Roman" w:cs="Times New Roman"/>
          <w:b/>
          <w:sz w:val="28"/>
          <w:szCs w:val="28"/>
        </w:rPr>
        <w:t>Учитель начальных классов «Школы-гимназии № 44» г. Алматы</w:t>
      </w:r>
    </w:p>
    <w:p w:rsidR="00AF6128" w:rsidRDefault="00AF6128" w:rsidP="00AF612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F6128">
        <w:rPr>
          <w:rFonts w:ascii="Times New Roman" w:hAnsi="Times New Roman" w:cs="Times New Roman"/>
          <w:b/>
          <w:sz w:val="28"/>
          <w:szCs w:val="28"/>
        </w:rPr>
        <w:t>Важнина</w:t>
      </w:r>
      <w:proofErr w:type="spellEnd"/>
      <w:r w:rsidRPr="00AF6128">
        <w:rPr>
          <w:rFonts w:ascii="Times New Roman" w:hAnsi="Times New Roman" w:cs="Times New Roman"/>
          <w:b/>
          <w:sz w:val="28"/>
          <w:szCs w:val="28"/>
        </w:rPr>
        <w:t xml:space="preserve"> Елена Викторовна</w:t>
      </w:r>
    </w:p>
    <w:p w:rsidR="00AF6128" w:rsidRDefault="00AF6128" w:rsidP="00AF6128">
      <w:pPr>
        <w:pStyle w:val="a4"/>
      </w:pPr>
    </w:p>
    <w:p w:rsidR="00AF6128" w:rsidRDefault="00AF6128" w:rsidP="00AF6128">
      <w:pPr>
        <w:pStyle w:val="a4"/>
      </w:pPr>
    </w:p>
    <w:p w:rsidR="00AF6128" w:rsidRDefault="00AF6128" w:rsidP="00AF6128">
      <w:pPr>
        <w:pStyle w:val="a4"/>
      </w:pPr>
    </w:p>
    <w:p w:rsidR="00AF6128" w:rsidRPr="00AF6128" w:rsidRDefault="00AF6128" w:rsidP="00AF612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F6128"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 w:rsidRPr="00AF6128">
        <w:rPr>
          <w:rFonts w:ascii="Times New Roman" w:hAnsi="Times New Roman" w:cs="Times New Roman"/>
          <w:sz w:val="28"/>
          <w:szCs w:val="28"/>
        </w:rPr>
        <w:t>, 2024 г.</w:t>
      </w:r>
    </w:p>
    <w:sectPr w:rsidR="00AF6128" w:rsidRPr="00AF6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652FF"/>
    <w:multiLevelType w:val="hybridMultilevel"/>
    <w:tmpl w:val="84F07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30D22"/>
    <w:multiLevelType w:val="hybridMultilevel"/>
    <w:tmpl w:val="E2CEB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B60E3"/>
    <w:multiLevelType w:val="hybridMultilevel"/>
    <w:tmpl w:val="6CCE9A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49310B"/>
    <w:multiLevelType w:val="hybridMultilevel"/>
    <w:tmpl w:val="5D9A5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F17D40"/>
    <w:multiLevelType w:val="hybridMultilevel"/>
    <w:tmpl w:val="822E8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D0"/>
    <w:rsid w:val="0002633B"/>
    <w:rsid w:val="00071329"/>
    <w:rsid w:val="001A7F98"/>
    <w:rsid w:val="001D7FF0"/>
    <w:rsid w:val="00347205"/>
    <w:rsid w:val="003A4977"/>
    <w:rsid w:val="00501BC7"/>
    <w:rsid w:val="00547264"/>
    <w:rsid w:val="005558D0"/>
    <w:rsid w:val="00722766"/>
    <w:rsid w:val="00A22ABA"/>
    <w:rsid w:val="00A4263E"/>
    <w:rsid w:val="00A97CD5"/>
    <w:rsid w:val="00AF6128"/>
    <w:rsid w:val="00BF20EF"/>
    <w:rsid w:val="00C76DAA"/>
    <w:rsid w:val="00CA08BB"/>
    <w:rsid w:val="00F7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C1CE3"/>
  <w15:chartTrackingRefBased/>
  <w15:docId w15:val="{054259DA-9244-49F9-B1AD-6C8BF4395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7205"/>
    <w:rPr>
      <w:rFonts w:ascii="Calibri" w:hAnsi="Calibri"/>
    </w:rPr>
  </w:style>
  <w:style w:type="paragraph" w:styleId="1">
    <w:name w:val="heading 1"/>
    <w:basedOn w:val="a"/>
    <w:link w:val="10"/>
    <w:uiPriority w:val="9"/>
    <w:qFormat/>
    <w:rsid w:val="00501B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205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4">
    <w:name w:val="No Spacing"/>
    <w:uiPriority w:val="1"/>
    <w:qFormat/>
    <w:rsid w:val="005558D0"/>
    <w:pPr>
      <w:spacing w:after="0" w:line="240" w:lineRule="auto"/>
    </w:pPr>
    <w:rPr>
      <w:rFonts w:ascii="Calibri" w:hAnsi="Calibri"/>
    </w:rPr>
  </w:style>
  <w:style w:type="character" w:customStyle="1" w:styleId="10">
    <w:name w:val="Заголовок 1 Знак"/>
    <w:basedOn w:val="a0"/>
    <w:link w:val="1"/>
    <w:uiPriority w:val="9"/>
    <w:rsid w:val="00501B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1D7FF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0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1368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2024-11-27T04:39:00Z</dcterms:created>
  <dcterms:modified xsi:type="dcterms:W3CDTF">2025-01-04T06:35:00Z</dcterms:modified>
</cp:coreProperties>
</file>