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1AB3" w14:textId="7B220C82" w:rsidR="00522109" w:rsidRDefault="00522109" w:rsidP="0052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</w:pPr>
      <w:r w:rsidRPr="005221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 xml:space="preserve">Культурные и социальные аспекты </w:t>
      </w:r>
      <w:proofErr w:type="spellStart"/>
      <w:r w:rsidRPr="005221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трехязычия</w:t>
      </w:r>
      <w:proofErr w:type="spellEnd"/>
      <w:r w:rsidRPr="005221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 xml:space="preserve"> в Казахстане: вызовы и перспективы</w:t>
      </w:r>
    </w:p>
    <w:p w14:paraId="27010890" w14:textId="0B7637D1" w:rsidR="00584ED5" w:rsidRPr="00584ED5" w:rsidRDefault="00584ED5" w:rsidP="00584ED5">
      <w:pPr>
        <w:pStyle w:val="a3"/>
        <w:spacing w:line="276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84E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Автор: </w:t>
      </w:r>
      <w:proofErr w:type="spellStart"/>
      <w:r w:rsidRPr="00584E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Карагулова</w:t>
      </w:r>
      <w:proofErr w:type="spellEnd"/>
      <w:r w:rsidRPr="00584E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 </w:t>
      </w:r>
      <w:proofErr w:type="spellStart"/>
      <w:r w:rsidRPr="00584E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Мынсауле</w:t>
      </w:r>
      <w:proofErr w:type="spellEnd"/>
      <w:r w:rsidRPr="00584E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 </w:t>
      </w:r>
      <w:proofErr w:type="spellStart"/>
      <w:r w:rsidRPr="00584E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Ерболатовна</w:t>
      </w:r>
      <w:proofErr w:type="spellEnd"/>
      <w:r w:rsidRPr="00584E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, учитель русского языка и литературы</w:t>
      </w:r>
      <w:r w:rsidRPr="00584ED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584ED5">
        <w:rPr>
          <w:rFonts w:ascii="Times New Roman" w:hAnsi="Times New Roman" w:cs="Times New Roman"/>
          <w:b/>
          <w:bCs/>
          <w:sz w:val="24"/>
          <w:szCs w:val="24"/>
          <w:lang w:val="kk-KZ"/>
        </w:rPr>
        <w:t>КГУ «</w:t>
      </w:r>
      <w:proofErr w:type="gramStart"/>
      <w:r w:rsidRPr="00584ED5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Сатпаевск</w:t>
      </w:r>
      <w:r w:rsidRPr="00584ED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ой </w:t>
      </w:r>
      <w:r w:rsidRPr="00584ED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средн</w:t>
      </w:r>
      <w:r w:rsidRPr="00584ED5">
        <w:rPr>
          <w:rFonts w:ascii="Times New Roman" w:hAnsi="Times New Roman" w:cs="Times New Roman"/>
          <w:b/>
          <w:bCs/>
          <w:sz w:val="24"/>
          <w:szCs w:val="24"/>
          <w:lang w:val="kk-KZ"/>
        </w:rPr>
        <w:t>ей</w:t>
      </w:r>
      <w:proofErr w:type="gramEnd"/>
      <w:r w:rsidRPr="00584ED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школ</w:t>
      </w:r>
      <w:r w:rsidRPr="00584ED5">
        <w:rPr>
          <w:rFonts w:ascii="Times New Roman" w:hAnsi="Times New Roman" w:cs="Times New Roman"/>
          <w:b/>
          <w:bCs/>
          <w:sz w:val="24"/>
          <w:szCs w:val="24"/>
          <w:lang w:val="kk-KZ"/>
        </w:rPr>
        <w:t>ы</w:t>
      </w:r>
      <w:r w:rsidRPr="00584ED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ГУ </w:t>
      </w:r>
      <w:r w:rsidRPr="00584ED5">
        <w:rPr>
          <w:rFonts w:ascii="Times New Roman" w:hAnsi="Times New Roman" w:cs="Times New Roman"/>
          <w:b/>
          <w:bCs/>
          <w:sz w:val="24"/>
          <w:szCs w:val="24"/>
          <w:lang w:val="ru-RU"/>
        </w:rPr>
        <w:t>«Отдел</w:t>
      </w:r>
      <w:r w:rsidRPr="00584ED5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584ED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образования Хромтауского района Управления образования Актюбинской области»</w:t>
      </w:r>
    </w:p>
    <w:p w14:paraId="467A664A" w14:textId="77777777" w:rsidR="00522109" w:rsidRDefault="00522109" w:rsidP="00A130B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В последние десятилетия Казахстан стал активно развивать систему </w:t>
      </w:r>
      <w:proofErr w:type="spellStart"/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трехязычия</w:t>
      </w:r>
      <w:proofErr w:type="spellEnd"/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, которая включает в себя казахский, русский и английский языки. Этот процесс не только влияет на образовательную систему, но и оказывает значительное влияние на культурные и социальные аспекты жизни страны. В 2025 году </w:t>
      </w:r>
      <w:proofErr w:type="spellStart"/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трехязычие</w:t>
      </w:r>
      <w:proofErr w:type="spellEnd"/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уже стало частью государственной политики и важным фактором в интеграции Казахстана в глобальное сообщество. Однако, несмотря на прогресс, существует ряд вызовов, которые необходимо преодолеть для успешной реализации этой языковой модели.</w:t>
      </w:r>
    </w:p>
    <w:p w14:paraId="645A6026" w14:textId="268E91C1" w:rsidR="00522109" w:rsidRPr="00522109" w:rsidRDefault="00522109" w:rsidP="00A130B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Казахстан – многонациональная страна, где проживают представители более 130 этносов, среди которых казахи, русские, узбеки, уйгуры, татары и многие другие. В этой культурно разнообразной среде </w:t>
      </w:r>
      <w:proofErr w:type="spellStart"/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трехязычие</w:t>
      </w:r>
      <w:proofErr w:type="spellEnd"/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играет ключевую роль в сохранении и передаче культурных традиций разных народов, а также способствует укреплению взаимопонимания и терпимости.</w:t>
      </w:r>
    </w:p>
    <w:p w14:paraId="7A2770A9" w14:textId="480408A7" w:rsidR="00522109" w:rsidRPr="00522109" w:rsidRDefault="00522109" w:rsidP="00A130B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Согласно статистике, в 2025 году примерно 70% казахстанцев активно используют казахский </w:t>
      </w:r>
      <w:r w:rsidR="001A46DD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и русский языки </w:t>
      </w:r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в повседневной жизни</w:t>
      </w:r>
      <w:r w:rsidR="001A46DD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. </w:t>
      </w:r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Английский, в свою очередь, становится все более востребованным, особенно среди молодежи, благодаря его значению в глобальной экономике и науке.</w:t>
      </w:r>
    </w:p>
    <w:p w14:paraId="36BB4B4D" w14:textId="77777777" w:rsidR="00F13265" w:rsidRDefault="00522109" w:rsidP="00A130B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Программы по продвижению </w:t>
      </w:r>
      <w:proofErr w:type="spellStart"/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трехязычия</w:t>
      </w:r>
      <w:proofErr w:type="spellEnd"/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в школе, вузах и на государственных предприятиях ориентированы на гармоничное использование всех трех языков, что помогает сохранять казахский язык как язык национальной идентичности, а также укрепляет позицию русского как языка межнационального общения. Английский язык же, в свою очередь, открывает доступ к международным знаниям и культуре, а также способствует развитию страны в рамках </w:t>
      </w:r>
      <w:proofErr w:type="spellStart"/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глобализированного</w:t>
      </w:r>
      <w:proofErr w:type="spellEnd"/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мира.</w:t>
      </w:r>
    </w:p>
    <w:p w14:paraId="3EC9992D" w14:textId="664D18BF" w:rsidR="00522109" w:rsidRPr="00522109" w:rsidRDefault="00522109" w:rsidP="00A130B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proofErr w:type="spellStart"/>
      <w:r w:rsidRPr="0052210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Z" w:eastAsia="ru-KZ"/>
          <w14:ligatures w14:val="none"/>
        </w:rPr>
        <w:t>Трехязычие</w:t>
      </w:r>
      <w:proofErr w:type="spellEnd"/>
      <w:r w:rsidRPr="0052210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Z" w:eastAsia="ru-KZ"/>
          <w14:ligatures w14:val="none"/>
        </w:rPr>
        <w:t xml:space="preserve"> как фактор социальной интеграции</w:t>
      </w:r>
    </w:p>
    <w:p w14:paraId="57061B47" w14:textId="77777777" w:rsidR="00522109" w:rsidRPr="00522109" w:rsidRDefault="00522109" w:rsidP="00A130B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proofErr w:type="spellStart"/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Трехязычие</w:t>
      </w:r>
      <w:proofErr w:type="spellEnd"/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оказывает значительное влияние на социальную структуру Казахстана, особенно в контексте межэтнических отношений. Языковое разнообразие способствует интеграции различных этнических групп, укрепляя связь между различными слоями общества. Русский язык, например, продолжает оставаться важным инструментом общения между этническими группами, а казахский играет роль в укреплении национального самосознания.</w:t>
      </w:r>
    </w:p>
    <w:p w14:paraId="20515B05" w14:textId="77777777" w:rsidR="00522109" w:rsidRPr="00522109" w:rsidRDefault="00522109" w:rsidP="00A130B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Однако важно отметить, что </w:t>
      </w:r>
      <w:proofErr w:type="spellStart"/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трехязычие</w:t>
      </w:r>
      <w:proofErr w:type="spellEnd"/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также создает определенные социальные вызовы. Например, не все этнические меньшинства могут свободно говорить на казахском языке, что порой приводит к неравенству в доступе к социальным услугам и образовательным возможностям. В связи с этим, правительство предпринимает шаги для улучшения доступности обучения казахскому языку, включая создание онлайн-курсов, субсидирование программ по обучению казахскому и повышению квалификации преподавателей.</w:t>
      </w:r>
    </w:p>
    <w:p w14:paraId="7A11984B" w14:textId="77777777" w:rsidR="00D456D9" w:rsidRDefault="00522109" w:rsidP="00A130B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Согласно данным Министерства образования и науки Казахстана, на 2025 год около 40% школьников в Казахстане обучаются на казахском языке, а 60% — на русском языке. В последние годы наблюдается увеличение числа студентов, изучающих английский, </w:t>
      </w:r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lastRenderedPageBreak/>
        <w:t xml:space="preserve">особенно в вузах и на специализированных курсах. Эти статистические данные показывают, что </w:t>
      </w:r>
      <w:proofErr w:type="spellStart"/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трехязычие</w:t>
      </w:r>
      <w:proofErr w:type="spellEnd"/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действительно становится частью повседневной жизни и служит основой для успешной интеграции в современное общество.</w:t>
      </w:r>
    </w:p>
    <w:p w14:paraId="4269E140" w14:textId="77777777" w:rsidR="00E1597F" w:rsidRDefault="00E1597F" w:rsidP="00A130B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Z" w:eastAsia="ru-KZ"/>
          <w14:ligatures w14:val="none"/>
        </w:rPr>
      </w:pPr>
    </w:p>
    <w:p w14:paraId="46EABD14" w14:textId="3816167F" w:rsidR="00522109" w:rsidRPr="00522109" w:rsidRDefault="00522109" w:rsidP="00A130B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52210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Z" w:eastAsia="ru-KZ"/>
          <w14:ligatures w14:val="none"/>
        </w:rPr>
        <w:t xml:space="preserve">Экономические и социальные выгоды от </w:t>
      </w:r>
      <w:proofErr w:type="spellStart"/>
      <w:r w:rsidRPr="0052210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Z" w:eastAsia="ru-KZ"/>
          <w14:ligatures w14:val="none"/>
        </w:rPr>
        <w:t>трехязычия</w:t>
      </w:r>
      <w:proofErr w:type="spellEnd"/>
    </w:p>
    <w:p w14:paraId="366471C5" w14:textId="77777777" w:rsidR="00522109" w:rsidRPr="00522109" w:rsidRDefault="00522109" w:rsidP="00A130B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С развитием </w:t>
      </w:r>
      <w:proofErr w:type="spellStart"/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трехязычия</w:t>
      </w:r>
      <w:proofErr w:type="spellEnd"/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в Казахстане открываются новые экономические и социальные возможности. Знание нескольких языков увеличивает мобильность рабочей силы, улучшает коммуникацию в бизнесе и способствует привлечению иностранных инвестиций. С 2020 года в Казахстане наблюдается рост числа международных компаний, работающих в сфере технологий, образования и бизнеса, что требует от сотрудников знания английского языка.</w:t>
      </w:r>
    </w:p>
    <w:p w14:paraId="466D73AC" w14:textId="77777777" w:rsidR="00522109" w:rsidRPr="00522109" w:rsidRDefault="00522109" w:rsidP="00A130B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Для казахстанцев, владеющих тремя языками, открывается широкий спектр карьерных возможностей как на внутреннем, так и на международном рынках труда. Например, по данным Агентства статистики Казахстана, около 30% молодых специалистов, владеющих казахским, русским и английским языками, трудоустраиваются в международные компании, что повышает их конкурентоспособность на рынке труда.</w:t>
      </w:r>
    </w:p>
    <w:p w14:paraId="25639F9E" w14:textId="77777777" w:rsidR="00A130B6" w:rsidRDefault="00522109" w:rsidP="00A130B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Кроме того, </w:t>
      </w:r>
      <w:proofErr w:type="spellStart"/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трехязычие</w:t>
      </w:r>
      <w:proofErr w:type="spellEnd"/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способствует улучшению образовательных стандартов. Вузы, предлагающие программы на трех языках, обеспечивают высокий уровень образования и подготовку специалистов, которые могут работать в </w:t>
      </w:r>
      <w:proofErr w:type="spellStart"/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глобализированном</w:t>
      </w:r>
      <w:proofErr w:type="spellEnd"/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мире. Это особенно важно в области науки, технологий и бизнеса, где английский язык становится обязательным для успешной карьеры.</w:t>
      </w:r>
    </w:p>
    <w:p w14:paraId="1D0D91ED" w14:textId="1FFF6F75" w:rsidR="00522109" w:rsidRPr="00522109" w:rsidRDefault="00522109" w:rsidP="00A130B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52210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Z" w:eastAsia="ru-KZ"/>
          <w14:ligatures w14:val="none"/>
        </w:rPr>
        <w:t xml:space="preserve">Проблемы и вызовы </w:t>
      </w:r>
      <w:proofErr w:type="spellStart"/>
      <w:r w:rsidRPr="0052210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Z" w:eastAsia="ru-KZ"/>
          <w14:ligatures w14:val="none"/>
        </w:rPr>
        <w:t>трехязычия</w:t>
      </w:r>
      <w:proofErr w:type="spellEnd"/>
      <w:r w:rsidRPr="0052210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Z" w:eastAsia="ru-KZ"/>
          <w14:ligatures w14:val="none"/>
        </w:rPr>
        <w:t xml:space="preserve"> в Казахстане</w:t>
      </w:r>
    </w:p>
    <w:p w14:paraId="2CA3FD73" w14:textId="77777777" w:rsidR="00522109" w:rsidRPr="00522109" w:rsidRDefault="00522109" w:rsidP="00A130B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Несмотря на очевидные преимущества, </w:t>
      </w:r>
      <w:proofErr w:type="spellStart"/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трехязычие</w:t>
      </w:r>
      <w:proofErr w:type="spellEnd"/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в Казахстане сталкивается с рядом вызовов. Одним из главных является недостаток квалифицированных преподавателей, особенно для обучения казахскому языку. В сельских районах и малых городах обучение на казахском языке часто ограничено из-за нехватки ресурсов и кадров. Это создает проблемы для молодежи, особенно для представителей этнических меньшинств, которые не говорят на казахском языке в повседневной жизни.</w:t>
      </w:r>
    </w:p>
    <w:p w14:paraId="1C697B80" w14:textId="77777777" w:rsidR="00C728B6" w:rsidRDefault="00522109" w:rsidP="00A130B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Еще одной проблемой является неравномерное распределение языковой компетенции среди разных возрастных и социально-экономических групп. Молодежь и городское население, как правило, быстрее осваивают английский, тогда как старшее поколение часто испытывает трудности с переходом на казахский язык.</w:t>
      </w:r>
    </w:p>
    <w:p w14:paraId="4E41DEFE" w14:textId="654B7F8F" w:rsidR="00522109" w:rsidRPr="00522109" w:rsidRDefault="00522109" w:rsidP="00A130B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52210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Z" w:eastAsia="ru-KZ"/>
          <w14:ligatures w14:val="none"/>
        </w:rPr>
        <w:t>Перспективы и заключение</w:t>
      </w:r>
    </w:p>
    <w:p w14:paraId="50148DCA" w14:textId="77777777" w:rsidR="00522109" w:rsidRPr="00522109" w:rsidRDefault="00522109" w:rsidP="00A130B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proofErr w:type="spellStart"/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Трехязычие</w:t>
      </w:r>
      <w:proofErr w:type="spellEnd"/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в Казахстане является важным инструментом, способствующим социальным и культурным изменениям в стране. Оно играет ключевую роль в поддержании межэтнического согласия, сохранении национальной идентичности и подготовке квалифицированных специалистов для глобального рынка труда.</w:t>
      </w:r>
    </w:p>
    <w:p w14:paraId="3F905E37" w14:textId="77777777" w:rsidR="00522109" w:rsidRPr="00522109" w:rsidRDefault="00522109" w:rsidP="00A130B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Однако для успешной реализации </w:t>
      </w:r>
      <w:proofErr w:type="spellStart"/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трехязычия</w:t>
      </w:r>
      <w:proofErr w:type="spellEnd"/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необходимо продолжать инвестировать в образование, развивать системы языковой подготовки и обеспечивать равные возможности для всех граждан страны. Казахстану предстоит преодолеть не только языковые барьеры, но и культурные, чтобы </w:t>
      </w:r>
      <w:proofErr w:type="spellStart"/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трехязычие</w:t>
      </w:r>
      <w:proofErr w:type="spellEnd"/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стало не просто государственной программой, а основой для процветания общества в целом.</w:t>
      </w:r>
    </w:p>
    <w:p w14:paraId="207B4A09" w14:textId="39997582" w:rsidR="00522109" w:rsidRDefault="00522109" w:rsidP="00A130B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proofErr w:type="spellStart"/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Трехязычие</w:t>
      </w:r>
      <w:proofErr w:type="spellEnd"/>
      <w:r w:rsidRPr="00522109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– это не только способ научить новое поколение, но и ключ к обеспечению социальной гармонии, развитию экономики и укреплению статуса Казахстана на международной арене.</w:t>
      </w:r>
    </w:p>
    <w:p w14:paraId="4F3DBD30" w14:textId="0E8FC6CA" w:rsidR="005F7960" w:rsidRDefault="005F7960" w:rsidP="00A130B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</w:p>
    <w:p w14:paraId="3CC9D986" w14:textId="77777777" w:rsidR="005F7960" w:rsidRPr="00522109" w:rsidRDefault="005F7960" w:rsidP="00A130B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</w:p>
    <w:p w14:paraId="6DFF85A1" w14:textId="77777777" w:rsidR="005F7960" w:rsidRPr="005F7960" w:rsidRDefault="005F7960" w:rsidP="00B90A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Z" w:eastAsia="ru-KZ"/>
          <w14:ligatures w14:val="none"/>
        </w:rPr>
      </w:pPr>
      <w:r w:rsidRPr="005F79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Z" w:eastAsia="ru-KZ"/>
          <w14:ligatures w14:val="none"/>
        </w:rPr>
        <w:t>Книги и статьи:</w:t>
      </w:r>
    </w:p>
    <w:p w14:paraId="7EB66566" w14:textId="77777777" w:rsidR="005F7960" w:rsidRPr="005F7960" w:rsidRDefault="005F7960" w:rsidP="00B90A3F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5F7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 xml:space="preserve">А.Ж. </w:t>
      </w:r>
      <w:proofErr w:type="spellStart"/>
      <w:r w:rsidRPr="005F7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Жанибекова</w:t>
      </w:r>
      <w:proofErr w:type="spellEnd"/>
      <w:r w:rsidRPr="005F7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.</w:t>
      </w:r>
      <w:r w:rsidRPr="005F796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«</w:t>
      </w:r>
      <w:proofErr w:type="spellStart"/>
      <w:r w:rsidRPr="005F796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Трехязычие</w:t>
      </w:r>
      <w:proofErr w:type="spellEnd"/>
      <w:r w:rsidRPr="005F796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в Казахстане: вопросы и перспективы». – Алматы: </w:t>
      </w:r>
      <w:proofErr w:type="spellStart"/>
      <w:r w:rsidRPr="005F796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КазНУ</w:t>
      </w:r>
      <w:proofErr w:type="spellEnd"/>
      <w:r w:rsidRPr="005F796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, 2021.</w:t>
      </w:r>
      <w:r w:rsidRPr="005F796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br/>
        <w:t xml:space="preserve">В книге рассматриваются теоретические аспекты и практическое внедрение </w:t>
      </w:r>
      <w:proofErr w:type="spellStart"/>
      <w:r w:rsidRPr="005F796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трехязычия</w:t>
      </w:r>
      <w:proofErr w:type="spellEnd"/>
      <w:r w:rsidRPr="005F796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в Казахстане, а также его роль в национальной политике.</w:t>
      </w:r>
    </w:p>
    <w:p w14:paraId="365CFA42" w14:textId="77777777" w:rsidR="005F7960" w:rsidRPr="005F7960" w:rsidRDefault="005F7960" w:rsidP="00B90A3F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5F7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Е.Ю. Ким.</w:t>
      </w:r>
      <w:r w:rsidRPr="005F796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«Социальная интеграция и языковая политика в Казахстане». – Алматы: Республика, 2020.</w:t>
      </w:r>
      <w:r w:rsidRPr="005F796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br/>
        <w:t>Исследование рассматривает влияние языковой политики на социальную гармонию и межэтнические отношения в Казахстане.</w:t>
      </w:r>
    </w:p>
    <w:p w14:paraId="27F987BA" w14:textId="77777777" w:rsidR="005F7960" w:rsidRPr="005F7960" w:rsidRDefault="005F7960" w:rsidP="00B90A3F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5F7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 xml:space="preserve">Т.А. </w:t>
      </w:r>
      <w:proofErr w:type="spellStart"/>
      <w:r w:rsidRPr="005F7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Байдилдаев</w:t>
      </w:r>
      <w:proofErr w:type="spellEnd"/>
      <w:r w:rsidRPr="005F7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.</w:t>
      </w:r>
      <w:r w:rsidRPr="005F796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«Казахстанская идентичность в контексте </w:t>
      </w:r>
      <w:proofErr w:type="spellStart"/>
      <w:r w:rsidRPr="005F796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многокультурности</w:t>
      </w:r>
      <w:proofErr w:type="spellEnd"/>
      <w:r w:rsidRPr="005F796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и </w:t>
      </w:r>
      <w:proofErr w:type="spellStart"/>
      <w:r w:rsidRPr="005F796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трехязычия</w:t>
      </w:r>
      <w:proofErr w:type="spellEnd"/>
      <w:r w:rsidRPr="005F796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». – Алматы: </w:t>
      </w:r>
      <w:proofErr w:type="spellStart"/>
      <w:r w:rsidRPr="005F796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Жібек</w:t>
      </w:r>
      <w:proofErr w:type="spellEnd"/>
      <w:r w:rsidRPr="005F796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5F796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Жолы</w:t>
      </w:r>
      <w:proofErr w:type="spellEnd"/>
      <w:r w:rsidRPr="005F796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, 2022.</w:t>
      </w:r>
      <w:r w:rsidRPr="005F796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br/>
        <w:t xml:space="preserve">В статье подробно рассматриваются культурные аспекты </w:t>
      </w:r>
      <w:proofErr w:type="spellStart"/>
      <w:r w:rsidRPr="005F796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трехязычия</w:t>
      </w:r>
      <w:proofErr w:type="spellEnd"/>
      <w:r w:rsidRPr="005F796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, а также влияние языков на национальную идентичность казахстанцев.</w:t>
      </w:r>
    </w:p>
    <w:p w14:paraId="542E18C7" w14:textId="77777777" w:rsidR="005F7960" w:rsidRPr="005F7960" w:rsidRDefault="005F7960" w:rsidP="00B90A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Z" w:eastAsia="ru-KZ"/>
          <w14:ligatures w14:val="none"/>
        </w:rPr>
      </w:pPr>
      <w:r w:rsidRPr="005F79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Z" w:eastAsia="ru-KZ"/>
          <w14:ligatures w14:val="none"/>
        </w:rPr>
        <w:t>Статистические и официальные документы:</w:t>
      </w:r>
    </w:p>
    <w:p w14:paraId="07797CCA" w14:textId="77777777" w:rsidR="005F7960" w:rsidRPr="005F7960" w:rsidRDefault="005F7960" w:rsidP="00B90A3F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5F7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Министерство образования и науки Республики Казахстан.</w:t>
      </w:r>
      <w:r w:rsidRPr="005F796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«Государственная программа развития образования на 2025 год».</w:t>
      </w:r>
      <w:r w:rsidRPr="005F796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br/>
        <w:t xml:space="preserve">Официальный документ, который содержит подробные данные о текущем положении и планах по внедрению </w:t>
      </w:r>
      <w:proofErr w:type="spellStart"/>
      <w:r w:rsidRPr="005F796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трехязычного</w:t>
      </w:r>
      <w:proofErr w:type="spellEnd"/>
      <w:r w:rsidRPr="005F796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образования в Казахстане.</w:t>
      </w:r>
    </w:p>
    <w:p w14:paraId="6DD33725" w14:textId="77777777" w:rsidR="00B90A3F" w:rsidRPr="00B90A3F" w:rsidRDefault="00B90A3F" w:rsidP="00B90A3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</w:pPr>
      <w:r w:rsidRPr="00B90A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Интернет-ресурсы:</w:t>
      </w:r>
    </w:p>
    <w:p w14:paraId="5AF77004" w14:textId="77777777" w:rsidR="00B90A3F" w:rsidRPr="00B90A3F" w:rsidRDefault="00B90A3F" w:rsidP="00B90A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B90A3F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Официальный сайт Министерства культуры и спорта Республики Казахстан – www.mks.gov.kz</w:t>
      </w:r>
    </w:p>
    <w:p w14:paraId="5AB4F379" w14:textId="619120BE" w:rsidR="005F7960" w:rsidRPr="005F7960" w:rsidRDefault="00B90A3F" w:rsidP="00B90A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B90A3F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Публикации и отчеты, связанные с языковой и культурной политикой в Казахстане.</w:t>
      </w:r>
    </w:p>
    <w:p w14:paraId="03E25E58" w14:textId="77777777" w:rsidR="0019372B" w:rsidRPr="00522109" w:rsidRDefault="0019372B" w:rsidP="00A130B6">
      <w:pPr>
        <w:spacing w:after="0" w:line="276" w:lineRule="auto"/>
        <w:jc w:val="both"/>
        <w:rPr>
          <w:lang w:val="ru-KZ"/>
        </w:rPr>
      </w:pPr>
    </w:p>
    <w:sectPr w:rsidR="0019372B" w:rsidRPr="0052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4AB5"/>
    <w:multiLevelType w:val="multilevel"/>
    <w:tmpl w:val="B08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D705E"/>
    <w:multiLevelType w:val="hybridMultilevel"/>
    <w:tmpl w:val="B812439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006F4"/>
    <w:multiLevelType w:val="multilevel"/>
    <w:tmpl w:val="D864F9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0D"/>
    <w:rsid w:val="0019372B"/>
    <w:rsid w:val="001A46DD"/>
    <w:rsid w:val="00491B0D"/>
    <w:rsid w:val="00522109"/>
    <w:rsid w:val="00584ED5"/>
    <w:rsid w:val="005F7960"/>
    <w:rsid w:val="00A130B6"/>
    <w:rsid w:val="00B90A3F"/>
    <w:rsid w:val="00C728B6"/>
    <w:rsid w:val="00D456D9"/>
    <w:rsid w:val="00E1597F"/>
    <w:rsid w:val="00F1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FDE2"/>
  <w15:chartTrackingRefBased/>
  <w15:docId w15:val="{6A8779CC-E016-4A5C-9238-C7EA4AAD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1097</Words>
  <Characters>6254</Characters>
  <Application>Microsoft Office Word</Application>
  <DocSecurity>0</DocSecurity>
  <Lines>52</Lines>
  <Paragraphs>14</Paragraphs>
  <ScaleCrop>false</ScaleCrop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2025-01-23T06:22:00Z</dcterms:created>
  <dcterms:modified xsi:type="dcterms:W3CDTF">2025-01-23T06:35:00Z</dcterms:modified>
</cp:coreProperties>
</file>