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EA" w:rsidRDefault="003E68EA" w:rsidP="009833AC">
      <w:pPr>
        <w:spacing w:line="240" w:lineRule="auto"/>
        <w:contextualSpacing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</w:p>
    <w:p w:rsidR="009833AC" w:rsidRPr="002C5BC9" w:rsidRDefault="002C5BC9" w:rsidP="002C5BC9">
      <w:pPr>
        <w:pStyle w:val="aa"/>
        <w:spacing w:line="360" w:lineRule="auto"/>
        <w:ind w:right="2" w:firstLine="709"/>
        <w:contextualSpacing/>
        <w:jc w:val="center"/>
        <w:rPr>
          <w:b/>
          <w:bCs/>
        </w:rPr>
      </w:pPr>
      <w:bookmarkStart w:id="0" w:name="_GoBack"/>
      <w:r w:rsidRPr="002C5BC9">
        <w:rPr>
          <w:b/>
          <w:color w:val="444444"/>
          <w:shd w:val="clear" w:color="auto" w:fill="FFFFFF"/>
        </w:rPr>
        <w:t xml:space="preserve">Развитие </w:t>
      </w:r>
      <w:r w:rsidR="009833AC" w:rsidRPr="002C5BC9">
        <w:rPr>
          <w:b/>
          <w:bCs/>
        </w:rPr>
        <w:t>когнитивных способностей</w:t>
      </w:r>
      <w:r w:rsidRPr="002C5BC9">
        <w:rPr>
          <w:b/>
          <w:bCs/>
        </w:rPr>
        <w:t xml:space="preserve"> младших школьников через цифровые ресурсы</w:t>
      </w:r>
    </w:p>
    <w:p w:rsidR="009833AC" w:rsidRPr="007E21B2" w:rsidRDefault="009833AC" w:rsidP="009833AC">
      <w:pPr>
        <w:pStyle w:val="aa"/>
        <w:spacing w:line="360" w:lineRule="auto"/>
        <w:ind w:right="2" w:firstLine="709"/>
        <w:contextualSpacing/>
        <w:jc w:val="both"/>
        <w:rPr>
          <w:b/>
          <w:bCs/>
        </w:rPr>
      </w:pPr>
    </w:p>
    <w:bookmarkEnd w:id="0"/>
    <w:p w:rsidR="009833AC" w:rsidRPr="007E21B2" w:rsidRDefault="009833AC" w:rsidP="009833AC">
      <w:pPr>
        <w:pStyle w:val="aa"/>
        <w:spacing w:line="360" w:lineRule="auto"/>
        <w:ind w:right="2" w:firstLine="709"/>
        <w:contextualSpacing/>
        <w:jc w:val="both"/>
      </w:pPr>
      <w:r w:rsidRPr="007E21B2">
        <w:t xml:space="preserve">         В последние годы интернет все больше и больше входит в нашу жизнь. В век информационных технологий государство заинтересовано в том, чтобы его граждане были способны грамотно работать с информацией, самостоятельно, активно действовать, принимать решения, гибко адаптироваться к изменяющимся условиям жизни. А образование должно шагать в ногу со временем.</w:t>
      </w:r>
    </w:p>
    <w:p w:rsidR="00411D48" w:rsidRPr="009833AC" w:rsidRDefault="009833AC" w:rsidP="009833AC">
      <w:pPr>
        <w:pStyle w:val="aa"/>
        <w:spacing w:line="360" w:lineRule="auto"/>
        <w:ind w:right="2" w:firstLine="709"/>
        <w:contextualSpacing/>
        <w:jc w:val="both"/>
      </w:pPr>
      <w:r w:rsidRPr="007E21B2">
        <w:t>Поэтому современные подходы к обучению по всем предметам в начальной школе предполагают, что учащиеся </w:t>
      </w:r>
      <w:r w:rsidRPr="007E21B2">
        <w:rPr>
          <w:i/>
          <w:iCs/>
        </w:rPr>
        <w:t>должны </w:t>
      </w:r>
      <w:r w:rsidRPr="007E21B2">
        <w:t>владеть не просто определенной системой знаний, умений и навыков, а еще при этом приобретать некоторую совокупность компетенций, которые им дальше понадобятся в практической деятельности и повседневной жизни.</w:t>
      </w:r>
    </w:p>
    <w:p w:rsidR="009833AC" w:rsidRPr="003E68EA" w:rsidRDefault="00AB428A" w:rsidP="009833AC">
      <w:pPr>
        <w:pStyle w:val="aa"/>
        <w:spacing w:line="360" w:lineRule="auto"/>
        <w:ind w:right="2" w:firstLine="709"/>
        <w:contextualSpacing/>
        <w:jc w:val="both"/>
      </w:pPr>
      <w:r w:rsidRPr="003E68EA">
        <w:rPr>
          <w:color w:val="000000"/>
          <w:shd w:val="clear" w:color="auto" w:fill="FFFFFF"/>
        </w:rPr>
        <w:t xml:space="preserve">   </w:t>
      </w:r>
      <w:r w:rsidR="009B4D81" w:rsidRPr="003E68EA">
        <w:rPr>
          <w:color w:val="000000"/>
          <w:shd w:val="clear" w:color="auto" w:fill="FFFFFF"/>
        </w:rPr>
        <w:t xml:space="preserve"> С</w:t>
      </w:r>
      <w:r w:rsidRPr="003E68EA">
        <w:rPr>
          <w:color w:val="000000"/>
          <w:shd w:val="clear" w:color="auto" w:fill="FFFFFF"/>
        </w:rPr>
        <w:t xml:space="preserve">овременным детям игра уже не столь интересна. Гораздо больший интерес у них возникает к современным гаджетам. </w:t>
      </w:r>
      <w:r w:rsidR="009B4D81" w:rsidRPr="003E68EA">
        <w:rPr>
          <w:color w:val="000000"/>
          <w:shd w:val="clear" w:color="auto" w:fill="FFFFFF"/>
        </w:rPr>
        <w:t xml:space="preserve"> </w:t>
      </w:r>
      <w:r w:rsidR="009833AC" w:rsidRPr="007E21B2">
        <w:t>Мною была разработан персональный сайт класса</w:t>
      </w:r>
      <w:r w:rsidR="009833AC">
        <w:t xml:space="preserve"> </w:t>
      </w:r>
      <w:hyperlink r:id="rId5" w:history="1">
        <w:r w:rsidR="009833AC" w:rsidRPr="003E68EA">
          <w:rPr>
            <w:color w:val="0000FF"/>
            <w:u w:val="single"/>
          </w:rPr>
          <w:t>https://2293198.mya5.ru/</w:t>
        </w:r>
      </w:hyperlink>
      <w:r w:rsidR="009833AC">
        <w:t>.</w:t>
      </w:r>
      <w:r w:rsidR="009833AC" w:rsidRPr="007E21B2">
        <w:t>Сайт содержит комплекс заданий, способствующих развитию когнитивных способностей, информацию о детях, школе, учителях</w:t>
      </w:r>
      <w:r w:rsidR="009833AC">
        <w:t xml:space="preserve"> (рис.1)</w:t>
      </w:r>
      <w:r w:rsidR="009833AC" w:rsidRPr="007E21B2">
        <w:t xml:space="preserve">.  </w:t>
      </w:r>
    </w:p>
    <w:p w:rsidR="00D54808" w:rsidRDefault="009833AC" w:rsidP="00D54808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  <w:r w:rsidRPr="003E68EA">
        <w:rPr>
          <w:noProof/>
          <w:color w:val="000000"/>
          <w:sz w:val="28"/>
          <w:szCs w:val="28"/>
        </w:rPr>
        <w:drawing>
          <wp:inline distT="0" distB="0" distL="0" distR="0" wp14:anchorId="0C23768F" wp14:editId="4788141B">
            <wp:extent cx="1568114" cy="2251942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00527-11193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89" b="15239"/>
                    <a:stretch/>
                  </pic:blipFill>
                  <pic:spPr bwMode="auto">
                    <a:xfrm>
                      <a:off x="0" y="0"/>
                      <a:ext cx="1595751" cy="2291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E68EA">
        <w:rPr>
          <w:noProof/>
          <w:color w:val="000000"/>
          <w:sz w:val="28"/>
          <w:szCs w:val="28"/>
        </w:rPr>
        <w:drawing>
          <wp:inline distT="0" distB="0" distL="0" distR="0" wp14:anchorId="4A782693" wp14:editId="7E6CBC47">
            <wp:extent cx="1522966" cy="2197993"/>
            <wp:effectExtent l="0" t="0" r="127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20200527-11202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19" b="6303"/>
                    <a:stretch/>
                  </pic:blipFill>
                  <pic:spPr bwMode="auto">
                    <a:xfrm>
                      <a:off x="0" y="0"/>
                      <a:ext cx="1553223" cy="224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E68EA">
        <w:rPr>
          <w:noProof/>
          <w:color w:val="000000"/>
          <w:sz w:val="28"/>
          <w:szCs w:val="28"/>
        </w:rPr>
        <w:drawing>
          <wp:inline distT="0" distB="0" distL="0" distR="0" wp14:anchorId="2C7FD8B2" wp14:editId="3FA8E387">
            <wp:extent cx="1477352" cy="2180141"/>
            <wp:effectExtent l="0" t="0" r="889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20200527-111937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06" b="10388"/>
                    <a:stretch/>
                  </pic:blipFill>
                  <pic:spPr bwMode="auto">
                    <a:xfrm>
                      <a:off x="0" y="0"/>
                      <a:ext cx="1497410" cy="220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33AC" w:rsidRPr="00D54808" w:rsidRDefault="009833AC" w:rsidP="00D54808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Рисунок 1. Страницы персонального сайта.</w:t>
      </w:r>
    </w:p>
    <w:p w:rsidR="009B4D81" w:rsidRPr="003E68EA" w:rsidRDefault="009B4D81" w:rsidP="009833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</w:rPr>
      </w:pPr>
    </w:p>
    <w:p w:rsidR="009833AC" w:rsidRPr="003E68EA" w:rsidRDefault="009833AC" w:rsidP="009833AC">
      <w:pPr>
        <w:pStyle w:val="a9"/>
        <w:spacing w:line="360" w:lineRule="auto"/>
        <w:ind w:right="2" w:firstLine="709"/>
        <w:contextualSpacing/>
        <w:jc w:val="both"/>
        <w:rPr>
          <w:color w:val="222222"/>
          <w:sz w:val="28"/>
          <w:szCs w:val="28"/>
        </w:rPr>
      </w:pPr>
      <w:r w:rsidRPr="00574DD9">
        <w:rPr>
          <w:bCs/>
          <w:color w:val="000000"/>
          <w:sz w:val="28"/>
          <w:szCs w:val="28"/>
        </w:rPr>
        <w:t>Комплекс заданий составлен в программе</w:t>
      </w:r>
      <w:r>
        <w:rPr>
          <w:b/>
          <w:bCs/>
          <w:color w:val="000000"/>
          <w:sz w:val="28"/>
          <w:szCs w:val="28"/>
        </w:rPr>
        <w:t xml:space="preserve"> </w:t>
      </w:r>
      <w:r w:rsidRPr="00574DD9">
        <w:rPr>
          <w:color w:val="222222"/>
          <w:sz w:val="28"/>
          <w:szCs w:val="28"/>
        </w:rPr>
        <w:t>onlinetestpad.com.</w:t>
      </w:r>
      <w:r>
        <w:rPr>
          <w:color w:val="222222"/>
          <w:sz w:val="28"/>
          <w:szCs w:val="28"/>
        </w:rPr>
        <w:t xml:space="preserve"> Все результаты после выполнения заданий, автоматически отображаются на компьютере учителя (рис.2)</w:t>
      </w:r>
    </w:p>
    <w:p w:rsidR="009833AC" w:rsidRDefault="009833AC" w:rsidP="009833AC">
      <w:pPr>
        <w:shd w:val="clear" w:color="auto" w:fill="FFFFFF"/>
        <w:spacing w:line="360" w:lineRule="auto"/>
        <w:contextualSpacing/>
        <w:rPr>
          <w:color w:val="222222"/>
          <w:sz w:val="28"/>
          <w:szCs w:val="28"/>
        </w:rPr>
      </w:pPr>
      <w:r w:rsidRPr="003E68EA">
        <w:rPr>
          <w:noProof/>
          <w:color w:val="222222"/>
          <w:sz w:val="28"/>
          <w:szCs w:val="28"/>
        </w:rPr>
        <w:drawing>
          <wp:inline distT="0" distB="0" distL="0" distR="0" wp14:anchorId="5829F465" wp14:editId="5C91A3D4">
            <wp:extent cx="2708109" cy="1500616"/>
            <wp:effectExtent l="0" t="0" r="0" b="4445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20200527-11315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2" r="10134" b="2000"/>
                    <a:stretch/>
                  </pic:blipFill>
                  <pic:spPr bwMode="auto">
                    <a:xfrm>
                      <a:off x="0" y="0"/>
                      <a:ext cx="2718411" cy="1506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E68EA">
        <w:rPr>
          <w:noProof/>
          <w:color w:val="222222"/>
          <w:sz w:val="28"/>
          <w:szCs w:val="28"/>
        </w:rPr>
        <w:drawing>
          <wp:inline distT="0" distB="0" distL="0" distR="0" wp14:anchorId="5A46D8DA" wp14:editId="6AF9FF0E">
            <wp:extent cx="2819982" cy="1509152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200527-113158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3" t="7496" r="7489" b="3817"/>
                    <a:stretch/>
                  </pic:blipFill>
                  <pic:spPr bwMode="auto">
                    <a:xfrm>
                      <a:off x="0" y="0"/>
                      <a:ext cx="2838119" cy="1518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4D81" w:rsidRPr="009833AC" w:rsidRDefault="009833AC" w:rsidP="009833AC">
      <w:pPr>
        <w:shd w:val="clear" w:color="auto" w:fill="FFFFFF"/>
        <w:spacing w:line="360" w:lineRule="auto"/>
        <w:contextualSpacing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Рисунок 2. Результаты учеников.</w:t>
      </w:r>
    </w:p>
    <w:p w:rsidR="00AB428A" w:rsidRPr="003E68EA" w:rsidRDefault="000A7CFA" w:rsidP="009833AC">
      <w:pPr>
        <w:pStyle w:val="a9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3E68EA">
        <w:rPr>
          <w:color w:val="000000"/>
          <w:sz w:val="28"/>
          <w:szCs w:val="28"/>
          <w:shd w:val="clear" w:color="auto" w:fill="FFFFFF"/>
        </w:rPr>
        <w:t xml:space="preserve">    С переходом на дистанционное обучение, я начала включать не только задания для выполнения, но материал для изучения. </w:t>
      </w:r>
      <w:r w:rsidR="008B619D" w:rsidRPr="003E68EA">
        <w:rPr>
          <w:color w:val="000000"/>
          <w:sz w:val="28"/>
          <w:szCs w:val="28"/>
          <w:shd w:val="clear" w:color="auto" w:fill="FFFFFF"/>
        </w:rPr>
        <w:t xml:space="preserve">Это очень удобно для родителей. Ребенок всегда может повторно просмотреть материал, если ему что-то было не понятно. Родитель сидя на работе, может отслеживать выполнил ли ребенок задания или нет. </w:t>
      </w:r>
    </w:p>
    <w:p w:rsidR="00986574" w:rsidRPr="003E68EA" w:rsidRDefault="003E68EA" w:rsidP="009833AC">
      <w:pPr>
        <w:pStyle w:val="a9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  <w:shd w:val="clear" w:color="auto" w:fill="FFFFFF"/>
        </w:rPr>
      </w:pPr>
      <w:r w:rsidRPr="003E68EA">
        <w:rPr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2143125" cy="160718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527_1141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8EA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107219" cy="15805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00527_114125 (1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29" cy="158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68EA">
        <w:rPr>
          <w:noProof/>
          <w:color w:val="000000"/>
          <w:sz w:val="28"/>
          <w:szCs w:val="28"/>
          <w:shd w:val="clear" w:color="auto" w:fill="FFFFFF"/>
        </w:rPr>
        <w:t xml:space="preserve"> </w:t>
      </w:r>
      <w:r w:rsidRPr="003E68EA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B771522" wp14:editId="5272A134">
            <wp:extent cx="2126609" cy="159505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00527_11414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358" cy="160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68EA">
        <w:rPr>
          <w:color w:val="000000"/>
          <w:sz w:val="28"/>
          <w:szCs w:val="28"/>
          <w:shd w:val="clear" w:color="auto" w:fill="FFFFFF"/>
        </w:rPr>
        <w:br w:type="textWrapping" w:clear="all"/>
      </w:r>
    </w:p>
    <w:p w:rsidR="009833AC" w:rsidRPr="007E21B2" w:rsidRDefault="00AE06E5" w:rsidP="009833AC">
      <w:pPr>
        <w:pStyle w:val="aa"/>
        <w:spacing w:line="360" w:lineRule="auto"/>
        <w:ind w:right="2" w:firstLine="709"/>
        <w:contextualSpacing/>
        <w:jc w:val="both"/>
      </w:pPr>
      <w:r w:rsidRPr="003E68EA">
        <w:rPr>
          <w:color w:val="000000"/>
          <w:shd w:val="clear" w:color="auto" w:fill="FFFFFF"/>
        </w:rPr>
        <w:lastRenderedPageBreak/>
        <w:t xml:space="preserve"> </w:t>
      </w:r>
      <w:r w:rsidR="003E68EA" w:rsidRPr="003E68EA">
        <w:rPr>
          <w:color w:val="000000"/>
          <w:shd w:val="clear" w:color="auto" w:fill="FFFFFF"/>
        </w:rPr>
        <w:t xml:space="preserve">  </w:t>
      </w:r>
      <w:r w:rsidR="009833AC" w:rsidRPr="007E21B2">
        <w:t>Ком</w:t>
      </w:r>
      <w:r w:rsidR="009833AC">
        <w:t>плекс цифровых заданий позволил</w:t>
      </w:r>
      <w:r w:rsidR="009833AC" w:rsidRPr="007E21B2">
        <w:t xml:space="preserve"> максимально разнообразить деятел</w:t>
      </w:r>
      <w:r w:rsidR="009833AC">
        <w:t>ьность учащихся. Сайт раскрыл</w:t>
      </w:r>
      <w:r w:rsidR="009833AC" w:rsidRPr="007E21B2">
        <w:t xml:space="preserve"> перед ребёнком многогранные воз</w:t>
      </w:r>
      <w:r w:rsidR="009833AC">
        <w:t>можности обучение и способствовал</w:t>
      </w:r>
      <w:r w:rsidR="009833AC" w:rsidRPr="007E21B2">
        <w:t xml:space="preserve"> развитию когнитивных способностей, которые отвечают за выполнение логических операции абстрактного мышления при обучении в старшем и среднем звене. Данный курс специальн</w:t>
      </w:r>
      <w:r w:rsidR="009833AC">
        <w:t xml:space="preserve">о созданных заданий </w:t>
      </w:r>
      <w:proofErr w:type="gramStart"/>
      <w:r w:rsidR="009833AC">
        <w:t xml:space="preserve">способствует </w:t>
      </w:r>
      <w:r w:rsidR="009833AC" w:rsidRPr="007E21B2">
        <w:t xml:space="preserve"> формированию</w:t>
      </w:r>
      <w:proofErr w:type="gramEnd"/>
      <w:r w:rsidR="009833AC" w:rsidRPr="007E21B2">
        <w:t xml:space="preserve"> целостного восприятия окружающего мира; развитию умения решать интеллектуальные и личностные задачи адекватно возрасту, применять знания и способы деятельности в решении задач; содействует развитию интереса, мотивации к изучению нового, активному участию в образовательном процессе.</w:t>
      </w:r>
    </w:p>
    <w:p w:rsidR="009833AC" w:rsidRPr="007E21B2" w:rsidRDefault="009833AC" w:rsidP="009833AC">
      <w:pPr>
        <w:pStyle w:val="aa"/>
        <w:spacing w:line="360" w:lineRule="auto"/>
        <w:ind w:right="2" w:firstLine="709"/>
        <w:contextualSpacing/>
        <w:jc w:val="both"/>
      </w:pPr>
      <w:r w:rsidRPr="007E21B2">
        <w:t xml:space="preserve">Данный комплекс заданий отличается от </w:t>
      </w:r>
      <w:proofErr w:type="gramStart"/>
      <w:r w:rsidRPr="007E21B2">
        <w:t>других  тем</w:t>
      </w:r>
      <w:proofErr w:type="gramEnd"/>
      <w:r w:rsidRPr="007E21B2">
        <w:t>, что основной задачей ставит задачу формирования потребности ребенка в познании, что является необходимым условием полноценного развития индивидуума и играет неоценимую роль в формировании личности. </w:t>
      </w:r>
    </w:p>
    <w:p w:rsidR="009833AC" w:rsidRPr="007E21B2" w:rsidRDefault="009833AC" w:rsidP="009833AC">
      <w:pPr>
        <w:pStyle w:val="aa"/>
        <w:spacing w:line="360" w:lineRule="auto"/>
        <w:ind w:right="2" w:firstLine="709"/>
        <w:contextualSpacing/>
        <w:jc w:val="both"/>
      </w:pPr>
      <w:r w:rsidRPr="007E21B2">
        <w:t>Предпол</w:t>
      </w:r>
      <w:r>
        <w:t>агаемая система занятий позволяет</w:t>
      </w:r>
      <w:r w:rsidRPr="007E21B2">
        <w:t xml:space="preserve"> успешно решать задачи развития когнитивных способностей мозга: внимания, памяти, воображения, быстроты реакции, скорость восприятия и обработки информации, которые так необходимы для абстрактного мышления.</w:t>
      </w:r>
    </w:p>
    <w:p w:rsidR="00986574" w:rsidRPr="003E68EA" w:rsidRDefault="00986574" w:rsidP="009833AC">
      <w:pPr>
        <w:pStyle w:val="a9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</w:p>
    <w:sectPr w:rsidR="00986574" w:rsidRPr="003E68EA" w:rsidSect="00B06A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F6EF7"/>
    <w:multiLevelType w:val="multilevel"/>
    <w:tmpl w:val="6C48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9733D"/>
    <w:multiLevelType w:val="hybridMultilevel"/>
    <w:tmpl w:val="CF30F942"/>
    <w:lvl w:ilvl="0" w:tplc="016E14A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B82D08"/>
    <w:multiLevelType w:val="hybridMultilevel"/>
    <w:tmpl w:val="B0B48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B0528"/>
    <w:multiLevelType w:val="hybridMultilevel"/>
    <w:tmpl w:val="83B4147E"/>
    <w:lvl w:ilvl="0" w:tplc="D2FA7A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61"/>
    <w:rsid w:val="000A7CFA"/>
    <w:rsid w:val="000E7778"/>
    <w:rsid w:val="00124661"/>
    <w:rsid w:val="0017090C"/>
    <w:rsid w:val="00180EC5"/>
    <w:rsid w:val="002C5BC9"/>
    <w:rsid w:val="003E68EA"/>
    <w:rsid w:val="00411D48"/>
    <w:rsid w:val="004C04D7"/>
    <w:rsid w:val="00562F10"/>
    <w:rsid w:val="00733E4F"/>
    <w:rsid w:val="008B619D"/>
    <w:rsid w:val="009833AC"/>
    <w:rsid w:val="00986574"/>
    <w:rsid w:val="009B4D81"/>
    <w:rsid w:val="00AB428A"/>
    <w:rsid w:val="00AD6920"/>
    <w:rsid w:val="00AE06E5"/>
    <w:rsid w:val="00B06AC5"/>
    <w:rsid w:val="00B64468"/>
    <w:rsid w:val="00C8066B"/>
    <w:rsid w:val="00CC284A"/>
    <w:rsid w:val="00D20F0E"/>
    <w:rsid w:val="00D54808"/>
    <w:rsid w:val="00DD1F4A"/>
    <w:rsid w:val="00DE0ECF"/>
    <w:rsid w:val="00E61548"/>
    <w:rsid w:val="00EE2D35"/>
    <w:rsid w:val="00FB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643E8-1968-4C64-8FCB-89EE57D4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4A"/>
  </w:style>
  <w:style w:type="paragraph" w:styleId="1">
    <w:name w:val="heading 1"/>
    <w:basedOn w:val="a"/>
    <w:next w:val="a"/>
    <w:link w:val="10"/>
    <w:uiPriority w:val="9"/>
    <w:qFormat/>
    <w:rsid w:val="009B4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4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D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246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246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2466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6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64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733E4F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6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B4D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4D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9833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9833AC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00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69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236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65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11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86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7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314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687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72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94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3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5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0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12810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2293198.mya5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Учетная запись Майкрософт</cp:lastModifiedBy>
  <cp:revision>6</cp:revision>
  <dcterms:created xsi:type="dcterms:W3CDTF">2021-01-31T12:44:00Z</dcterms:created>
  <dcterms:modified xsi:type="dcterms:W3CDTF">2021-02-04T09:14:00Z</dcterms:modified>
</cp:coreProperties>
</file>