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A" w:rsidRPr="00666852" w:rsidRDefault="00EF1F9A" w:rsidP="00EF1F9A">
      <w:pPr>
        <w:pStyle w:val="Style4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66852">
        <w:rPr>
          <w:rFonts w:ascii="Times New Roman" w:hAnsi="Times New Roman"/>
          <w:i/>
          <w:sz w:val="28"/>
          <w:szCs w:val="28"/>
        </w:rPr>
        <w:t>Муравьева Ирина Сергеевна</w:t>
      </w:r>
    </w:p>
    <w:p w:rsidR="00EF1F9A" w:rsidRPr="00666852" w:rsidRDefault="00EF1F9A" w:rsidP="00EF1F9A">
      <w:pPr>
        <w:pStyle w:val="Style4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66852">
        <w:rPr>
          <w:rFonts w:ascii="Times New Roman" w:hAnsi="Times New Roman"/>
          <w:i/>
          <w:sz w:val="28"/>
          <w:szCs w:val="28"/>
        </w:rPr>
        <w:t xml:space="preserve">учитель истории и экономики </w:t>
      </w:r>
    </w:p>
    <w:p w:rsidR="00EF1F9A" w:rsidRPr="00666852" w:rsidRDefault="00EF1F9A" w:rsidP="00EF1F9A">
      <w:pPr>
        <w:pStyle w:val="Style4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66852">
        <w:rPr>
          <w:rFonts w:ascii="Times New Roman" w:hAnsi="Times New Roman"/>
          <w:i/>
          <w:sz w:val="28"/>
          <w:szCs w:val="28"/>
        </w:rPr>
        <w:t xml:space="preserve">СШГ № 10 им. Ч. Валиханова, </w:t>
      </w:r>
    </w:p>
    <w:p w:rsidR="00EF1F9A" w:rsidRPr="00666852" w:rsidRDefault="00EF1F9A" w:rsidP="00EF1F9A">
      <w:pPr>
        <w:pStyle w:val="Style4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66852">
        <w:rPr>
          <w:rFonts w:ascii="Times New Roman" w:hAnsi="Times New Roman"/>
          <w:i/>
          <w:sz w:val="28"/>
          <w:szCs w:val="28"/>
        </w:rPr>
        <w:t xml:space="preserve">город Талдыкорган, </w:t>
      </w:r>
      <w:proofErr w:type="spellStart"/>
      <w:r w:rsidRPr="00666852">
        <w:rPr>
          <w:rFonts w:ascii="Times New Roman" w:hAnsi="Times New Roman"/>
          <w:i/>
          <w:sz w:val="28"/>
          <w:szCs w:val="28"/>
        </w:rPr>
        <w:t>Алматинская</w:t>
      </w:r>
      <w:proofErr w:type="spellEnd"/>
      <w:r w:rsidRPr="00666852">
        <w:rPr>
          <w:rFonts w:ascii="Times New Roman" w:hAnsi="Times New Roman"/>
          <w:i/>
          <w:sz w:val="28"/>
          <w:szCs w:val="28"/>
        </w:rPr>
        <w:t xml:space="preserve"> область</w:t>
      </w:r>
    </w:p>
    <w:p w:rsidR="00EF1F9A" w:rsidRPr="00666852" w:rsidRDefault="00EF1F9A" w:rsidP="00EF1F9A">
      <w:pPr>
        <w:pStyle w:val="Style4"/>
        <w:spacing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666852">
        <w:rPr>
          <w:rFonts w:ascii="Times New Roman" w:hAnsi="Times New Roman"/>
          <w:b/>
          <w:sz w:val="28"/>
          <w:szCs w:val="28"/>
        </w:rPr>
        <w:t xml:space="preserve">ИСТОРИЧЕСКИЕ КОНЦЕПТЫ – ОСНОВА ФОРМИРОВАНИЯ ЦЕННОСТНЫХ ОРИЕНТИРОВ </w:t>
      </w:r>
    </w:p>
    <w:p w:rsidR="00EF1F9A" w:rsidRPr="00666852" w:rsidRDefault="00EF1F9A" w:rsidP="00EF1F9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852">
        <w:rPr>
          <w:rFonts w:ascii="Times New Roman" w:hAnsi="Times New Roman" w:cs="Times New Roman"/>
          <w:noProof/>
          <w:lang w:eastAsia="ru-RU"/>
        </w:rPr>
      </w:r>
      <w:r w:rsidRPr="00666852">
        <w:rPr>
          <w:rFonts w:ascii="Times New Roman" w:hAnsi="Times New Roman" w:cs="Times New Roman"/>
          <w:noProof/>
          <w:lang w:eastAsia="ru-RU"/>
        </w:rPr>
        <w:pict>
          <v:rect id="AutoShape 2" o:spid="_x0000_s1026" alt="http://astana.surpa.kz/img/1442136511.jpeg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66852">
        <w:rPr>
          <w:rFonts w:ascii="Times New Roman" w:hAnsi="Times New Roman" w:cs="Times New Roman"/>
          <w:i/>
          <w:sz w:val="28"/>
          <w:szCs w:val="28"/>
        </w:rPr>
        <w:t xml:space="preserve">Образование не дает ростков в душе, </w:t>
      </w:r>
    </w:p>
    <w:p w:rsidR="00EF1F9A" w:rsidRPr="00666852" w:rsidRDefault="00EF1F9A" w:rsidP="00EF1F9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852">
        <w:rPr>
          <w:rFonts w:ascii="Times New Roman" w:hAnsi="Times New Roman" w:cs="Times New Roman"/>
          <w:i/>
          <w:sz w:val="28"/>
          <w:szCs w:val="28"/>
        </w:rPr>
        <w:t xml:space="preserve">если оно не проникает до значительной глубины. </w:t>
      </w:r>
    </w:p>
    <w:p w:rsidR="00EF1F9A" w:rsidRPr="00666852" w:rsidRDefault="00EF1F9A" w:rsidP="00EF1F9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6852">
        <w:rPr>
          <w:rFonts w:ascii="Times New Roman" w:hAnsi="Times New Roman" w:cs="Times New Roman"/>
          <w:b/>
          <w:i/>
          <w:sz w:val="28"/>
          <w:szCs w:val="28"/>
        </w:rPr>
        <w:t>Пифагор</w:t>
      </w:r>
    </w:p>
    <w:p w:rsidR="00EF1F9A" w:rsidRPr="00666852" w:rsidRDefault="00EF1F9A" w:rsidP="00EF1F9A">
      <w:pPr>
        <w:pStyle w:val="Style4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1F9A" w:rsidRPr="00666852" w:rsidRDefault="00EF1F9A" w:rsidP="00EF1F9A">
      <w:pPr>
        <w:pStyle w:val="Style4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/>
          <w:sz w:val="28"/>
          <w:szCs w:val="28"/>
          <w:shd w:val="clear" w:color="auto" w:fill="FFFFFF"/>
        </w:rPr>
        <w:t>Многие привыкли думать, что история - это последовательность событий, дат, где историческое прошлое рассматривается с точки зрения рассказа о прошлом. Однако, такое обучение, вряд ли будет способствовать созданию целостной картины мира, которые имеют основополагающее значение для понимания прошлого. К тому же небезызвестен тот факт, что история и преподавание в том числе, к сожалению, зависела от того, кто у власти, то есть господствующей идеологии. Сейчас история и историческая наука претерпевает новый виток своего развития с уточнением фактов, которые еще совсем недавно считались «белыми пятнами» в истории, однако, как сказал Ф.Ницше, «фактов не существует, есть лишь интерпретация фактов». Интерпретация</w:t>
      </w:r>
      <w:r w:rsidR="001C6AE0"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6852">
        <w:rPr>
          <w:rFonts w:ascii="Times New Roman" w:hAnsi="Times New Roman"/>
          <w:sz w:val="28"/>
          <w:szCs w:val="28"/>
          <w:shd w:val="clear" w:color="auto" w:fill="FFFFFF"/>
        </w:rPr>
        <w:t>исторических фактов вещь сложная, требующая высоких аналитических навыков, предметного знания, убеждений, сложившегося правильного исторического мышления. В связи с этим учителям истории необходимо обратить внимание на формирование</w:t>
      </w:r>
      <w:r w:rsidR="001C6AE0"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верного и объективного восприятия исторической картины мира, развивать у учащихся общие и специальные учебные умения, в конце концов, быть компетентным. </w:t>
      </w:r>
    </w:p>
    <w:p w:rsidR="00EF1F9A" w:rsidRPr="00666852" w:rsidRDefault="00EF1F9A" w:rsidP="00EF1F9A">
      <w:pPr>
        <w:pStyle w:val="Style4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В формулировке 10 глобальных вызовов </w:t>
      </w:r>
      <w:r w:rsidR="001C6AE0" w:rsidRPr="00666852">
        <w:rPr>
          <w:rFonts w:ascii="Times New Roman" w:hAnsi="Times New Roman"/>
          <w:sz w:val="28"/>
          <w:szCs w:val="28"/>
          <w:shd w:val="clear" w:color="auto" w:fill="FFFFFF"/>
        </w:rPr>
        <w:t>Лидер нации</w:t>
      </w:r>
      <w:r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 Н. А. Назарбаев отметил, «Первый вызов — это ускорение исторического времени. Историческое время стремительно ускорилось. Мир интенсивно трансформируется, и скорость происходящих изменений поражает»</w:t>
      </w:r>
      <w:r w:rsidRPr="00666852">
        <w:rPr>
          <w:rFonts w:ascii="Times New Roman" w:hAnsi="Times New Roman"/>
          <w:sz w:val="28"/>
          <w:szCs w:val="28"/>
        </w:rPr>
        <w:t>[1]</w:t>
      </w:r>
      <w:r w:rsidRPr="006668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F9A" w:rsidRPr="00666852" w:rsidRDefault="00EF1F9A" w:rsidP="00EF1F9A">
      <w:pPr>
        <w:pStyle w:val="Style4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В эпоху динамично развивающегося мира и глобализации, когда поток информации возрастает, а приобретенный багаж знаний начинает терять в жизни важное значение, фокус в обучении отводится на навык учащегося самостоятельно добывать и правильно разделять источники </w:t>
      </w:r>
      <w:proofErr w:type="gramStart"/>
      <w:r w:rsidRPr="0066685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 достоверные и недостоверные. Критически осмысливать и</w:t>
      </w:r>
      <w:r w:rsidR="001C6AE0"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верно интерпретировать полученную информацию. При </w:t>
      </w:r>
      <w:proofErr w:type="gramStart"/>
      <w:r w:rsidRPr="00666852">
        <w:rPr>
          <w:rFonts w:ascii="Times New Roman" w:hAnsi="Times New Roman"/>
          <w:sz w:val="28"/>
          <w:szCs w:val="28"/>
          <w:shd w:val="clear" w:color="auto" w:fill="FFFFFF"/>
        </w:rPr>
        <w:t>этом</w:t>
      </w:r>
      <w:proofErr w:type="gramEnd"/>
      <w:r w:rsidRPr="00666852">
        <w:rPr>
          <w:rFonts w:ascii="Times New Roman" w:hAnsi="Times New Roman"/>
          <w:sz w:val="28"/>
          <w:szCs w:val="28"/>
          <w:shd w:val="clear" w:color="auto" w:fill="FFFFFF"/>
        </w:rPr>
        <w:t xml:space="preserve"> нужно отметить тот факт, что долгое время для учителей всемирной истории подходы к изучению истории лежали либо через призму формационного подхода, либо через цивилизационный подход, каждый из которых имеет множество недостатков. Например, в формационном подходе многие процессы духовной и культурной жизни рассматриваются несколько проще, мало внимания уделяется отдельным историческим личностям, их роли в тех или иных событиях, простому человеческому фактору. К тому же была абсолютизирована идея перехода </w:t>
      </w:r>
      <w:r w:rsidRPr="0066685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общества от одной формации к другой, идеализировалась роль «революции».</w:t>
      </w:r>
    </w:p>
    <w:p w:rsidR="00EF1F9A" w:rsidRPr="00666852" w:rsidRDefault="00EF1F9A" w:rsidP="00EF1F9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Идея концептуального обучения универсальна, она применима практически в каждой предметной области и предметах, возможно определение системы макро- и микро-концептов или понятием первого и второго порядка.</w:t>
      </w:r>
      <w:r w:rsidR="001C6AE0"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предмете истории понятием первого порядка будут явления, которые всегда были неотъемлемой частью любого исторического учения, концепции, которые помогают нам понять закономерности и исторические тенденции, а также конкретные события, мы можем называть их как «</w:t>
      </w:r>
      <w:proofErr w:type="spellStart"/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частнонаучные</w:t>
      </w:r>
      <w:proofErr w:type="spellEnd"/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или </w:t>
      </w:r>
      <w:proofErr w:type="spellStart"/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микроконцепты</w:t>
      </w:r>
      <w:proofErr w:type="spellEnd"/>
      <w:r w:rsidRPr="00666852">
        <w:rPr>
          <w:rFonts w:ascii="Times New Roman" w:hAnsi="Times New Roman" w:cs="Times New Roman"/>
          <w:sz w:val="28"/>
          <w:szCs w:val="28"/>
        </w:rPr>
        <w:t>[14]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Учителю необходимо акцентировать внимание школьников на концепциях «второго порядка», которые являются гораздо более универсальными, данные общенаучные концепты (макро) или категории, которые используются в различных областях научного знания (т. е. имеют межпредметный характер) в особенности их обобщающей силы и их отношение к историческим процессам. </w:t>
      </w:r>
    </w:p>
    <w:p w:rsidR="00EF1F9A" w:rsidRPr="00666852" w:rsidRDefault="00EF1F9A" w:rsidP="00EF1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обновления содержания образования формирование навыков исторического мышления осуществляется на основе исторических концептов (понятий). Обучение через ключевые концепции истории становится тем объединяющим фактором, который позволит и ученикам, и учителям рассматривать, исследовать и изучать историю через призму ключевых идей. Концепции второго порядка позволяют ученикам понять, как работают историки, как формируется историческое знание в целом, как оно строится и создается. Исторические концепты включают:</w:t>
      </w:r>
    </w:p>
    <w:p w:rsidR="00EF1F9A" w:rsidRPr="00666852" w:rsidRDefault="00EF1F9A" w:rsidP="00EF1F9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- поиск доказательства;</w:t>
      </w:r>
    </w:p>
    <w:p w:rsidR="00EF1F9A" w:rsidRPr="00666852" w:rsidRDefault="00EF1F9A" w:rsidP="00EF1F9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- изменение и целостность;</w:t>
      </w:r>
    </w:p>
    <w:p w:rsidR="00EF1F9A" w:rsidRPr="00666852" w:rsidRDefault="00EF1F9A" w:rsidP="00EF1F9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- причина и следствие;</w:t>
      </w:r>
    </w:p>
    <w:p w:rsidR="00EF1F9A" w:rsidRPr="00666852" w:rsidRDefault="00EF1F9A" w:rsidP="00EF1F9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разнообразие;</w:t>
      </w:r>
    </w:p>
    <w:p w:rsidR="00EF1F9A" w:rsidRPr="00666852" w:rsidRDefault="00EF1F9A" w:rsidP="00EF1F9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- значение;</w:t>
      </w:r>
    </w:p>
    <w:p w:rsidR="00EF1F9A" w:rsidRPr="00666852" w:rsidRDefault="00EF1F9A" w:rsidP="00EF1F9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интерпретация</w:t>
      </w:r>
      <w:r w:rsidRPr="00666852">
        <w:rPr>
          <w:rFonts w:ascii="Times New Roman" w:hAnsi="Times New Roman" w:cs="Times New Roman"/>
          <w:sz w:val="28"/>
          <w:szCs w:val="28"/>
        </w:rPr>
        <w:t>[4]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1F9A" w:rsidRPr="00666852" w:rsidRDefault="00EF1F9A" w:rsidP="00EF1F9A">
      <w:pPr>
        <w:tabs>
          <w:tab w:val="left" w:pos="426"/>
        </w:tabs>
        <w:kinsoku w:val="0"/>
        <w:overflowPunct w:val="0"/>
        <w:spacing w:after="0" w:line="240" w:lineRule="auto"/>
        <w:ind w:firstLine="720"/>
        <w:jc w:val="both"/>
        <w:rPr>
          <w:rFonts w:ascii="Times New Roman" w:eastAsia="MS Minngs" w:hAnsi="Times New Roman" w:cs="Times New Roman"/>
          <w:sz w:val="28"/>
          <w:szCs w:val="28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Концепт «Доказательство» позволяет формировать навык правильной и объективной интерпретации исторических источников, что в свою очередь позволить учащимся делать обоснованные заключения и соответствующие выводы. Анализировать различные, иногда противоречивые свидетельства из первоисточников и вторичных работ в целях создания объективного представления о прошлом</w:t>
      </w:r>
      <w:r w:rsidRPr="00666852">
        <w:rPr>
          <w:rFonts w:ascii="Times New Roman" w:hAnsi="Times New Roman" w:cs="Times New Roman"/>
          <w:sz w:val="28"/>
          <w:szCs w:val="28"/>
        </w:rPr>
        <w:t>[14]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реализации на уроке концепта «Доказательство» </w:t>
      </w:r>
      <w:r w:rsidRPr="00666852">
        <w:rPr>
          <w:rFonts w:ascii="Times New Roman" w:eastAsia="Calibri" w:hAnsi="Times New Roman" w:cs="Times New Roman"/>
          <w:sz w:val="28"/>
          <w:szCs w:val="28"/>
        </w:rPr>
        <w:t>задания должны быть направлены на понимание учащимися того,  насколько изменилось общество в определенный исторический период. Например, урок из раздела 6.1В</w:t>
      </w:r>
      <w:r w:rsidRPr="00666852">
        <w:rPr>
          <w:rFonts w:ascii="Times New Roman" w:eastAsia="MS Minngs" w:hAnsi="Times New Roman" w:cs="Times New Roman"/>
          <w:sz w:val="28"/>
          <w:szCs w:val="28"/>
        </w:rPr>
        <w:t xml:space="preserve">Феодализм, </w:t>
      </w:r>
      <w:r w:rsidRPr="00666852">
        <w:rPr>
          <w:rFonts w:ascii="Times New Roman" w:eastAsia="Calibri" w:hAnsi="Times New Roman" w:cs="Times New Roman"/>
          <w:sz w:val="28"/>
          <w:szCs w:val="28"/>
        </w:rPr>
        <w:t xml:space="preserve">который ориентирован на знание социальной структуры феодального общества. Такие задания, как просмотр отрывка  о социальной структуре феодального общества из </w:t>
      </w:r>
      <w:proofErr w:type="spellStart"/>
      <w:r w:rsidRPr="00666852">
        <w:rPr>
          <w:rFonts w:ascii="Times New Roman" w:eastAsia="Calibri" w:hAnsi="Times New Roman" w:cs="Times New Roman"/>
          <w:sz w:val="28"/>
          <w:szCs w:val="28"/>
        </w:rPr>
        <w:t>видеоурока</w:t>
      </w:r>
      <w:proofErr w:type="spellEnd"/>
      <w:r w:rsidRPr="00666852">
        <w:rPr>
          <w:rFonts w:ascii="Times New Roman" w:eastAsia="Calibri" w:hAnsi="Times New Roman" w:cs="Times New Roman"/>
          <w:sz w:val="28"/>
          <w:szCs w:val="28"/>
        </w:rPr>
        <w:t xml:space="preserve"> по всеобщей истории «Основные признаки и особенности </w:t>
      </w:r>
      <w:proofErr w:type="spellStart"/>
      <w:r w:rsidRPr="00666852">
        <w:rPr>
          <w:rFonts w:ascii="Times New Roman" w:eastAsia="Calibri" w:hAnsi="Times New Roman" w:cs="Times New Roman"/>
          <w:sz w:val="28"/>
          <w:szCs w:val="28"/>
        </w:rPr>
        <w:t>средневекого</w:t>
      </w:r>
      <w:proofErr w:type="spellEnd"/>
      <w:r w:rsidRPr="00666852">
        <w:rPr>
          <w:rFonts w:ascii="Times New Roman" w:eastAsia="Calibri" w:hAnsi="Times New Roman" w:cs="Times New Roman"/>
          <w:sz w:val="28"/>
          <w:szCs w:val="28"/>
        </w:rPr>
        <w:t xml:space="preserve"> общества», заполнение схем, работа со словарем,  заполнение таблицы, используя текст учебника и дополнительные источники, позволяют в полной мере реализовать данный концепт.</w:t>
      </w:r>
    </w:p>
    <w:p w:rsidR="00EF1F9A" w:rsidRPr="00666852" w:rsidRDefault="00EF1F9A" w:rsidP="00EF1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Концепт «Изменения и преемственность» позволяет правильно ориентироваться во времени и пространстве, анализировать объединять и объяснять ключевые подходы в критериях систематизации и организации исторических событий и процессов внутри определенного временного блока. Например, что является характерным для истории Средневековья, Нового времени и. т.д. </w:t>
      </w:r>
      <w:r w:rsidRPr="00666852">
        <w:rPr>
          <w:rFonts w:ascii="Times New Roman" w:eastAsia="Calibri" w:hAnsi="Times New Roman" w:cs="Times New Roman"/>
          <w:sz w:val="28"/>
          <w:szCs w:val="28"/>
        </w:rPr>
        <w:t xml:space="preserve">класса взаимосвязи экономического развития Казахстана с особенностями исторического быта, традиций и культуры населения. Степень понимания учениками существующей взаимосвязи оценивается в ходе бесед и анализа выводов после выполнения заданий. </w:t>
      </w:r>
    </w:p>
    <w:p w:rsidR="00EF1F9A" w:rsidRPr="00666852" w:rsidRDefault="00EF1F9A" w:rsidP="00EF1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концепте «Причина и следствие», развивается навык исторического анализа, учащийся выявляет детерминирующую связь между события и их причинами, понимает историческую обусловленность явления, находит взаимосвязь с другими историческими событиями</w:t>
      </w:r>
      <w:r w:rsidR="001C6AE0"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66852">
        <w:rPr>
          <w:rFonts w:ascii="Times New Roman" w:eastAsia="Calibri" w:hAnsi="Times New Roman" w:cs="Times New Roman"/>
          <w:sz w:val="28"/>
          <w:szCs w:val="28"/>
        </w:rPr>
        <w:t xml:space="preserve">через пояснение ключевых факторов, которые повлияли на </w:t>
      </w:r>
      <w:proofErr w:type="gramStart"/>
      <w:r w:rsidRPr="00666852">
        <w:rPr>
          <w:rFonts w:ascii="Times New Roman" w:eastAsia="Calibri" w:hAnsi="Times New Roman" w:cs="Times New Roman"/>
          <w:sz w:val="28"/>
          <w:szCs w:val="28"/>
        </w:rPr>
        <w:t>экономические процессы</w:t>
      </w:r>
      <w:proofErr w:type="gramEnd"/>
      <w:r w:rsidRPr="00666852">
        <w:rPr>
          <w:rFonts w:ascii="Times New Roman" w:eastAsia="Calibri" w:hAnsi="Times New Roman" w:cs="Times New Roman"/>
          <w:sz w:val="28"/>
          <w:szCs w:val="28"/>
        </w:rPr>
        <w:t xml:space="preserve"> в данный исторический период.</w:t>
      </w:r>
    </w:p>
    <w:p w:rsidR="00EF1F9A" w:rsidRPr="00666852" w:rsidRDefault="00EF1F9A" w:rsidP="00EF1F9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концепте «Сходство и различия», также развивается навык анализа, когда ученик может сравнивать связанные исторические события и процессы на местах, в течение определенного отрезка времени, в различных общественных системах, или внутри одного общества. Например, урок в 5 классе из раздела </w:t>
      </w:r>
      <w:r w:rsidRPr="00666852">
        <w:rPr>
          <w:rFonts w:ascii="Times New Roman" w:eastAsia="MS Minngs" w:hAnsi="Times New Roman" w:cs="Times New Roman"/>
          <w:sz w:val="28"/>
          <w:szCs w:val="28"/>
        </w:rPr>
        <w:t>5.1 A Жизнь древних людей на территории Казахстана: удачной будет п</w:t>
      </w:r>
      <w:r w:rsidRPr="00666852">
        <w:rPr>
          <w:rFonts w:ascii="Times New Roman" w:eastAsia="Calibri" w:hAnsi="Times New Roman" w:cs="Times New Roman"/>
          <w:sz w:val="28"/>
          <w:szCs w:val="28"/>
        </w:rPr>
        <w:t>арная работа (обсуждение вопросов и поиск верных ответов), которая помогает учащимся самостоятельно с помощью ответов на поставленные вопросы изучить новый материал, заполнить таблицу «</w:t>
      </w:r>
      <w:r w:rsidRPr="00666852">
        <w:rPr>
          <w:rFonts w:ascii="Times New Roman" w:eastAsia="Calibri" w:hAnsi="Times New Roman" w:cs="Times New Roman"/>
          <w:i/>
          <w:sz w:val="28"/>
          <w:szCs w:val="28"/>
        </w:rPr>
        <w:t>Занятия древних людей</w:t>
      </w:r>
      <w:r w:rsidRPr="00666852">
        <w:rPr>
          <w:rFonts w:ascii="Times New Roman" w:eastAsia="Calibri" w:hAnsi="Times New Roman" w:cs="Times New Roman"/>
          <w:sz w:val="28"/>
          <w:szCs w:val="28"/>
        </w:rPr>
        <w:t xml:space="preserve">» и ответить на исследовательский вопрос урока: «Как изменилась жизнь первобытных людей в эпоху мезолита и неолита. </w:t>
      </w:r>
    </w:p>
    <w:p w:rsidR="00EF1F9A" w:rsidRPr="00666852" w:rsidRDefault="00EF1F9A" w:rsidP="00767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Концепт «Значимость и интерпретация» позволяет определять значимость исторического события, явления, процесса для развития общества. Объяснять и оценивать различные точки зрения на определенное историческое событие, явление, процесс. Все эти концепты позволяют систематизировать полученные знания, а также развивать навыки исторического мышления в целом, создать у учащихся целостную картину исторического развития человечества. </w:t>
      </w:r>
    </w:p>
    <w:p w:rsidR="00EF1F9A" w:rsidRPr="00666852" w:rsidRDefault="007670A0" w:rsidP="00EF1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первостепенная задача учителя истории</w:t>
      </w:r>
      <w:r w:rsidR="00EF1F9A"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F1F9A"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F9A"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эффективней и продуктивней 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реализовывать исторические концепты в</w:t>
      </w:r>
      <w:r w:rsidR="00EF1F9A"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1F9A" w:rsidRPr="0066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истории. </w:t>
      </w:r>
    </w:p>
    <w:p w:rsidR="00957F10" w:rsidRDefault="00957F10">
      <w:pPr>
        <w:rPr>
          <w:rFonts w:ascii="Times New Roman" w:hAnsi="Times New Roman" w:cs="Times New Roman"/>
        </w:rPr>
      </w:pPr>
    </w:p>
    <w:p w:rsidR="00666852" w:rsidRPr="00EA1CBC" w:rsidRDefault="00666852" w:rsidP="00666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C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666852" w:rsidRPr="00EA1CBC" w:rsidRDefault="00666852" w:rsidP="006668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BC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развития образования в Республике Казахстан на 2011-2020 годы / </w:t>
      </w:r>
      <w:hyperlink r:id="rId5" w:history="1">
        <w:r w:rsidRPr="00EA1CBC">
          <w:rPr>
            <w:rStyle w:val="a4"/>
            <w:rFonts w:ascii="Times New Roman" w:hAnsi="Times New Roman" w:cs="Times New Roman"/>
            <w:sz w:val="28"/>
            <w:szCs w:val="28"/>
          </w:rPr>
          <w:t>www.edu.gov.kz/ru/zakonodatelstvo</w:t>
        </w:r>
      </w:hyperlink>
    </w:p>
    <w:p w:rsidR="00666852" w:rsidRPr="00EA1CBC" w:rsidRDefault="00666852" w:rsidP="006668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BC">
        <w:rPr>
          <w:rFonts w:ascii="Times New Roman" w:hAnsi="Times New Roman" w:cs="Times New Roman"/>
          <w:sz w:val="28"/>
          <w:szCs w:val="28"/>
        </w:rPr>
        <w:t xml:space="preserve">МәнгілікЕл./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Учебникпод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 ред. М.Б.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Касымбекова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, С.Ж.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Пралиева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К.К.Жампеисовой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 – Алматы:Ұлағат, 2015 – 336 с.</w:t>
      </w:r>
    </w:p>
    <w:p w:rsidR="00666852" w:rsidRPr="00EA1CBC" w:rsidRDefault="00666852" w:rsidP="006668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BC">
        <w:rPr>
          <w:rFonts w:ascii="Times New Roman" w:hAnsi="Times New Roman" w:cs="Times New Roman"/>
          <w:sz w:val="28"/>
          <w:szCs w:val="28"/>
        </w:rPr>
        <w:t>Программа повышения квалификации учителей. – Второе издание. – Центр педагогического мастерства АОО «Назарбаев Интеллектуальные школы», 2015.</w:t>
      </w:r>
    </w:p>
    <w:p w:rsidR="00666852" w:rsidRPr="00EA1CBC" w:rsidRDefault="00666852" w:rsidP="006668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CBC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курсов повышения квалификации педагогических кадров по предметам «История Казахстана» и «Основы права». – Первое издание. – Центр педагогического мастерства АОО «Назарбаев Интеллектуальные школы», 2016.</w:t>
      </w:r>
    </w:p>
    <w:p w:rsidR="00666852" w:rsidRPr="00EA1CBC" w:rsidRDefault="00666852" w:rsidP="006668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CBC">
        <w:rPr>
          <w:rFonts w:ascii="Times New Roman" w:hAnsi="Times New Roman" w:cs="Times New Roman"/>
          <w:sz w:val="28"/>
          <w:szCs w:val="28"/>
        </w:rPr>
        <w:t>Образовательная программа курсов повышения квалификации педагогических кадров по предметам «Всемирная история» и «Основы права».– Первое издание. – Центр педагогического мастерства АОО «Назарбаев Интеллектуальные школы», 2016.</w:t>
      </w:r>
    </w:p>
    <w:p w:rsidR="00666852" w:rsidRPr="00EA1CBC" w:rsidRDefault="00666852" w:rsidP="006668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CBC">
        <w:rPr>
          <w:rFonts w:ascii="Times New Roman" w:hAnsi="Times New Roman" w:cs="Times New Roman"/>
          <w:sz w:val="28"/>
          <w:szCs w:val="28"/>
        </w:rPr>
        <w:t>Педагогика: педагогические теории, системы, технологии. / Под ред. С. Л. Смирнова. — М.: Издательский центр «Академия», 2001.- С. 45 – 51</w:t>
      </w:r>
    </w:p>
    <w:p w:rsidR="00666852" w:rsidRPr="00EA1CBC" w:rsidRDefault="00666852" w:rsidP="006668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Йоас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 Х. Возникновение ценностей. – Санкт-Петербург: Алетейя,2014. – С. 309</w:t>
      </w:r>
    </w:p>
    <w:p w:rsidR="00666852" w:rsidRPr="00EA1CBC" w:rsidRDefault="00666852" w:rsidP="006668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CBC">
        <w:rPr>
          <w:rFonts w:ascii="Times New Roman" w:hAnsi="Times New Roman" w:cs="Times New Roman"/>
          <w:sz w:val="28"/>
          <w:szCs w:val="28"/>
        </w:rPr>
        <w:t xml:space="preserve">Казакова Е. Н. Образование, воспитание и обучение как единое целое // Педагогическое мастерство: материалы VII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.- М.: Буки-Веди,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CBC">
        <w:rPr>
          <w:rFonts w:ascii="Times New Roman" w:hAnsi="Times New Roman" w:cs="Times New Roman"/>
          <w:sz w:val="28"/>
          <w:szCs w:val="28"/>
        </w:rPr>
        <w:t xml:space="preserve"> С. 10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CBC">
        <w:rPr>
          <w:rFonts w:ascii="Times New Roman" w:hAnsi="Times New Roman" w:cs="Times New Roman"/>
          <w:sz w:val="28"/>
          <w:szCs w:val="28"/>
        </w:rPr>
        <w:t xml:space="preserve"> 12. </w:t>
      </w:r>
    </w:p>
    <w:p w:rsidR="00666852" w:rsidRPr="00EA1CBC" w:rsidRDefault="00666852" w:rsidP="006668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CBC">
        <w:rPr>
          <w:rFonts w:ascii="Times New Roman" w:hAnsi="Times New Roman" w:cs="Times New Roman"/>
          <w:sz w:val="28"/>
          <w:szCs w:val="28"/>
        </w:rPr>
        <w:t>Каширский</w:t>
      </w:r>
      <w:proofErr w:type="gramEnd"/>
      <w:r w:rsidRPr="00EA1CBC">
        <w:rPr>
          <w:rFonts w:ascii="Times New Roman" w:hAnsi="Times New Roman" w:cs="Times New Roman"/>
          <w:sz w:val="28"/>
          <w:szCs w:val="28"/>
        </w:rPr>
        <w:t xml:space="preserve"> Д. В. Психология личностных ценностей: </w:t>
      </w:r>
      <w:proofErr w:type="spellStart"/>
      <w:r w:rsidRPr="00EA1CBC">
        <w:rPr>
          <w:rFonts w:ascii="Times New Roman" w:hAnsi="Times New Roman" w:cs="Times New Roman"/>
          <w:sz w:val="28"/>
          <w:szCs w:val="28"/>
        </w:rPr>
        <w:t>авторефератдоктора</w:t>
      </w:r>
      <w:proofErr w:type="spellEnd"/>
      <w:r w:rsidRPr="00EA1CBC">
        <w:rPr>
          <w:rFonts w:ascii="Times New Roman" w:hAnsi="Times New Roman" w:cs="Times New Roman"/>
          <w:sz w:val="28"/>
          <w:szCs w:val="28"/>
        </w:rPr>
        <w:t xml:space="preserve"> психол. Наук/ Д. В. Каширский. – Москва: 2014 –58 </w:t>
      </w:r>
      <w:proofErr w:type="gramStart"/>
      <w:r w:rsidRPr="00EA1C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CBC">
        <w:rPr>
          <w:rFonts w:ascii="Times New Roman" w:hAnsi="Times New Roman" w:cs="Times New Roman"/>
          <w:sz w:val="28"/>
          <w:szCs w:val="28"/>
        </w:rPr>
        <w:t>.</w:t>
      </w:r>
    </w:p>
    <w:p w:rsidR="00666852" w:rsidRPr="00EA1CBC" w:rsidRDefault="00666852" w:rsidP="0066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852" w:rsidRPr="00EA1CBC" w:rsidRDefault="00666852" w:rsidP="006668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CBC">
        <w:rPr>
          <w:rFonts w:ascii="Times New Roman" w:hAnsi="Times New Roman" w:cs="Times New Roman"/>
          <w:b/>
          <w:bCs/>
          <w:sz w:val="28"/>
          <w:szCs w:val="28"/>
        </w:rPr>
        <w:t>ИНФОРМАЦИОННО – СПРАВОЧНЫЕ И ПОИСКОВЫЕ</w:t>
      </w:r>
      <w:r w:rsidRPr="00EA1CBC">
        <w:rPr>
          <w:rFonts w:ascii="Times New Roman" w:hAnsi="Times New Roman" w:cs="Times New Roman"/>
          <w:sz w:val="28"/>
          <w:szCs w:val="28"/>
        </w:rPr>
        <w:br/>
      </w:r>
      <w:r w:rsidRPr="00EA1CBC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</w:p>
    <w:p w:rsidR="00666852" w:rsidRPr="00EA1CBC" w:rsidRDefault="00666852" w:rsidP="0066685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66852" w:rsidRPr="00EA1CBC" w:rsidRDefault="00666852" w:rsidP="006668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1CBC">
        <w:rPr>
          <w:rFonts w:ascii="Times New Roman" w:hAnsi="Times New Roman" w:cs="Times New Roman"/>
          <w:bCs/>
          <w:sz w:val="28"/>
          <w:szCs w:val="28"/>
        </w:rPr>
        <w:t>Безменова</w:t>
      </w:r>
      <w:proofErr w:type="spellEnd"/>
      <w:r w:rsidRPr="00EA1CBC">
        <w:rPr>
          <w:rFonts w:ascii="Times New Roman" w:hAnsi="Times New Roman" w:cs="Times New Roman"/>
          <w:bCs/>
          <w:sz w:val="28"/>
          <w:szCs w:val="28"/>
        </w:rPr>
        <w:t xml:space="preserve"> И.К. Ценностные ориентации старшеклассников / Режим      доступа: </w:t>
      </w:r>
      <w:hyperlink r:id="rId6" w:history="1">
        <w:r w:rsidRPr="00A0391F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</w:t>
        </w:r>
      </w:hyperlink>
      <w:r w:rsidRPr="00EA1CBC">
        <w:rPr>
          <w:rFonts w:ascii="Times New Roman" w:hAnsi="Times New Roman" w:cs="Times New Roman"/>
          <w:bCs/>
          <w:sz w:val="28"/>
          <w:szCs w:val="28"/>
        </w:rPr>
        <w:t>.psychology.ru/lomonosov/tesises/ek.htm.(дата обращения: 21.12.2017).</w:t>
      </w:r>
    </w:p>
    <w:p w:rsidR="00666852" w:rsidRPr="00EA1CBC" w:rsidRDefault="00666852" w:rsidP="0066685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A1CBC">
        <w:rPr>
          <w:rFonts w:ascii="Times New Roman" w:hAnsi="Times New Roman" w:cs="Times New Roman"/>
          <w:bCs/>
          <w:sz w:val="28"/>
          <w:szCs w:val="28"/>
        </w:rPr>
        <w:t xml:space="preserve">Воспитательный аспект занятий. Режим доступа: </w:t>
      </w:r>
      <w:hyperlink r:id="rId7" w:history="1">
        <w:r w:rsidRPr="00A0391F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https://profhelp</w:t>
        </w:r>
      </w:hyperlink>
      <w:r w:rsidRPr="00EA1CBC">
        <w:rPr>
          <w:rFonts w:ascii="Times New Roman" w:hAnsi="Times New Roman" w:cs="Times New Roman"/>
          <w:bCs/>
          <w:sz w:val="28"/>
          <w:szCs w:val="28"/>
        </w:rPr>
        <w:t>.net (дата обращения: 11.01.2018).</w:t>
      </w:r>
    </w:p>
    <w:p w:rsidR="00666852" w:rsidRPr="00666852" w:rsidRDefault="00666852">
      <w:pPr>
        <w:rPr>
          <w:rFonts w:ascii="Times New Roman" w:hAnsi="Times New Roman" w:cs="Times New Roman"/>
        </w:rPr>
      </w:pPr>
    </w:p>
    <w:sectPr w:rsidR="00666852" w:rsidRPr="00666852" w:rsidSect="0095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5F6D"/>
    <w:multiLevelType w:val="hybridMultilevel"/>
    <w:tmpl w:val="296EE8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99390A"/>
    <w:multiLevelType w:val="hybridMultilevel"/>
    <w:tmpl w:val="DEBC5C88"/>
    <w:lvl w:ilvl="0" w:tplc="5FF2433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9A"/>
    <w:rsid w:val="001C6AE0"/>
    <w:rsid w:val="00666852"/>
    <w:rsid w:val="007670A0"/>
    <w:rsid w:val="00957F10"/>
    <w:rsid w:val="00E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F9A"/>
    <w:pPr>
      <w:widowControl w:val="0"/>
      <w:autoSpaceDE w:val="0"/>
      <w:autoSpaceDN w:val="0"/>
      <w:adjustRightInd w:val="0"/>
      <w:spacing w:after="0" w:line="289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F1F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6852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66685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.edu.gov.kz/ru/zakonodatelst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1360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2021-02-26T06:13:00Z</dcterms:created>
  <dcterms:modified xsi:type="dcterms:W3CDTF">2021-02-26T06:22:00Z</dcterms:modified>
</cp:coreProperties>
</file>