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79FE" w14:textId="5A591464" w:rsidR="000A5D62" w:rsidRPr="000A5D62" w:rsidRDefault="000A5D62">
      <w:pPr>
        <w:rPr>
          <w:rFonts w:asciiTheme="majorBidi" w:hAnsiTheme="majorBidi" w:cstheme="majorBidi"/>
          <w:sz w:val="28"/>
          <w:szCs w:val="28"/>
          <w:lang w:val="ru-RU"/>
        </w:rPr>
      </w:pPr>
      <w:r w:rsidRPr="000A5D62">
        <w:rPr>
          <w:rFonts w:asciiTheme="majorBidi" w:hAnsiTheme="majorBidi" w:cstheme="majorBidi"/>
          <w:sz w:val="28"/>
          <w:szCs w:val="28"/>
          <w:lang w:val="ru-RU"/>
        </w:rPr>
        <w:t xml:space="preserve">Применение </w:t>
      </w:r>
      <w:r w:rsidRPr="000A5D62">
        <w:rPr>
          <w:rFonts w:asciiTheme="majorBidi" w:hAnsiTheme="majorBidi" w:cstheme="majorBidi"/>
          <w:sz w:val="28"/>
          <w:szCs w:val="28"/>
          <w:lang w:val="en-US"/>
        </w:rPr>
        <w:t>IT</w:t>
      </w:r>
      <w:r w:rsidRPr="000A5D62">
        <w:rPr>
          <w:rFonts w:asciiTheme="majorBidi" w:hAnsiTheme="majorBidi" w:cstheme="majorBidi"/>
          <w:sz w:val="28"/>
          <w:szCs w:val="28"/>
          <w:lang w:val="ru-RU"/>
        </w:rPr>
        <w:t xml:space="preserve"> те</w:t>
      </w:r>
      <w:r w:rsidR="004D712A">
        <w:rPr>
          <w:rFonts w:asciiTheme="majorBidi" w:hAnsiTheme="majorBidi" w:cstheme="majorBidi"/>
          <w:sz w:val="28"/>
          <w:szCs w:val="28"/>
          <w:lang w:val="ru-RU"/>
        </w:rPr>
        <w:t>хн</w:t>
      </w:r>
      <w:r w:rsidRPr="000A5D62">
        <w:rPr>
          <w:rFonts w:asciiTheme="majorBidi" w:hAnsiTheme="majorBidi" w:cstheme="majorBidi"/>
          <w:sz w:val="28"/>
          <w:szCs w:val="28"/>
          <w:lang w:val="ru-RU"/>
        </w:rPr>
        <w:t>ологий в преподавании физик</w:t>
      </w:r>
      <w:r w:rsidR="002E63D7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0A5D62">
        <w:rPr>
          <w:rFonts w:asciiTheme="majorBidi" w:hAnsiTheme="majorBidi" w:cstheme="majorBidi"/>
          <w:sz w:val="28"/>
          <w:szCs w:val="28"/>
          <w:lang w:val="ru-RU"/>
        </w:rPr>
        <w:t xml:space="preserve"> на английском </w:t>
      </w:r>
      <w:proofErr w:type="gramStart"/>
      <w:r w:rsidRPr="000A5D62">
        <w:rPr>
          <w:rFonts w:asciiTheme="majorBidi" w:hAnsiTheme="majorBidi" w:cstheme="majorBidi"/>
          <w:sz w:val="28"/>
          <w:szCs w:val="28"/>
          <w:lang w:val="ru-RU"/>
        </w:rPr>
        <w:t>языке .</w:t>
      </w:r>
      <w:proofErr w:type="gramEnd"/>
    </w:p>
    <w:p w14:paraId="04810C4C" w14:textId="3C6EC9E6" w:rsidR="000A5D62" w:rsidRPr="000A5D62" w:rsidRDefault="000A5D62" w:rsidP="000A5D62">
      <w:pPr>
        <w:spacing w:after="0" w:line="240" w:lineRule="auto"/>
        <w:ind w:left="359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0A5D62">
        <w:rPr>
          <w:rFonts w:asciiTheme="majorBidi" w:hAnsiTheme="majorBidi" w:cstheme="majorBidi"/>
          <w:sz w:val="28"/>
          <w:szCs w:val="28"/>
          <w:lang w:val="ru-RU"/>
        </w:rPr>
        <w:t>Уч</w:t>
      </w:r>
      <w:r w:rsidR="0061697F">
        <w:rPr>
          <w:rFonts w:asciiTheme="majorBidi" w:hAnsiTheme="majorBidi" w:cstheme="majorBidi"/>
          <w:sz w:val="28"/>
          <w:szCs w:val="28"/>
          <w:lang w:val="ru-RU"/>
        </w:rPr>
        <w:t>ит</w:t>
      </w:r>
      <w:r w:rsidRPr="000A5D62">
        <w:rPr>
          <w:rFonts w:asciiTheme="majorBidi" w:hAnsiTheme="majorBidi" w:cstheme="majorBidi"/>
          <w:sz w:val="28"/>
          <w:szCs w:val="28"/>
          <w:lang w:val="ru-RU"/>
        </w:rPr>
        <w:t xml:space="preserve">ель физики </w:t>
      </w:r>
    </w:p>
    <w:p w14:paraId="53BBF9A2" w14:textId="3996C808" w:rsidR="000A5D62" w:rsidRPr="000A5D62" w:rsidRDefault="000A5D62" w:rsidP="000A5D62">
      <w:pPr>
        <w:spacing w:after="0" w:line="240" w:lineRule="auto"/>
        <w:ind w:left="359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0A5D62">
        <w:rPr>
          <w:rFonts w:asciiTheme="majorBidi" w:hAnsiTheme="majorBidi" w:cstheme="majorBidi"/>
          <w:sz w:val="28"/>
          <w:szCs w:val="28"/>
          <w:lang w:val="ru-RU"/>
        </w:rPr>
        <w:t xml:space="preserve">Педагог- исследователь </w:t>
      </w:r>
    </w:p>
    <w:p w14:paraId="49E8D547" w14:textId="676BDC64" w:rsidR="000A5D62" w:rsidRDefault="000A5D62" w:rsidP="000A5D62">
      <w:pPr>
        <w:spacing w:after="0" w:line="240" w:lineRule="auto"/>
        <w:ind w:left="359"/>
        <w:jc w:val="right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A5D62">
        <w:rPr>
          <w:rFonts w:asciiTheme="majorBidi" w:hAnsiTheme="majorBidi" w:cstheme="majorBidi"/>
          <w:sz w:val="28"/>
          <w:szCs w:val="28"/>
          <w:lang w:val="ru-RU"/>
        </w:rPr>
        <w:t>Антощук</w:t>
      </w:r>
      <w:proofErr w:type="spellEnd"/>
      <w:r w:rsidRPr="000A5D62">
        <w:rPr>
          <w:rFonts w:asciiTheme="majorBidi" w:hAnsiTheme="majorBidi" w:cstheme="majorBidi"/>
          <w:sz w:val="28"/>
          <w:szCs w:val="28"/>
          <w:lang w:val="ru-RU"/>
        </w:rPr>
        <w:t xml:space="preserve"> Л.Г.</w:t>
      </w:r>
    </w:p>
    <w:p w14:paraId="2FF2E7EF" w14:textId="77777777" w:rsidR="00FD762F" w:rsidRPr="00B97537" w:rsidRDefault="00FD762F" w:rsidP="000A5D62">
      <w:pPr>
        <w:spacing w:after="0" w:line="240" w:lineRule="auto"/>
        <w:ind w:left="359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5DD23271" w14:textId="2110EB2F" w:rsidR="003B6482" w:rsidRDefault="00893229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ru-RU"/>
        </w:rPr>
        <w:t xml:space="preserve">В наше время </w:t>
      </w:r>
      <w:r w:rsidR="00FD762F" w:rsidRPr="00B97537">
        <w:rPr>
          <w:rFonts w:asciiTheme="majorBidi" w:hAnsiTheme="majorBidi" w:cstheme="majorBidi"/>
          <w:sz w:val="28"/>
          <w:szCs w:val="28"/>
          <w:lang w:val="kk-KZ"/>
        </w:rPr>
        <w:t>обучени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FD762F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физике, её роль и место в общем образовании считается очень важным. </w:t>
      </w:r>
      <w:r w:rsidR="003B6482">
        <w:rPr>
          <w:rFonts w:asciiTheme="majorBidi" w:hAnsiTheme="majorBidi" w:cstheme="majorBidi"/>
          <w:sz w:val="28"/>
          <w:szCs w:val="28"/>
          <w:lang w:val="kk-KZ"/>
        </w:rPr>
        <w:t xml:space="preserve">В свете последних выступлений нашего 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П</w:t>
      </w:r>
      <w:r w:rsidR="003B6482">
        <w:rPr>
          <w:rFonts w:asciiTheme="majorBidi" w:hAnsiTheme="majorBidi" w:cstheme="majorBidi"/>
          <w:sz w:val="28"/>
          <w:szCs w:val="28"/>
          <w:lang w:val="kk-KZ"/>
        </w:rPr>
        <w:t>резидента  техническим наукам стоит уделить б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3B6482">
        <w:rPr>
          <w:rFonts w:asciiTheme="majorBidi" w:hAnsiTheme="majorBidi" w:cstheme="majorBidi"/>
          <w:sz w:val="28"/>
          <w:szCs w:val="28"/>
          <w:lang w:val="kk-KZ"/>
        </w:rPr>
        <w:t>льше внимание, это обоснованно тем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3B6482">
        <w:rPr>
          <w:rFonts w:asciiTheme="majorBidi" w:hAnsiTheme="majorBidi" w:cstheme="majorBidi"/>
          <w:sz w:val="28"/>
          <w:szCs w:val="28"/>
          <w:lang w:val="kk-KZ"/>
        </w:rPr>
        <w:t xml:space="preserve"> что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3B6482">
        <w:rPr>
          <w:rFonts w:asciiTheme="majorBidi" w:hAnsiTheme="majorBidi" w:cstheme="majorBidi"/>
          <w:sz w:val="28"/>
          <w:szCs w:val="28"/>
          <w:lang w:val="kk-KZ"/>
        </w:rPr>
        <w:t>Казахстан должен развивать свою науку и предприятия. Углубление предмета физики то не то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л</w:t>
      </w:r>
      <w:r w:rsidR="003B6482">
        <w:rPr>
          <w:rFonts w:asciiTheme="majorBidi" w:hAnsiTheme="majorBidi" w:cstheme="majorBidi"/>
          <w:sz w:val="28"/>
          <w:szCs w:val="28"/>
          <w:lang w:val="kk-KZ"/>
        </w:rPr>
        <w:t>ько решение задач повышенной сложнсти, но еще и дать возможность п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3B6482">
        <w:rPr>
          <w:rFonts w:asciiTheme="majorBidi" w:hAnsiTheme="majorBidi" w:cstheme="majorBidi"/>
          <w:sz w:val="28"/>
          <w:szCs w:val="28"/>
          <w:lang w:val="kk-KZ"/>
        </w:rPr>
        <w:t>лучать знаия и информацию из оригинальных источников</w:t>
      </w:r>
      <w:r w:rsidR="008A1FBB">
        <w:rPr>
          <w:rFonts w:asciiTheme="majorBidi" w:hAnsiTheme="majorBidi" w:cstheme="majorBidi"/>
          <w:sz w:val="28"/>
          <w:szCs w:val="28"/>
          <w:lang w:val="kk-KZ"/>
        </w:rPr>
        <w:t>, а это как правило информация на английском языке.</w:t>
      </w:r>
    </w:p>
    <w:p w14:paraId="433FE81C" w14:textId="3639ADED" w:rsidR="00893229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 xml:space="preserve"> Физика в настоящее время все шире проникает в повседневную жизнь, все более внедряется в традиционно далекие от нее области. Внедрение иностранных компаний на 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 xml:space="preserve">казахстанский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 xml:space="preserve"> рынок предполагает наличие у выпускников школы языковой подготовки. </w:t>
      </w:r>
    </w:p>
    <w:p w14:paraId="481E1947" w14:textId="68124D02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Связь физики и английского языка может быть не совсем очевидна, но если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вдуматься, то много общего можно найти между этими предметами:</w:t>
      </w:r>
    </w:p>
    <w:p w14:paraId="3C901BDA" w14:textId="2ACA7F0E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1)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В физике надо учить терминологии также как и в иностранном языке.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Ведь человек не станет говорить на английском языке, пока не узнает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терминологии.</w:t>
      </w:r>
    </w:p>
    <w:p w14:paraId="50CBC190" w14:textId="6810A9D9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2) Кроме того, в физике очень много терминов, заимствованных именно из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английского языка.</w:t>
      </w:r>
    </w:p>
    <w:p w14:paraId="72068A51" w14:textId="54F2CFA8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3) В физике надо мыслить чётко и логично, в иностранном языке почти вся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грамматика строится согласно формулам.</w:t>
      </w:r>
    </w:p>
    <w:p w14:paraId="69102044" w14:textId="35791733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 xml:space="preserve">Физика – сложный предмет, не всем она даётся, поэтому не 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всех есть мотивация в изучении</w:t>
      </w:r>
      <w:r w:rsidR="003B6482">
        <w:rPr>
          <w:rFonts w:asciiTheme="majorBidi" w:hAnsiTheme="majorBidi" w:cstheme="majorBidi"/>
          <w:sz w:val="28"/>
          <w:szCs w:val="28"/>
          <w:lang w:val="kk-KZ"/>
        </w:rPr>
        <w:t xml:space="preserve"> предмета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Особенно часто приходится сталкиваться с проблемой непонимания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предмета у детей гуманитарного склада ума. Их надо заинтересовать. Это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сложно.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 xml:space="preserve">Работая в 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школе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, конечно, столкнулась с тем, что детям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трудно дается мой предмет, а у некоторых просто нет интереса к изучению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физики. Поэтому в своей работе решила попробовать использовать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англоязычную терминологию и навыки английского языка на своих уроках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физики. Выбор такого вида деятельности сделан не случайно:</w:t>
      </w:r>
    </w:p>
    <w:p w14:paraId="0E29B3AC" w14:textId="0B07BB90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-во-первых, обучающиеся нашей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школы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 xml:space="preserve"> хорошо владеют языком,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поэтому здесь у ребят появляется возможность совершенствовать свои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знания и по физике, и по английскому языку;</w:t>
      </w:r>
    </w:p>
    <w:p w14:paraId="25DA8E73" w14:textId="76B0EBBD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 xml:space="preserve">-во-вторых, 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>требование времени и само развитие диктует нам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что английский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 xml:space="preserve"> -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э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>то еще одна возможность расш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рить свой кругозор </w:t>
      </w:r>
    </w:p>
    <w:p w14:paraId="587F664D" w14:textId="4F912348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Процесс обучения, конечно же, начинается с интереса. Поэтому все мы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придумываем какие-то приемы на уроках, завлекая тем самым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обучающихся.</w:t>
      </w:r>
    </w:p>
    <w:p w14:paraId="2A847DA7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lastRenderedPageBreak/>
        <w:t>Основными поставленными целями является:</w:t>
      </w:r>
    </w:p>
    <w:p w14:paraId="37D535CD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 углубление и развитие познавательного интереса обучащихся к физике,</w:t>
      </w:r>
    </w:p>
    <w:p w14:paraId="3B3774B3" w14:textId="31EEF880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 формирование понимания ими роли физики в жизни современного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общества и развитии человеческой культуры в целом,</w:t>
      </w:r>
    </w:p>
    <w:p w14:paraId="45F59A5A" w14:textId="1123C993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 формирование научных взглядов на природу социально значимых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ориентаций, обуславливающих отношения человека к миру, систему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ценностей личности, навыков творческого приложения знаний в решении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проблем.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Последовательно это можно сделать в рамках предлагаемой</w:t>
      </w:r>
      <w:r w:rsidR="00893229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деятельности, задачами которой являются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:</w:t>
      </w:r>
    </w:p>
    <w:p w14:paraId="11EEAEDA" w14:textId="7866EF91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– развитие научного мировоззрения и мышления, познавательных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творческих способностей обучащихся, формирование у них целостного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видения физической картины мира, место и роль в нем человека;</w:t>
      </w:r>
    </w:p>
    <w:p w14:paraId="0CB69832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– совершенствование полученных в основном курсе знаний и умений;</w:t>
      </w:r>
    </w:p>
    <w:p w14:paraId="2433B4C9" w14:textId="20018F2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 - формирование основных компетентностей в решении задач на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английском языке.</w:t>
      </w:r>
    </w:p>
    <w:p w14:paraId="28A4540C" w14:textId="553841B0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– формирование у них научного метода познания, умений самостоятельно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применить научные знания, наблюдать и объяснять физические явления,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проводить самостоятельные исследования, а также умение анализировать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информацию не только с родного языка, но и с английского.</w:t>
      </w:r>
    </w:p>
    <w:p w14:paraId="433906AF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1E8B45BF" w14:textId="3D1C2A0A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b/>
          <w:bCs/>
          <w:sz w:val="28"/>
          <w:szCs w:val="28"/>
          <w:lang w:val="kk-KZ"/>
        </w:rPr>
        <w:t>Какие направления были выбраны для реализации данного вида</w:t>
      </w:r>
      <w:r w:rsidR="00B97537" w:rsidRPr="00B97537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b/>
          <w:bCs/>
          <w:sz w:val="28"/>
          <w:szCs w:val="28"/>
          <w:lang w:val="kk-KZ"/>
        </w:rPr>
        <w:t>деятельности.</w:t>
      </w:r>
    </w:p>
    <w:p w14:paraId="5FFF668F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-7 класс: изложение биографии ученых на английском языке;</w:t>
      </w:r>
    </w:p>
    <w:p w14:paraId="16DE0276" w14:textId="399428CC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-8 класс: рассмотрение физических терминов из разделов курса физики 7 -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го и 8 - го классов и даются их несложные определения;</w:t>
      </w:r>
    </w:p>
    <w:p w14:paraId="51C10A68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-9 класс: подготовка докладов по теме «Атомная энергетика»;</w:t>
      </w:r>
    </w:p>
    <w:p w14:paraId="59A35E63" w14:textId="2D53DB00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-10 класс: работа по исследованию терминов в программе по физике,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заимствованных из английского языка;</w:t>
      </w:r>
    </w:p>
    <w:p w14:paraId="6B68E2D7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-11 класс: решение задач из учебников американских колледжей.</w:t>
      </w:r>
    </w:p>
    <w:p w14:paraId="0F8B7A98" w14:textId="5B557BB5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b/>
          <w:bCs/>
          <w:sz w:val="28"/>
          <w:szCs w:val="28"/>
          <w:lang w:val="kk-KZ"/>
        </w:rPr>
        <w:t>Итогом данной работы может служить реализация поставленных целей и</w:t>
      </w:r>
      <w:r w:rsidR="00B97537" w:rsidRPr="00B97537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b/>
          <w:bCs/>
          <w:sz w:val="28"/>
          <w:szCs w:val="28"/>
          <w:lang w:val="kk-KZ"/>
        </w:rPr>
        <w:t>задач;</w:t>
      </w:r>
    </w:p>
    <w:p w14:paraId="74EADBE7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 т. е. обучащиеся совершенствуют знания, полученные из курса физики,</w:t>
      </w:r>
    </w:p>
    <w:p w14:paraId="71032015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-изучают физические термины на английском языке,</w:t>
      </w:r>
    </w:p>
    <w:p w14:paraId="1FF2A683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-умеют сформулировать на английском языке определения физических</w:t>
      </w:r>
    </w:p>
    <w:p w14:paraId="3AEAC42F" w14:textId="77777777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понятий.</w:t>
      </w:r>
    </w:p>
    <w:p w14:paraId="36B3F5E5" w14:textId="2069D95F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lastRenderedPageBreak/>
        <w:t>-имеют возможность сравнивать задания</w:t>
      </w:r>
      <w:r w:rsidR="008A1FBB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американских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тестов, делая выводы о заимствовании и схожести многих заданий.</w:t>
      </w:r>
    </w:p>
    <w:p w14:paraId="15D31FAD" w14:textId="42AEECAD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Кроме того, в дальнейшем можно проводить интегрированные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мероприятия и уроки, участвовать в международных конференциях.</w:t>
      </w:r>
    </w:p>
    <w:p w14:paraId="447C162F" w14:textId="7DDB6645" w:rsidR="00FD762F" w:rsidRPr="00B97537" w:rsidRDefault="00FD762F" w:rsidP="003B648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B97537">
        <w:rPr>
          <w:rFonts w:asciiTheme="majorBidi" w:hAnsiTheme="majorBidi" w:cstheme="majorBidi"/>
          <w:sz w:val="28"/>
          <w:szCs w:val="28"/>
          <w:lang w:val="kk-KZ"/>
        </w:rPr>
        <w:t>Думаю, что данный вид деятельности может повысить мотивацию к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изучению как английского языка, так и физики.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Ребята увидят, что иностранному языку можно найти применение в</w:t>
      </w:r>
      <w:r w:rsidR="00B97537" w:rsidRPr="00B9753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B97537">
        <w:rPr>
          <w:rFonts w:asciiTheme="majorBidi" w:hAnsiTheme="majorBidi" w:cstheme="majorBidi"/>
          <w:sz w:val="28"/>
          <w:szCs w:val="28"/>
          <w:lang w:val="kk-KZ"/>
        </w:rPr>
        <w:t>различных сферах науки, а не только в общении на бытовые темы.</w:t>
      </w:r>
    </w:p>
    <w:p w14:paraId="390793EB" w14:textId="3C1911D0" w:rsidR="000A5D62" w:rsidRDefault="00B97537" w:rsidP="003B6482">
      <w:pPr>
        <w:spacing w:after="0" w:line="240" w:lineRule="auto"/>
        <w:ind w:left="35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Но самое сложное в данной рабо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т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 xml:space="preserve">- </w:t>
      </w:r>
      <w:r>
        <w:rPr>
          <w:rFonts w:asciiTheme="majorBidi" w:hAnsiTheme="majorBidi" w:cstheme="majorBidi"/>
          <w:sz w:val="28"/>
          <w:szCs w:val="28"/>
          <w:lang w:val="kk-KZ"/>
        </w:rPr>
        <w:t>это начать препод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а</w:t>
      </w:r>
      <w:r>
        <w:rPr>
          <w:rFonts w:asciiTheme="majorBidi" w:hAnsiTheme="majorBidi" w:cstheme="majorBidi"/>
          <w:sz w:val="28"/>
          <w:szCs w:val="28"/>
          <w:lang w:val="kk-KZ"/>
        </w:rPr>
        <w:t>вать на английском, тру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д</w:t>
      </w:r>
      <w:r>
        <w:rPr>
          <w:rFonts w:asciiTheme="majorBidi" w:hAnsiTheme="majorBidi" w:cstheme="majorBidi"/>
          <w:sz w:val="28"/>
          <w:szCs w:val="28"/>
          <w:lang w:val="kk-KZ"/>
        </w:rPr>
        <w:t>ности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,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которые могут быть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:</w:t>
      </w:r>
    </w:p>
    <w:p w14:paraId="40A237DF" w14:textId="01BD3FC0" w:rsidR="00B97537" w:rsidRDefault="00B97537" w:rsidP="003B6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Слабые языковые навыки </w:t>
      </w:r>
    </w:p>
    <w:p w14:paraId="54434A64" w14:textId="29447654" w:rsidR="00B97537" w:rsidRDefault="00B97537" w:rsidP="003B6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Отсу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тст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вие источников 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н</w:t>
      </w:r>
      <w:r>
        <w:rPr>
          <w:rFonts w:asciiTheme="majorBidi" w:hAnsiTheme="majorBidi" w:cstheme="majorBidi"/>
          <w:sz w:val="28"/>
          <w:szCs w:val="28"/>
          <w:lang w:val="kk-KZ"/>
        </w:rPr>
        <w:t>а агнли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й</w:t>
      </w:r>
      <w:r>
        <w:rPr>
          <w:rFonts w:asciiTheme="majorBidi" w:hAnsiTheme="majorBidi" w:cstheme="majorBidi"/>
          <w:sz w:val="28"/>
          <w:szCs w:val="28"/>
          <w:lang w:val="kk-KZ"/>
        </w:rPr>
        <w:t>ском (за исключением учебника)</w:t>
      </w:r>
    </w:p>
    <w:p w14:paraId="66497B03" w14:textId="74C2B8B0" w:rsidR="00B97537" w:rsidRDefault="00B97537" w:rsidP="003B6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Нехватка времени на п</w:t>
      </w:r>
      <w:r w:rsidR="008A1FBB">
        <w:rPr>
          <w:rFonts w:asciiTheme="majorBidi" w:hAnsiTheme="majorBidi" w:cstheme="majorBidi"/>
          <w:sz w:val="28"/>
          <w:szCs w:val="28"/>
          <w:lang w:val="kk-KZ"/>
        </w:rPr>
        <w:t>о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иски сайтов физики на английском </w:t>
      </w:r>
    </w:p>
    <w:p w14:paraId="6D34372A" w14:textId="77777777" w:rsidR="008A1FBB" w:rsidRDefault="008A1FBB" w:rsidP="008A1FBB">
      <w:pPr>
        <w:pStyle w:val="a3"/>
        <w:spacing w:after="0" w:line="240" w:lineRule="auto"/>
        <w:ind w:left="719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6DAF11" w14:textId="07627741" w:rsidR="00A343F7" w:rsidRDefault="00B9753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Для решения данных проблем предлагаю ознакомится с подбором сайтом ф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и</w:t>
      </w:r>
      <w:r>
        <w:rPr>
          <w:rFonts w:asciiTheme="majorBidi" w:hAnsiTheme="majorBidi" w:cstheme="majorBidi"/>
          <w:sz w:val="28"/>
          <w:szCs w:val="28"/>
          <w:lang w:val="kk-KZ"/>
        </w:rPr>
        <w:t>зика на английском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Э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то позволит сэкон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мить время на п</w:t>
      </w:r>
      <w:r w:rsidR="008A1FBB">
        <w:rPr>
          <w:rFonts w:asciiTheme="majorBidi" w:hAnsiTheme="majorBidi" w:cstheme="majorBidi"/>
          <w:sz w:val="28"/>
          <w:szCs w:val="28"/>
          <w:lang w:val="kk-KZ"/>
        </w:rPr>
        <w:t>од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 xml:space="preserve">готовку , бытро и </w:t>
      </w:r>
      <w:r w:rsidR="008A1FBB">
        <w:rPr>
          <w:rFonts w:asciiTheme="majorBidi" w:hAnsiTheme="majorBidi" w:cstheme="majorBidi"/>
          <w:sz w:val="28"/>
          <w:szCs w:val="28"/>
          <w:lang w:val="kk-KZ"/>
        </w:rPr>
        <w:t>н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епренужденно п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вышать свой уровень английского языка. Сделать урок интересным, и</w:t>
      </w:r>
      <w:r w:rsidR="002E63D7">
        <w:rPr>
          <w:rFonts w:asciiTheme="majorBidi" w:hAnsiTheme="majorBidi" w:cstheme="majorBidi"/>
          <w:sz w:val="28"/>
          <w:szCs w:val="28"/>
          <w:lang w:val="kk-KZ"/>
        </w:rPr>
        <w:t>н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терактивным. Повы</w:t>
      </w:r>
      <w:r w:rsidR="008A1FBB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9F6B34">
        <w:rPr>
          <w:rFonts w:asciiTheme="majorBidi" w:hAnsiTheme="majorBidi" w:cstheme="majorBidi"/>
          <w:sz w:val="28"/>
          <w:szCs w:val="28"/>
          <w:lang w:val="kk-KZ"/>
        </w:rPr>
        <w:t>ить мотивацию учащися</w:t>
      </w:r>
      <w:r w:rsidR="008A1FBB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343F7">
        <w:rPr>
          <w:rFonts w:asciiTheme="majorBidi" w:hAnsiTheme="majorBidi" w:cstheme="majorBidi"/>
          <w:sz w:val="28"/>
          <w:szCs w:val="28"/>
          <w:lang w:val="kk-KZ"/>
        </w:rPr>
        <w:t xml:space="preserve"> При этом использовать можно </w:t>
      </w:r>
      <w:r w:rsidR="00A343F7" w:rsidRPr="00A343F7">
        <w:rPr>
          <w:rFonts w:asciiTheme="majorBidi" w:hAnsiTheme="majorBidi" w:cstheme="majorBidi"/>
          <w:sz w:val="28"/>
          <w:szCs w:val="28"/>
          <w:lang w:val="kk-KZ"/>
        </w:rPr>
        <w:t>сегментативно-концентрическ</w:t>
      </w:r>
      <w:r w:rsidR="00A343F7">
        <w:rPr>
          <w:rFonts w:asciiTheme="majorBidi" w:hAnsiTheme="majorBidi" w:cstheme="majorBidi"/>
          <w:sz w:val="28"/>
          <w:szCs w:val="28"/>
          <w:lang w:val="kk-KZ"/>
        </w:rPr>
        <w:t>ую</w:t>
      </w:r>
      <w:r w:rsidR="00A343F7" w:rsidRPr="00A343F7">
        <w:rPr>
          <w:rFonts w:asciiTheme="majorBidi" w:hAnsiTheme="majorBidi" w:cstheme="majorBidi"/>
          <w:sz w:val="28"/>
          <w:szCs w:val="28"/>
          <w:lang w:val="kk-KZ"/>
        </w:rPr>
        <w:t xml:space="preserve"> модел</w:t>
      </w:r>
      <w:r w:rsidR="00A343F7">
        <w:rPr>
          <w:rFonts w:asciiTheme="majorBidi" w:hAnsiTheme="majorBidi" w:cstheme="majorBidi"/>
          <w:sz w:val="28"/>
          <w:szCs w:val="28"/>
          <w:lang w:val="kk-KZ"/>
        </w:rPr>
        <w:t>ь</w:t>
      </w:r>
      <w:r w:rsidR="00A343F7" w:rsidRPr="00A343F7">
        <w:rPr>
          <w:rFonts w:asciiTheme="majorBidi" w:hAnsiTheme="majorBidi" w:cstheme="majorBidi"/>
          <w:sz w:val="28"/>
          <w:szCs w:val="28"/>
          <w:lang w:val="kk-KZ"/>
        </w:rPr>
        <w:t xml:space="preserve"> обучения</w:t>
      </w:r>
      <w:r w:rsidR="00A343F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343F7" w:rsidRPr="00A343F7">
        <w:rPr>
          <w:rFonts w:asciiTheme="majorBidi" w:hAnsiTheme="majorBidi" w:cstheme="majorBidi"/>
          <w:sz w:val="28"/>
          <w:szCs w:val="28"/>
          <w:lang w:val="kk-KZ"/>
        </w:rPr>
        <w:t>:</w:t>
      </w:r>
    </w:p>
    <w:p w14:paraId="3D693896" w14:textId="77777777" w:rsidR="00A343F7" w:rsidRDefault="00A343F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 xml:space="preserve">Учитель физики объясняет тему на родном языке Учащиеся выполняют нулевой срез на знание терминологии на английском языке </w:t>
      </w:r>
    </w:p>
    <w:p w14:paraId="27C1BD2E" w14:textId="77777777" w:rsidR="00A343F7" w:rsidRDefault="00A343F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 xml:space="preserve">Учащиеся читают текст на 2 языках (родном и английском) самостоятельно, пытаясь вникнуть </w:t>
      </w:r>
    </w:p>
    <w:p w14:paraId="25B5B156" w14:textId="77777777" w:rsidR="00A343F7" w:rsidRDefault="00A343F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 xml:space="preserve">Учитель читает текст по-английски, учащиеся следят </w:t>
      </w:r>
    </w:p>
    <w:p w14:paraId="4144E822" w14:textId="77777777" w:rsidR="00A343F7" w:rsidRDefault="00A343F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 xml:space="preserve">Учитель называет термин из текста на английском языке, учащиеся находят термин в тексте и указывают на него </w:t>
      </w:r>
    </w:p>
    <w:p w14:paraId="22695436" w14:textId="77777777" w:rsidR="00A343F7" w:rsidRDefault="00A343F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 xml:space="preserve">Учитель читает предложения из текста на родном языке, учащиеся находят в тексте и читают по-английски </w:t>
      </w:r>
    </w:p>
    <w:p w14:paraId="71B4D2FB" w14:textId="150F6AD8" w:rsidR="00A343F7" w:rsidRDefault="00A343F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>Учащиеся делятся на 4 группы, каждая группа получает 1 карточку и заполняет пробелы в ней, потом сами проверяют по ключам</w:t>
      </w:r>
      <w:r w:rsidR="007B638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 xml:space="preserve"> Перегруппировка учащихся так, чтобы в одной группе сидели учащиеся из 1,2,3,4 групп, каждый учащийся пересказывает свою часть текста, остальные запоминают</w:t>
      </w:r>
      <w:r w:rsidR="007B638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 xml:space="preserve"> Каждый учащийся заполняет пробелы во всем тексте и готовится его пересказывать</w:t>
      </w:r>
      <w:r w:rsidR="007B638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 xml:space="preserve"> Пересказ текста в парах, если есть время, можно предложить одному уч-ся пересказать у доски </w:t>
      </w:r>
    </w:p>
    <w:p w14:paraId="65199E1E" w14:textId="410ED840" w:rsidR="00A343F7" w:rsidRPr="00A343F7" w:rsidRDefault="00A343F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A343F7">
        <w:rPr>
          <w:rFonts w:asciiTheme="majorBidi" w:hAnsiTheme="majorBidi" w:cstheme="majorBidi"/>
          <w:sz w:val="28"/>
          <w:szCs w:val="28"/>
          <w:lang w:val="kk-KZ"/>
        </w:rPr>
        <w:t>Учащиеся выполняют контрольный срез, который показывает прогресс учащихся за урок</w:t>
      </w:r>
    </w:p>
    <w:p w14:paraId="22D3CC4D" w14:textId="77777777" w:rsidR="00A343F7" w:rsidRPr="00A343F7" w:rsidRDefault="00A343F7" w:rsidP="00A343F7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07C69CD2" w14:textId="0B828DE1" w:rsidR="008A1FBB" w:rsidRDefault="008A1FBB" w:rsidP="003B6482">
      <w:pPr>
        <w:pStyle w:val="a3"/>
        <w:spacing w:after="0" w:line="240" w:lineRule="auto"/>
        <w:ind w:left="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Словари физика на англи</w:t>
      </w:r>
      <w:r w:rsidR="007B6387">
        <w:rPr>
          <w:rFonts w:asciiTheme="majorBidi" w:hAnsiTheme="majorBidi" w:cstheme="majorBidi"/>
          <w:sz w:val="28"/>
          <w:szCs w:val="28"/>
          <w:lang w:val="kk-KZ"/>
        </w:rPr>
        <w:t>й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ском </w:t>
      </w:r>
    </w:p>
    <w:p w14:paraId="29E983A0" w14:textId="77777777" w:rsidR="008A1FBB" w:rsidRDefault="008A1FBB" w:rsidP="003B6482">
      <w:pPr>
        <w:pStyle w:val="a3"/>
        <w:spacing w:after="0" w:line="240" w:lineRule="auto"/>
        <w:ind w:left="0"/>
        <w:rPr>
          <w:rFonts w:asciiTheme="majorBidi" w:hAnsiTheme="majorBidi" w:cstheme="majorBidi"/>
          <w:sz w:val="28"/>
          <w:szCs w:val="28"/>
          <w:lang w:val="kk-KZ"/>
        </w:rPr>
      </w:pPr>
    </w:p>
    <w:p w14:paraId="2C383566" w14:textId="77777777" w:rsidR="008A1FBB" w:rsidRDefault="008A1FBB" w:rsidP="003B6482">
      <w:pPr>
        <w:pStyle w:val="a3"/>
        <w:spacing w:after="0" w:line="240" w:lineRule="auto"/>
        <w:ind w:left="0"/>
        <w:rPr>
          <w:rFonts w:asciiTheme="majorBidi" w:hAnsiTheme="majorBidi" w:cstheme="majorBidi"/>
          <w:sz w:val="28"/>
          <w:szCs w:val="28"/>
          <w:lang w:val="kk-KZ"/>
        </w:rPr>
      </w:pPr>
      <w:r w:rsidRPr="008A1FBB">
        <w:rPr>
          <w:rFonts w:asciiTheme="majorBidi" w:hAnsiTheme="majorBidi" w:cstheme="majorBidi"/>
          <w:sz w:val="28"/>
          <w:szCs w:val="28"/>
          <w:lang w:val="kk-KZ"/>
        </w:rPr>
        <w:t>slova-na-temu-pogoda.html-</w:t>
      </w:r>
      <w:r w:rsidRPr="008A1FBB">
        <w:t xml:space="preserve"> </w:t>
      </w:r>
      <w:r w:rsidRPr="008A1FBB">
        <w:rPr>
          <w:rFonts w:asciiTheme="majorBidi" w:hAnsiTheme="majorBidi" w:cstheme="majorBidi"/>
          <w:sz w:val="28"/>
          <w:szCs w:val="28"/>
          <w:lang w:val="kk-KZ"/>
        </w:rPr>
        <w:t>https:</w:t>
      </w:r>
    </w:p>
    <w:p w14:paraId="3AAA4161" w14:textId="3F0E8CB1" w:rsidR="008A1FBB" w:rsidRPr="008A1FBB" w:rsidRDefault="008A1FBB" w:rsidP="003B6482">
      <w:pPr>
        <w:pStyle w:val="a3"/>
        <w:spacing w:after="0" w:line="240" w:lineRule="auto"/>
        <w:ind w:left="0"/>
        <w:rPr>
          <w:rFonts w:asciiTheme="majorBidi" w:hAnsiTheme="majorBidi" w:cstheme="majorBidi"/>
          <w:sz w:val="28"/>
          <w:szCs w:val="28"/>
          <w:lang w:val="en-US"/>
        </w:rPr>
      </w:pPr>
      <w:r w:rsidRPr="008A1FBB">
        <w:rPr>
          <w:rFonts w:asciiTheme="majorBidi" w:hAnsiTheme="majorBidi" w:cstheme="majorBidi"/>
          <w:sz w:val="28"/>
          <w:szCs w:val="28"/>
          <w:lang w:val="kk-KZ"/>
        </w:rPr>
        <w:t>//englishandme.ru/mezhdunarodnye-ekzameny/anglijskie-</w:t>
      </w:r>
    </w:p>
    <w:p w14:paraId="5F43C1CC" w14:textId="3B1A560E" w:rsidR="008A1FBB" w:rsidRDefault="008A1FBB" w:rsidP="003B6482">
      <w:pPr>
        <w:pStyle w:val="a3"/>
        <w:spacing w:after="0" w:line="240" w:lineRule="auto"/>
        <w:ind w:left="0"/>
        <w:rPr>
          <w:rFonts w:asciiTheme="majorBidi" w:hAnsiTheme="majorBidi" w:cstheme="majorBidi"/>
          <w:sz w:val="28"/>
          <w:szCs w:val="28"/>
          <w:lang w:val="kk-KZ"/>
        </w:rPr>
      </w:pPr>
    </w:p>
    <w:p w14:paraId="2A1A8CC1" w14:textId="77777777" w:rsidR="008A1FBB" w:rsidRDefault="009F1DD1" w:rsidP="008A1FBB">
      <w:pPr>
        <w:rPr>
          <w:lang w:val="kk-KZ"/>
        </w:rPr>
      </w:pPr>
      <w:hyperlink r:id="rId5" w:history="1">
        <w:r w:rsidR="008A1FBB" w:rsidRPr="005D2B3C">
          <w:rPr>
            <w:rStyle w:val="a4"/>
            <w:lang w:val="kk-KZ"/>
          </w:rPr>
          <w:t>https://en.kartaslov.ru/</w:t>
        </w:r>
      </w:hyperlink>
      <w:r w:rsidR="008A1FBB">
        <w:rPr>
          <w:lang w:val="kk-KZ"/>
        </w:rPr>
        <w:t xml:space="preserve"> -перевод текста </w:t>
      </w:r>
    </w:p>
    <w:p w14:paraId="7C642CE0" w14:textId="77777777" w:rsidR="008A1FBB" w:rsidRPr="008A1FBB" w:rsidRDefault="008A1FBB" w:rsidP="003B6482">
      <w:pPr>
        <w:pStyle w:val="a3"/>
        <w:spacing w:after="0" w:line="240" w:lineRule="auto"/>
        <w:ind w:left="0"/>
        <w:rPr>
          <w:rFonts w:asciiTheme="majorBidi" w:hAnsiTheme="majorBidi" w:cstheme="majorBidi"/>
          <w:sz w:val="28"/>
          <w:szCs w:val="28"/>
          <w:lang w:val="ru-RU"/>
        </w:rPr>
      </w:pPr>
    </w:p>
    <w:p w14:paraId="1254C95B" w14:textId="77777777" w:rsidR="008A1FBB" w:rsidRDefault="009F1DD1" w:rsidP="008A1FBB">
      <w:pPr>
        <w:rPr>
          <w:lang w:val="kk-KZ"/>
        </w:rPr>
      </w:pPr>
      <w:hyperlink r:id="rId6" w:history="1">
        <w:r w:rsidR="008A1FBB" w:rsidRPr="005D2B3C">
          <w:rPr>
            <w:rStyle w:val="a4"/>
            <w:lang w:val="kk-KZ"/>
          </w:rPr>
          <w:t>https://ppt-online.org/72663</w:t>
        </w:r>
      </w:hyperlink>
      <w:r w:rsidR="008A1FBB">
        <w:rPr>
          <w:lang w:val="kk-KZ"/>
        </w:rPr>
        <w:t xml:space="preserve">  </w:t>
      </w:r>
    </w:p>
    <w:p w14:paraId="74B3A97A" w14:textId="77777777" w:rsidR="008A1FBB" w:rsidRDefault="009F1DD1" w:rsidP="008A1FBB">
      <w:pPr>
        <w:rPr>
          <w:lang w:val="kk-KZ"/>
        </w:rPr>
      </w:pPr>
      <w:hyperlink r:id="rId7" w:history="1">
        <w:r w:rsidR="008A1FBB" w:rsidRPr="005D2B3C">
          <w:rPr>
            <w:rStyle w:val="a4"/>
            <w:lang w:val="kk-KZ"/>
          </w:rPr>
          <w:t>https://ppt-online.org/topcat/physics/lang/en/page/1-</w:t>
        </w:r>
      </w:hyperlink>
      <w:r w:rsidR="008A1FBB">
        <w:rPr>
          <w:lang w:val="kk-KZ"/>
        </w:rPr>
        <w:t xml:space="preserve"> презентации </w:t>
      </w:r>
    </w:p>
    <w:p w14:paraId="2B79A26F" w14:textId="77777777" w:rsidR="008A1FBB" w:rsidRDefault="008A1FBB" w:rsidP="008A1FBB">
      <w:pPr>
        <w:rPr>
          <w:lang w:val="kk-KZ"/>
        </w:rPr>
      </w:pPr>
    </w:p>
    <w:p w14:paraId="74595290" w14:textId="77777777" w:rsidR="008A1FBB" w:rsidRDefault="009F1DD1" w:rsidP="008A1FBB">
      <w:pPr>
        <w:rPr>
          <w:lang w:val="kk-KZ"/>
        </w:rPr>
      </w:pPr>
      <w:hyperlink r:id="rId8" w:history="1">
        <w:r w:rsidR="008A1FBB" w:rsidRPr="005D2B3C">
          <w:rPr>
            <w:rStyle w:val="a4"/>
            <w:lang w:val="kk-KZ"/>
          </w:rPr>
          <w:t>https://support.google.com/youtube/?p=report_playback</w:t>
        </w:r>
      </w:hyperlink>
    </w:p>
    <w:p w14:paraId="21C16124" w14:textId="77777777" w:rsidR="008A1FBB" w:rsidRDefault="009F1DD1" w:rsidP="008A1FBB">
      <w:pPr>
        <w:rPr>
          <w:lang w:val="kk-KZ"/>
        </w:rPr>
      </w:pPr>
      <w:hyperlink r:id="rId9" w:history="1">
        <w:r w:rsidR="008A1FBB" w:rsidRPr="005D2B3C">
          <w:rPr>
            <w:rStyle w:val="a4"/>
            <w:lang w:val="kk-KZ"/>
          </w:rPr>
          <w:t>https://youtu.be/SQvnpuWwCR4</w:t>
        </w:r>
      </w:hyperlink>
    </w:p>
    <w:p w14:paraId="12B85B40" w14:textId="77777777" w:rsidR="008A1FBB" w:rsidRDefault="009F1DD1" w:rsidP="008A1FBB">
      <w:pPr>
        <w:rPr>
          <w:lang w:val="kk-KZ"/>
        </w:rPr>
      </w:pPr>
      <w:hyperlink r:id="rId10" w:history="1">
        <w:r w:rsidR="008A1FBB" w:rsidRPr="005D2B3C">
          <w:rPr>
            <w:rStyle w:val="a4"/>
            <w:lang w:val="kk-KZ"/>
          </w:rPr>
          <w:t>https://youtu.be/lQbXXmyf2xc</w:t>
        </w:r>
      </w:hyperlink>
    </w:p>
    <w:p w14:paraId="4591706E" w14:textId="77777777" w:rsidR="008A1FBB" w:rsidRDefault="009F1DD1" w:rsidP="008A1FBB">
      <w:pPr>
        <w:rPr>
          <w:lang w:val="kk-KZ"/>
        </w:rPr>
      </w:pPr>
      <w:hyperlink r:id="rId11" w:history="1">
        <w:r w:rsidR="008A1FBB" w:rsidRPr="005D2B3C">
          <w:rPr>
            <w:rStyle w:val="a4"/>
            <w:lang w:val="kk-KZ"/>
          </w:rPr>
          <w:t>https://urokifiziky.ucoz.com/index/uroki_fiziki_na_anglijskom/0-44</w:t>
        </w:r>
      </w:hyperlink>
    </w:p>
    <w:p w14:paraId="1170FA81" w14:textId="77777777" w:rsidR="008A1FBB" w:rsidRPr="008A1FBB" w:rsidRDefault="008A1FBB" w:rsidP="008A1FBB">
      <w:pPr>
        <w:rPr>
          <w:lang w:val="kk-KZ"/>
        </w:rPr>
      </w:pPr>
      <w:r w:rsidRPr="008A1FBB">
        <w:rPr>
          <w:lang w:val="kk-KZ"/>
        </w:rPr>
        <w:t>https://pta-fiz.jimdofree.com/другие-таблицы/учебные-видео-по-физике/</w:t>
      </w:r>
    </w:p>
    <w:p w14:paraId="57B22380" w14:textId="77777777" w:rsidR="008A1FBB" w:rsidRDefault="008A1FBB" w:rsidP="008A1FBB">
      <w:r w:rsidRPr="00335E25">
        <w:t>multiurok.ru›esfizika/</w:t>
      </w:r>
    </w:p>
    <w:p w14:paraId="337314D6" w14:textId="77777777" w:rsidR="008A1FBB" w:rsidRDefault="009F1DD1" w:rsidP="008A1FBB">
      <w:hyperlink r:id="rId12" w:history="1">
        <w:r w:rsidR="008A1FBB" w:rsidRPr="00226278">
          <w:rPr>
            <w:rStyle w:val="a4"/>
          </w:rPr>
          <w:t>https://youtu.be/tmNXKqeUtJM</w:t>
        </w:r>
      </w:hyperlink>
    </w:p>
    <w:p w14:paraId="6D4CCF19" w14:textId="77777777" w:rsidR="008A1FBB" w:rsidRPr="008A1FBB" w:rsidRDefault="008A1FBB" w:rsidP="008A1FBB">
      <w:r w:rsidRPr="008A1FBB">
        <w:t>minutephysics</w:t>
      </w:r>
    </w:p>
    <w:p w14:paraId="36B1EFAA" w14:textId="77777777" w:rsidR="008A1FBB" w:rsidRPr="008A1FBB" w:rsidRDefault="009F1DD1" w:rsidP="008A1FBB">
      <w:hyperlink r:id="rId13" w:history="1">
        <w:r w:rsidR="008A1FBB" w:rsidRPr="008A1FBB">
          <w:rPr>
            <w:rStyle w:val="a4"/>
          </w:rPr>
          <w:t>https://youtu.be/6VqNz4oT0ng</w:t>
        </w:r>
      </w:hyperlink>
    </w:p>
    <w:p w14:paraId="48C4D4AA" w14:textId="77777777" w:rsidR="008A1FBB" w:rsidRDefault="008A1FBB" w:rsidP="008A1FBB">
      <w:pPr>
        <w:pStyle w:val="1"/>
        <w:shd w:val="clear" w:color="auto" w:fill="FFFFFF"/>
        <w:spacing w:before="0" w:beforeAutospacing="0" w:after="150" w:afterAutospacing="0" w:line="480" w:lineRule="atLeast"/>
        <w:textAlignment w:val="baseline"/>
        <w:rPr>
          <w:rFonts w:ascii="inherit" w:hAnsi="inherit"/>
          <w:b w:val="0"/>
          <w:bCs w:val="0"/>
          <w:color w:val="404040"/>
          <w:sz w:val="42"/>
          <w:szCs w:val="42"/>
        </w:rPr>
      </w:pPr>
      <w:r>
        <w:rPr>
          <w:rFonts w:ascii="inherit" w:hAnsi="inherit"/>
          <w:b w:val="0"/>
          <w:bCs w:val="0"/>
          <w:color w:val="404040"/>
          <w:sz w:val="42"/>
          <w:szCs w:val="42"/>
        </w:rPr>
        <w:t>Онлайновые лаборатории</w:t>
      </w:r>
    </w:p>
    <w:p w14:paraId="421F47DD" w14:textId="77777777" w:rsidR="008A1FBB" w:rsidRDefault="008A1FBB" w:rsidP="008A1FBB">
      <w:pPr>
        <w:shd w:val="clear" w:color="auto" w:fill="FFFFFF"/>
        <w:textAlignment w:val="baseline"/>
        <w:rPr>
          <w:rFonts w:ascii="Roboto" w:hAnsi="Roboto"/>
          <w:color w:val="43464B"/>
          <w:sz w:val="21"/>
          <w:szCs w:val="21"/>
        </w:rPr>
      </w:pPr>
      <w:r>
        <w:rPr>
          <w:rFonts w:ascii="Roboto" w:hAnsi="Roboto"/>
          <w:noProof/>
          <w:color w:val="43464B"/>
          <w:sz w:val="21"/>
          <w:szCs w:val="21"/>
        </w:rPr>
        <w:drawing>
          <wp:inline distT="0" distB="0" distL="0" distR="0" wp14:anchorId="385004FE" wp14:editId="70DC436F">
            <wp:extent cx="1375410" cy="1031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4B56A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3464B"/>
          <w:sz w:val="21"/>
          <w:szCs w:val="21"/>
        </w:rPr>
      </w:pPr>
      <w:r>
        <w:rPr>
          <w:rFonts w:ascii="inherit" w:hAnsi="inherit"/>
          <w:color w:val="43464B"/>
          <w:sz w:val="21"/>
          <w:szCs w:val="21"/>
        </w:rPr>
        <w:t>Обзор интерактивных веб-проектов для проведения научных экспериментов</w:t>
      </w:r>
    </w:p>
    <w:p w14:paraId="46806BF7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6F6F6F"/>
          <w:sz w:val="30"/>
          <w:szCs w:val="30"/>
        </w:rPr>
      </w:pPr>
      <w:r>
        <w:rPr>
          <w:rFonts w:ascii="inherit" w:hAnsi="inherit"/>
          <w:color w:val="6F6F6F"/>
          <w:sz w:val="30"/>
          <w:szCs w:val="30"/>
        </w:rPr>
        <w:t>Обзор интерактивных веб-проектов для проведения научных экспериментов</w:t>
      </w:r>
    </w:p>
    <w:p w14:paraId="47BAAF02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Визуализация – один из наиболее эффективных приемов обучения, помогающий гораздо проще и глубже разобраться в сущности различных явлений, недаром наглядные пособия использовались еще в глубокой древности. Особенно полезны визуализация и моделирование при изучении динамичных, изменяющихся во времени объектов и явлений, которые бывает сложно понять, глядя на простую статичную картинку в обычном учебнике. Лабораторные работы и учебные эксперименты не только полезны, но и весьма интересны – при соответствующей организации, конечно.</w:t>
      </w:r>
    </w:p>
    <w:p w14:paraId="5FD8B61E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 xml:space="preserve">Далеко не все учебные эксперименты можно или нужно проводить в «реальном» режиме. Неудивительно, что технологии компьютерного моделирования достаточно быстро пришли в эту область. Сейчас на рынке представлен целый ряд программных пакетов, предназначенных для осуществления виртуальных учебных экспериментов. В данном обзоре будет рассмотрена относительно новая ипостась таких решений: виртуальные онлайновые лаборатории. С их помощью </w:t>
      </w:r>
      <w:r>
        <w:rPr>
          <w:rFonts w:ascii="Helvetica" w:hAnsi="Helvetica"/>
          <w:color w:val="43464B"/>
        </w:rPr>
        <w:lastRenderedPageBreak/>
        <w:t>можно проводить компьютерные опыты, не приобретая дополнительных программ, причем в любое удобное время, был бы доступ к Интернету.</w:t>
      </w:r>
    </w:p>
    <w:p w14:paraId="17CF874D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 развитии современных сетевых проектов такого плана сейчас наблюдается несколько тенденций. Первая – рассеяние по значительному количеству ресурсов. Наряду с крупными проектами, аккумулирующими значительное количество контента, существует множество сайтов, на которых собрано понемногу лабораторий. Вторая тенденция – наличие как многоотраслевых проектов, предлагающих лаборатории для различных отраслей знаний, так и тематических специализированных проектов. Наконец, нельзя не отметить, что в онлайне лучше всего представлены лаборатории, посвященные естественным наукам. Действительно: физические эксперименты вообще могут быть весьма затратным мероприятием, а компьютерная лаборатория позволяет заглянуть за кулисы  сложных процессов. Выигрывает и химия: нет нужды в приобретении настоящих реактивов, оборудовании лаборатории, нет опасения что-нибудь испортить в случае ошибки. Не менее благодатное поле для виртуальных лабораторных практикумов – биология и экология. Не секрет, что детальное изучение биологического объекта зачастую заканчивается его гибелью. Экологические же системы велики и сложны, так что применение виртуальных моделей позволяет упростить их восприятие.</w:t>
      </w:r>
    </w:p>
    <w:p w14:paraId="0F8645C1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 наш обзор вошли несколько наиболее интересных онлайновых проектов как многоотраслевого, так и тематического плана. Все веб-ресурсы данного обзора – сайты с открытым, бесплатным доступом.</w:t>
      </w:r>
    </w:p>
    <w:p w14:paraId="2D2EBA1B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VirtuLab</w:t>
      </w:r>
    </w:p>
    <w:p w14:paraId="74A6721A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Ресурс VirtuLab – крупнейший в современном Рунете сборник виртуальных опытов по различным учебным дисциплинам. Основная единица коллекции – виртуальный эксперимент. С технической точки зрения, это интерактивный ролик, сделанный с помощью Adobe Flash. Некоторые лаборатории выполнены в трехмерной графике. Для работы с ними понадобится установить Adobe Shockwave Player с дополнением Havok Physics Scene. Найти это дополнение можно на сайте director-online.com. Распаковать полученный архив нужно в каталог Xtras вашего Adobe Shockwave Player, который находится в системном каталоге Windows.</w:t>
      </w:r>
    </w:p>
    <w:p w14:paraId="3074368C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noProof/>
          <w:color w:val="43464B"/>
        </w:rPr>
        <w:lastRenderedPageBreak/>
        <w:drawing>
          <wp:inline distT="0" distB="0" distL="0" distR="0" wp14:anchorId="4D13FE3F" wp14:editId="130D99B8">
            <wp:extent cx="5047615" cy="473265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4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Ресурс VirtuLab – крупнейшее собрание виртуальных онлайновых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лабораторий на русском языке</w:t>
      </w:r>
    </w:p>
    <w:p w14:paraId="755D704C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Каждый ролик позволяет провести какой-либо эксперимент, имеющий учебную цель и четкое задание. Пользователю же предлагаются все инструменты и объекты, необходимые для получения результата. Задания и подсказки выводятся в виде текстовых сообщений. В роликах VirtuLab силен обучающий аспект, например, если пользователь ошибается, система не пустит его дальше до исправления ошибки.</w:t>
      </w:r>
    </w:p>
    <w:p w14:paraId="1CAA12D7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Коллекция экспериментов VirtuLab достаточно обширна и разнообразна. Собственной встроенной поисковой системы у VirtuLab нет, поэтому для того, чтобы найти нужный эксперимент, придется просто пролистывать разделы каталога. Архив разделен на четыре основных блока: «Физика», «Химия», «Биология» и «Экология». Внутри них присутствуют более узкие тематические разделы. В частности, для физики это разделы данной дисциплины. Здесь есть опыты по знакомству с механикой, электрическими и оптическими эффектами. Ряд лабораторий выполнен в 3D-графике, что помогает демонстрировать разнообразные опыты: от экспериментов с динамометрами до рефракции и других оптических эффектов.</w:t>
      </w:r>
    </w:p>
    <w:p w14:paraId="43A18611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 xml:space="preserve">В «Биологии» же основой деления стали классы школьной программы. Содержание заданий здесь может быть самым разным. Так, есть и задания на изучение особенностей строения различных живых организмов (например, </w:t>
      </w:r>
      <w:r>
        <w:rPr>
          <w:rFonts w:ascii="Helvetica" w:hAnsi="Helvetica"/>
          <w:color w:val="43464B"/>
        </w:rPr>
        <w:lastRenderedPageBreak/>
        <w:t>конструктор для сборки всевозможных организмов из предлагаемых «деталей») и задания, имитирующие работу с микроскопом и с препаратами различных тканей.</w:t>
      </w:r>
    </w:p>
    <w:p w14:paraId="26A10A5A" w14:textId="77777777" w:rsidR="008A1FBB" w:rsidRDefault="008A1FBB" w:rsidP="008A1FBB">
      <w:pPr>
        <w:shd w:val="clear" w:color="auto" w:fill="EFEFF5"/>
        <w:spacing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VirtuLab</w:t>
      </w:r>
      <w:r>
        <w:rPr>
          <w:rFonts w:ascii="inherit" w:hAnsi="inherit"/>
          <w:b/>
          <w:bCs/>
          <w:color w:val="43464B"/>
          <w:bdr w:val="none" w:sz="0" w:space="0" w:color="auto" w:frame="1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Оценка:</w:t>
      </w:r>
      <w:r>
        <w:rPr>
          <w:rFonts w:ascii="Helvetica" w:hAnsi="Helvetica"/>
          <w:color w:val="43464B"/>
        </w:rPr>
        <w:t> 5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Язык интерфейса:</w:t>
      </w:r>
      <w:r>
        <w:rPr>
          <w:rFonts w:ascii="Helvetica" w:hAnsi="Helvetica"/>
          <w:color w:val="43464B"/>
        </w:rPr>
        <w:t> русский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Разработчик</w:t>
      </w:r>
      <w:r>
        <w:rPr>
          <w:rFonts w:ascii="Helvetica" w:hAnsi="Helvetica"/>
          <w:color w:val="43464B"/>
        </w:rPr>
        <w:t>: Виртуальная лаборатория "ВиртуЛаб"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Сайт</w:t>
      </w:r>
      <w:r>
        <w:rPr>
          <w:rFonts w:ascii="Helvetica" w:hAnsi="Helvetica"/>
          <w:color w:val="43464B"/>
        </w:rPr>
        <w:t>: </w:t>
      </w:r>
      <w:hyperlink r:id="rId16" w:history="1">
        <w:r>
          <w:rPr>
            <w:rStyle w:val="a4"/>
            <w:rFonts w:ascii="inherit" w:hAnsi="inherit"/>
            <w:b/>
            <w:bCs/>
            <w:color w:val="23527C"/>
            <w:bdr w:val="none" w:sz="0" w:space="0" w:color="auto" w:frame="1"/>
          </w:rPr>
          <w:t>www.virtulab.net</w:t>
        </w:r>
      </w:hyperlink>
    </w:p>
    <w:p w14:paraId="0B16DFD0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 </w:t>
      </w:r>
    </w:p>
    <w:p w14:paraId="0794DC1F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PhET</w:t>
      </w:r>
    </w:p>
    <w:p w14:paraId="74CD5585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По своему содержанию данный ресурс, разработанный Университетом Колорадо, также является многоотраслевым. На его страницах представлены виртуальные лаборатории, демонстрирующие различные явления в области физики, химии, биологии, геологии, а также интерактивные математические инструменты. Всего в каталоге PhET находятся несколько сотен демонстраций.</w:t>
      </w:r>
    </w:p>
    <w:p w14:paraId="0456BB5E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noProof/>
          <w:color w:val="43464B"/>
        </w:rPr>
        <w:drawing>
          <wp:inline distT="0" distB="0" distL="0" distR="0" wp14:anchorId="0BCEF1BA" wp14:editId="1D1C23CC">
            <wp:extent cx="5047615" cy="379666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B5EE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Сайт PhET является многоотраслевой коллекцией Java-аплетов,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с которыми можно работать как в онлайне, так и на локальном компьютере</w:t>
      </w:r>
    </w:p>
    <w:p w14:paraId="62762873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Отдельно, в разделе Cutting Edge Research, выделены демонстрации, посвященные самым современным исследованиям. Новинки в архиве появляются регулярно, для них предназначен раздел New Sims.</w:t>
      </w:r>
    </w:p>
    <w:p w14:paraId="69FABE6F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Обратите внимание на подраздел Translated Sims. Эта страница содержит перечень всех языков, на которые были переведены предлагаемые виртуальные лаборатории. Есть среди них и русский – таких опытов здесь на сегодняшний день ровно пятьдесят. Любопытно, что количество демонстраций на английском, сербском и венгерском практически равное. При желании можно принять участие в переводе демонстраций. Для этого предлагается специальное приложение PhET Translation Utility.</w:t>
      </w:r>
    </w:p>
    <w:p w14:paraId="53688F6D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lastRenderedPageBreak/>
        <w:t>Что же представляют собой демонстрации PhET и кому они могут быть полезны? Построены они на технологии Java. Это позволяет запускать эксперименты в онлайне, скачивать аплеты на локальный компьютер, а также внедрять их на другие веб-страницы в качестве виджетов. Все эти опции предусмотрены на странице каждой демонстрации PhET.</w:t>
      </w:r>
    </w:p>
    <w:p w14:paraId="6D532009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Все эксперименты PhET интерактивны. Они содержат одно или несколько заданий, а также набор всех  элементов, необходимых для их решения. Поскольку ход решения, как правило, достаточно подробно раскрывается в текстовых примечаниях, основная цель демонстраций – визуализация и разъяснение эффектов, а не тестирование знаний и навыков пользователя. Так, одна из демонстраций химического раздела предлагает составить молекулы из предлагаемых атомов и посмотреть на трехмерную визуализацию результата. В биологическом разделе есть калькулятор баланса расхода человеком калорий в течение дня: можно указывать виды и количество потребляемой пищи, а также объем физических упражнений. Затем остается  только наблюдать за изменениями подопытного «человечка» заданного возраста, роста и начального веса. Математический раздел может похвастаться весьма полезными инструментами построения графиков различных функций, арифметическими играми и другими любопытными приложениями. Физический раздел предлагает широкий выбор «лабораторий», демонстрирующих самые различные явления -- от простого движения до квантовых взаимодействий.</w:t>
      </w:r>
    </w:p>
    <w:p w14:paraId="2900F880" w14:textId="77777777" w:rsidR="008A1FBB" w:rsidRDefault="008A1FBB" w:rsidP="008A1FBB">
      <w:pPr>
        <w:shd w:val="clear" w:color="auto" w:fill="EFEFF5"/>
        <w:spacing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PhET</w:t>
      </w:r>
      <w:r>
        <w:rPr>
          <w:rFonts w:ascii="inherit" w:hAnsi="inherit"/>
          <w:b/>
          <w:bCs/>
          <w:color w:val="43464B"/>
          <w:bdr w:val="none" w:sz="0" w:space="0" w:color="auto" w:frame="1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Оценка:</w:t>
      </w:r>
      <w:r>
        <w:rPr>
          <w:rFonts w:ascii="Helvetica" w:hAnsi="Helvetica"/>
          <w:color w:val="43464B"/>
        </w:rPr>
        <w:t> 4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Язык интерфейса:</w:t>
      </w:r>
      <w:r>
        <w:rPr>
          <w:rFonts w:ascii="Helvetica" w:hAnsi="Helvetica"/>
          <w:color w:val="43464B"/>
        </w:rPr>
        <w:t> английский, есть русский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Разработчик:</w:t>
      </w:r>
      <w:r>
        <w:rPr>
          <w:rFonts w:ascii="Helvetica" w:hAnsi="Helvetica"/>
          <w:color w:val="43464B"/>
        </w:rPr>
        <w:t> University of Colorado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Сайт:</w:t>
      </w:r>
      <w:r>
        <w:rPr>
          <w:rFonts w:ascii="Helvetica" w:hAnsi="Helvetica"/>
          <w:color w:val="43464B"/>
        </w:rPr>
        <w:t> </w:t>
      </w:r>
      <w:hyperlink r:id="rId18" w:history="1">
        <w:r>
          <w:rPr>
            <w:rStyle w:val="a4"/>
            <w:rFonts w:ascii="inherit" w:hAnsi="inherit"/>
            <w:b/>
            <w:bCs/>
            <w:color w:val="23527C"/>
            <w:bdr w:val="none" w:sz="0" w:space="0" w:color="auto" w:frame="1"/>
          </w:rPr>
          <w:t>phet.colorado.edu</w:t>
        </w:r>
      </w:hyperlink>
      <w:r>
        <w:rPr>
          <w:rFonts w:ascii="Helvetica" w:hAnsi="Helvetica"/>
          <w:color w:val="43464B"/>
        </w:rPr>
        <w:br/>
        <w:t> </w:t>
      </w:r>
    </w:p>
    <w:p w14:paraId="254A0A76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 </w:t>
      </w:r>
    </w:p>
    <w:p w14:paraId="2480210B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Wolfram Demonstrations Project</w:t>
      </w:r>
    </w:p>
    <w:p w14:paraId="6280641B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Весьма ценным источником онлайновых лабораторий является многоотраслевой ресурс Wolfram Demonstrations Project. Цель проекта – наглядная демонстрация концепций современной науки и техники. Wolfram претендует на роль единой платформы, позволяющей создать объединенный каталог онлайновых интерактивных лабораторий. Это, по мнению его разработчиков, позволит пользователям избежать проблем, связанных с применением разнородных обучающих ресурсов и платформ разработки.</w:t>
      </w:r>
    </w:p>
    <w:p w14:paraId="728D5A17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noProof/>
          <w:color w:val="43464B"/>
        </w:rPr>
        <w:lastRenderedPageBreak/>
        <w:drawing>
          <wp:inline distT="0" distB="0" distL="0" distR="0" wp14:anchorId="5B95F790" wp14:editId="234740D5">
            <wp:extent cx="5047615" cy="400113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0EFB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 </w:t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Каталог Wolfram Demonstrations Project насчитывает более 7 тыс.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виртуальных лабораторий</w:t>
      </w:r>
    </w:p>
    <w:p w14:paraId="503978F1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Данный сайт представляет собой часть крупного интернет-проекта Wolfram. В настоящее время Wolfram Demonstrations Project обладает внушительным каталогом из более чем 7 тыс. интерактивных демонстраций.</w:t>
      </w:r>
    </w:p>
    <w:p w14:paraId="47E19383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Технологической основой для создания лабораторий и демонстраций служит пакет Wolfram Mathematica. Для просмотра демонстраций понадобится скачать и установить специальный Wolfram CDF Player размером чуть более 150 Мбайт.</w:t>
      </w:r>
    </w:p>
    <w:p w14:paraId="33E4D9E3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Каталог проекта состоит из 11 основных разделов, относящихся к различным отраслям знания и человеческой деятельности. Здесь есть крупные физические, химические и математические разделы, а также посвященные технике, инженерному делу. Хорошо представлены биологические науки. Уровни сложности моделей, равно как и уровни изложения, самые разные. В каталоге имеются достаточно сложные демонстрации, ориентированные на высшую школу, немало лабораторий посвящено иллюстрации новейших научных достижений. В то же время на сайте есть и разделы, предназначенные для детей. Определенным неудобством может стать разве что языковой барьер: проект Wolfram в настоящее время сугубо англоязычный. Впрочем, текста в демонстрациях и лабораториях немного, инструменты управления достаточно просты, а разобраться с ними легко и без подсказок.</w:t>
      </w:r>
    </w:p>
    <w:p w14:paraId="6D87B660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 xml:space="preserve">Здесь нет каких-либо конкретных заданий или контроля их выполнения. Однако нельзя назвать контент просто презентациями или видеороликами. В демонстрациях Wolfram присутствует изрядная доля интерактивности. Практически в любой из них есть инструменты, помогающие изменять параметры представляемых объектов, проводя тем самым виртуальные опыты над ними. Это </w:t>
      </w:r>
      <w:r>
        <w:rPr>
          <w:rFonts w:ascii="Helvetica" w:hAnsi="Helvetica"/>
          <w:color w:val="43464B"/>
        </w:rPr>
        <w:lastRenderedPageBreak/>
        <w:t>способствует более глубокому пониманию демонстрируемых процессов и явлений.</w:t>
      </w:r>
    </w:p>
    <w:p w14:paraId="0A6C63B6" w14:textId="77777777" w:rsidR="008A1FBB" w:rsidRDefault="008A1FBB" w:rsidP="008A1FBB">
      <w:pPr>
        <w:shd w:val="clear" w:color="auto" w:fill="EFEFF5"/>
        <w:spacing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Wolfram Demonstrations Project</w:t>
      </w:r>
      <w:r>
        <w:rPr>
          <w:rFonts w:ascii="inherit" w:hAnsi="inherit"/>
          <w:b/>
          <w:bCs/>
          <w:color w:val="43464B"/>
          <w:bdr w:val="none" w:sz="0" w:space="0" w:color="auto" w:frame="1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Оценка</w:t>
      </w:r>
      <w:r>
        <w:rPr>
          <w:rFonts w:ascii="Helvetica" w:hAnsi="Helvetica"/>
          <w:color w:val="43464B"/>
        </w:rPr>
        <w:t>: 4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Язык интерфейса</w:t>
      </w:r>
      <w:r>
        <w:rPr>
          <w:rFonts w:ascii="Helvetica" w:hAnsi="Helvetica"/>
          <w:color w:val="43464B"/>
        </w:rPr>
        <w:t>: английский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Разработчик:</w:t>
      </w:r>
      <w:r>
        <w:rPr>
          <w:rFonts w:ascii="Helvetica" w:hAnsi="Helvetica"/>
          <w:color w:val="43464B"/>
        </w:rPr>
        <w:t> Wolfram Demonstrations Project &amp; Contributors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Сайт:</w:t>
      </w:r>
      <w:r>
        <w:rPr>
          <w:rFonts w:ascii="Helvetica" w:hAnsi="Helvetica"/>
          <w:color w:val="43464B"/>
        </w:rPr>
        <w:t> </w:t>
      </w:r>
      <w:hyperlink r:id="rId20" w:history="1">
        <w:r>
          <w:rPr>
            <w:rStyle w:val="a4"/>
            <w:rFonts w:ascii="inherit" w:hAnsi="inherit"/>
            <w:b/>
            <w:bCs/>
            <w:color w:val="23527C"/>
            <w:bdr w:val="none" w:sz="0" w:space="0" w:color="auto" w:frame="1"/>
          </w:rPr>
          <w:t>demonstrations.wolfram.com</w:t>
        </w:r>
      </w:hyperlink>
      <w:r>
        <w:rPr>
          <w:rFonts w:ascii="Helvetica" w:hAnsi="Helvetica"/>
          <w:color w:val="43464B"/>
        </w:rPr>
        <w:br/>
        <w:t> </w:t>
      </w:r>
    </w:p>
    <w:p w14:paraId="7B39E0B4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 </w:t>
      </w:r>
    </w:p>
    <w:p w14:paraId="766E644E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IrYdium Chemistry Lab</w:t>
      </w:r>
    </w:p>
    <w:p w14:paraId="040AFB8D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Кроме «многоотраслевых» проектов в современной Сети есть немало специализированных онлайновых лабораторий, посвященных определенным наукам. Начнем с проекта The ChemCollective, посвященного изучению химии. Он содержит немало тематических материалов на английском языке. Один из его наиболее интересных разделов – собственная виртуальная лаборатория под названием IrYdium Chemistry Lab. Ее устройство заметно отличается от всех рассмотренных выше проектов. Дело в том, что здесь не предлагаются какие-то определенные, конкретные опыты со своими заданиями. Вместо этого, пользователю предоставлена практически полная свобода действий.</w:t>
      </w:r>
    </w:p>
    <w:p w14:paraId="34610366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noProof/>
          <w:color w:val="43464B"/>
        </w:rPr>
        <w:drawing>
          <wp:inline distT="0" distB="0" distL="0" distR="0" wp14:anchorId="7F8EE5F8" wp14:editId="28195CF2">
            <wp:extent cx="5047615" cy="38182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3C38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Онлайновая химическая лаборатория IrYdium отличается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высокой гибкостью в настройке и работе</w:t>
      </w:r>
    </w:p>
    <w:p w14:paraId="1E2EF3DB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Выполнена лаборатория в виде Java-аплета. Его, кстати, можно скачать и запускать на локальном компьютере – соответствующая ссылка на загрузку вынесена на главную страницу проекта.</w:t>
      </w:r>
    </w:p>
    <w:p w14:paraId="0A4DE54A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 xml:space="preserve">Интерфейс аплета разделен на несколько зон. Посередине находится рабочее пространство, в котором отображается ход проводимого эксперимента. Правая </w:t>
      </w:r>
      <w:r>
        <w:rPr>
          <w:rFonts w:ascii="Helvetica" w:hAnsi="Helvetica"/>
          <w:color w:val="43464B"/>
        </w:rPr>
        <w:lastRenderedPageBreak/>
        <w:t>колонка отдана по своеобразную «приборную панель» --  здесь выводится информация о происходящих реакциях: температура, показатели кислотности, молярности и другие вспомогательные данные. В левой же части аплета размещается так называемый «Склад реактивов». Это набор всевозможных виртуальных реактивов, выполненный в виде иерархического дерева. Здесь можно найти кислоты, основания, индикаторные вещества и все остальное, что необходимо химику-экспериментатору. Для работы с ними предлагаются хороший выбор различной лабораторной посуды, горелка, весы и другое оборудование. В результате пользователь получает в свое распоряжение   неплохо оснащенную лабораторию, обладающую мало чем ограниченными возможностями экспериментирования.</w:t>
      </w:r>
    </w:p>
    <w:p w14:paraId="6961FB5B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Поскольку конкретных заданий здесь нет, эксперименты проводятся так, как необходимо и интересно пользователю. Остается лишь выбрать нужные вещества, построить экспериментальную установку с помощью предлагаемого виртуального оборудования и запустить реакцию. Очень удобно, что получившееся вещество разрешается добавить в коллекцию реактивов, чтобы использовать в последующих экспериментах.</w:t>
      </w:r>
    </w:p>
    <w:p w14:paraId="6EF4CA17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 общем, получился интересный и полезный ресурс, отличающийся высокой гибкостью применения. Если же учесть наличие практически полного русского перевода программы, то лаборатория IrYdium Chemistry Lab способна стать очень полезным инструментом для освоения базовых химических знаний.</w:t>
      </w:r>
    </w:p>
    <w:p w14:paraId="3FF9D41C" w14:textId="77777777" w:rsidR="008A1FBB" w:rsidRDefault="008A1FBB" w:rsidP="008A1FBB">
      <w:pPr>
        <w:shd w:val="clear" w:color="auto" w:fill="EFEFF5"/>
        <w:spacing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IrYdium Chemistry Lab</w:t>
      </w:r>
      <w:r>
        <w:rPr>
          <w:rFonts w:ascii="inherit" w:hAnsi="inherit"/>
          <w:b/>
          <w:bCs/>
          <w:color w:val="43464B"/>
          <w:bdr w:val="none" w:sz="0" w:space="0" w:color="auto" w:frame="1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Оценка:</w:t>
      </w:r>
      <w:r>
        <w:rPr>
          <w:rFonts w:ascii="Helvetica" w:hAnsi="Helvetica"/>
          <w:color w:val="43464B"/>
        </w:rPr>
        <w:t> 5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Язык интерфейса:</w:t>
      </w:r>
      <w:r>
        <w:rPr>
          <w:rFonts w:ascii="Helvetica" w:hAnsi="Helvetica"/>
          <w:color w:val="43464B"/>
        </w:rPr>
        <w:t> русский, английский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Разработчик:</w:t>
      </w:r>
      <w:r>
        <w:rPr>
          <w:rFonts w:ascii="Helvetica" w:hAnsi="Helvetica"/>
          <w:color w:val="43464B"/>
        </w:rPr>
        <w:t> The ChemCollective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Сайт:</w:t>
      </w:r>
      <w:r>
        <w:rPr>
          <w:rFonts w:ascii="Helvetica" w:hAnsi="Helvetica"/>
          <w:color w:val="43464B"/>
        </w:rPr>
        <w:t> </w:t>
      </w:r>
      <w:hyperlink r:id="rId22" w:history="1">
        <w:r>
          <w:rPr>
            <w:rStyle w:val="a4"/>
            <w:rFonts w:ascii="inherit" w:hAnsi="inherit"/>
            <w:b/>
            <w:bCs/>
            <w:color w:val="23527C"/>
            <w:bdr w:val="none" w:sz="0" w:space="0" w:color="auto" w:frame="1"/>
          </w:rPr>
          <w:t>www.chemcollective.org/vlab/vlab.php</w:t>
        </w:r>
      </w:hyperlink>
      <w:r>
        <w:rPr>
          <w:rFonts w:ascii="Helvetica" w:hAnsi="Helvetica"/>
          <w:color w:val="43464B"/>
        </w:rPr>
        <w:br/>
        <w:t> </w:t>
      </w:r>
    </w:p>
    <w:p w14:paraId="6E4B0478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 </w:t>
      </w:r>
    </w:p>
    <w:p w14:paraId="4EF768AD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«Виртуальная лаборатория» teachmen.ru</w:t>
      </w:r>
    </w:p>
    <w:p w14:paraId="0477A312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Это второй российский проект в нашем обзоре. Данный ресурс специализируется на физических явлениях. Область применения виртуальных лабораторий не ограничивается только рамками школьной программы. Предлагаемые в них онлайновые опыты, разработанные специалистами Челябинского государственного университета, подойдут не только школьникам, но и студентам. С технической точки зрения, этот ресурс -- комбинация Flash и Java, поэтому понадобится заранее проверить обновления виртуальной Java-машины на своем компьютере.</w:t>
      </w:r>
    </w:p>
    <w:p w14:paraId="7CB7A46E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noProof/>
          <w:color w:val="43464B"/>
        </w:rPr>
        <w:lastRenderedPageBreak/>
        <w:drawing>
          <wp:inline distT="0" distB="0" distL="0" distR="0" wp14:anchorId="700F8182" wp14:editId="1DE85103">
            <wp:extent cx="5047615" cy="306514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C0753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Задания проекта «Виртуальная лаборатория» отличаются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более высокой сложностью</w:t>
      </w:r>
    </w:p>
    <w:p w14:paraId="3021BC44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Дизайн лабораторий здесь схематичен и строг. Кажется, будто предстают своеобразные ожившие картинки из учебника. Это подчеркивается и наличием материалов, предназначенных для сопровождения учебных занятий. Основной акцент в таких экспериментах ставится на выполнение конкретных заданий и проверку знаний пользователя.</w:t>
      </w:r>
    </w:p>
    <w:p w14:paraId="194050A0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 каталог проекта включен десяток основных тематических разделов -- от механики до атомной и ядерной физики. В каждом из них собрано до десяти соответствующих интерактивных виртуальных лабораторий. Кроме того, предлагаются иллюстрированные конспекты лекций, причем некоторые из них снабжены собственными виртуальными экспериментами.</w:t>
      </w:r>
    </w:p>
    <w:p w14:paraId="5361CE62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Рабочая среда экспериментатора здесь воспроизводится достаточно внимательно. Приборы демонстрируются в виде схем, предлагается строить графики и выбирать ответы из имеющихся вариантов. Эксперименты в «Виртуальной лаборатории» сложнее, чем в VirtuLab. В коллекцию ресурса входят опыты по атомной и ядерной физике, физике лазеров, а также «конструктор атомов», предлагающий собрать атом из различных элементарных частиц. Есть эксперименты на нахождение и нейтрализацию источника радиации, изучение свойств лазеров. Кроме того, присутствуют и ориентированные в первую очередь на школьников «механические» лаборатории.</w:t>
      </w:r>
    </w:p>
    <w:p w14:paraId="6A3771A5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 </w:t>
      </w:r>
    </w:p>
    <w:p w14:paraId="6C0FC44B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Online Labs in</w:t>
      </w:r>
    </w:p>
    <w:p w14:paraId="33EA6D07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Кроме крупных ресурсов с десятками и сотнями виртуальных опытных площадок в Сети есть немало небольших сайтов, предлагающих некоторое количество интересных экспериментов по определенной, обычно узкой тематике.</w:t>
      </w:r>
    </w:p>
    <w:p w14:paraId="43658214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noProof/>
          <w:color w:val="43464B"/>
        </w:rPr>
        <w:lastRenderedPageBreak/>
        <w:drawing>
          <wp:inline distT="0" distB="0" distL="0" distR="0" wp14:anchorId="7478B26F" wp14:editId="55623E10">
            <wp:extent cx="5047615" cy="39065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C1F9F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Helvetica" w:hAnsi="Helvetica"/>
          <w:color w:val="43464B"/>
        </w:rPr>
      </w:pPr>
      <w:r>
        <w:rPr>
          <w:rStyle w:val="a7"/>
          <w:rFonts w:ascii="inherit" w:hAnsi="inherit"/>
          <w:color w:val="43464B"/>
          <w:bdr w:val="none" w:sz="0" w:space="0" w:color="auto" w:frame="1"/>
        </w:rPr>
        <w:t>Хорошим стартовым пунктом при поиске небольших виртуальных</w:t>
      </w:r>
      <w:r>
        <w:rPr>
          <w:rFonts w:ascii="Helvetica" w:hAnsi="Helvetica"/>
          <w:color w:val="43464B"/>
        </w:rPr>
        <w:br/>
      </w:r>
      <w:r>
        <w:rPr>
          <w:rStyle w:val="a7"/>
          <w:rFonts w:ascii="inherit" w:hAnsi="inherit"/>
          <w:color w:val="43464B"/>
          <w:bdr w:val="none" w:sz="0" w:space="0" w:color="auto" w:frame="1"/>
        </w:rPr>
        <w:t>лабораторий  способен стать проект Online Labs in</w:t>
      </w:r>
    </w:p>
    <w:p w14:paraId="2595CEE3" w14:textId="77777777" w:rsidR="008A1FBB" w:rsidRDefault="008A1FBB" w:rsidP="008A1FBB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/>
          <w:color w:val="43464B"/>
        </w:rPr>
      </w:pPr>
      <w:r>
        <w:rPr>
          <w:rFonts w:ascii="Helvetica" w:hAnsi="Helvetica"/>
          <w:color w:val="43464B"/>
        </w:rPr>
        <w:t>В такой ситуации, для того чтобы найти нужные демонстрации, безусловно, пригодятся проекты-каталоги, коллекционирующие и систематизирующие ссылки на такие сайты. Хорошим стартовым пунктом способен стать каталог Online Labs in (onlinelabs.in). Данный ресурс занимается сбором и систематизацией ссылок на проекты, предлагающие свободно доступные онлайновые эксперименты и лаборатории в различных отраслях наук. Для каждой науки выделен соответствующий раздел. В сфере интересов проекта, прежде всего, физика, химия и биология. Именно эти разделы являются наиболее крупными и хорошо обновляемыми. Кроме того, постепенно наполняются те, что посвящены анатомии, астрономии, геологии и математике. Каждый из разделов содержит ссылки на соответствующие интернет-ресурсы с краткой аннотацией на английском языке, рассказывающей о назначении той или иной лаборатории.</w:t>
      </w:r>
    </w:p>
    <w:p w14:paraId="7F2E8FCF" w14:textId="77777777" w:rsidR="008A1FBB" w:rsidRPr="00165F72" w:rsidRDefault="008A1FBB" w:rsidP="008A1FBB"/>
    <w:p w14:paraId="10A91B7B" w14:textId="77777777" w:rsidR="008A1FBB" w:rsidRPr="008A1FBB" w:rsidRDefault="008A1FBB" w:rsidP="003B6482">
      <w:pPr>
        <w:pStyle w:val="a3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sectPr w:rsidR="008A1FBB" w:rsidRPr="008A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61F1"/>
    <w:multiLevelType w:val="hybridMultilevel"/>
    <w:tmpl w:val="FD2872D6"/>
    <w:lvl w:ilvl="0" w:tplc="70E2076C">
      <w:start w:val="3"/>
      <w:numFmt w:val="bullet"/>
      <w:lvlText w:val="-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F51D18"/>
    <w:multiLevelType w:val="hybridMultilevel"/>
    <w:tmpl w:val="A824FA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62"/>
    <w:rsid w:val="000A5D62"/>
    <w:rsid w:val="002E63D7"/>
    <w:rsid w:val="003B6482"/>
    <w:rsid w:val="004D712A"/>
    <w:rsid w:val="0061697F"/>
    <w:rsid w:val="00676145"/>
    <w:rsid w:val="00711617"/>
    <w:rsid w:val="007B6387"/>
    <w:rsid w:val="00893229"/>
    <w:rsid w:val="008A1FBB"/>
    <w:rsid w:val="009F1DD1"/>
    <w:rsid w:val="009F6B34"/>
    <w:rsid w:val="00A343F7"/>
    <w:rsid w:val="00B97537"/>
    <w:rsid w:val="00D95851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A98"/>
  <w15:chartTrackingRefBased/>
  <w15:docId w15:val="{819B533C-4523-42CA-AAD1-ED6426C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F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1FB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1FBB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6">
    <w:name w:val="Normal (Web)"/>
    <w:basedOn w:val="a"/>
    <w:uiPriority w:val="99"/>
    <w:semiHidden/>
    <w:unhideWhenUsed/>
    <w:rsid w:val="008A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Strong"/>
    <w:basedOn w:val="a0"/>
    <w:uiPriority w:val="22"/>
    <w:qFormat/>
    <w:rsid w:val="008A1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youtube/?p=report_playback" TargetMode="External"/><Relationship Id="rId13" Type="http://schemas.openxmlformats.org/officeDocument/2006/relationships/hyperlink" Target="https://youtu.be/6VqNz4oT0ng" TargetMode="External"/><Relationship Id="rId18" Type="http://schemas.openxmlformats.org/officeDocument/2006/relationships/hyperlink" Target="http://phet.colorado.ed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ppt-online.org/topcat/physics/lang/en/page/1-" TargetMode="External"/><Relationship Id="rId12" Type="http://schemas.openxmlformats.org/officeDocument/2006/relationships/hyperlink" Target="https://youtu.be/tmNXKqeUtJM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rtulab.net/" TargetMode="External"/><Relationship Id="rId20" Type="http://schemas.openxmlformats.org/officeDocument/2006/relationships/hyperlink" Target="http://demonstrations.wolfram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-online.org/72663" TargetMode="External"/><Relationship Id="rId11" Type="http://schemas.openxmlformats.org/officeDocument/2006/relationships/hyperlink" Target="https://urokifiziky.ucoz.com/index/uroki_fiziki_na_anglijskom/0-44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s://en.kartaslov.ru/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10" Type="http://schemas.openxmlformats.org/officeDocument/2006/relationships/hyperlink" Target="https://youtu.be/lQbXXmyf2xc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SQvnpuWwCR4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chemcollective.org/vlab/vlab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Murager</dc:creator>
  <cp:keywords/>
  <dc:description/>
  <cp:lastModifiedBy>303 info</cp:lastModifiedBy>
  <cp:revision>2</cp:revision>
  <dcterms:created xsi:type="dcterms:W3CDTF">2022-02-09T04:26:00Z</dcterms:created>
  <dcterms:modified xsi:type="dcterms:W3CDTF">2022-02-09T04:26:00Z</dcterms:modified>
</cp:coreProperties>
</file>