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51" w:rsidRPr="00BF5C51" w:rsidRDefault="00BF5C51" w:rsidP="00BF5C51">
      <w:pPr>
        <w:rPr>
          <w:b/>
          <w:sz w:val="28"/>
          <w:szCs w:val="28"/>
        </w:rPr>
      </w:pPr>
      <w:r w:rsidRPr="00BF5C51">
        <w:rPr>
          <w:b/>
          <w:sz w:val="28"/>
          <w:szCs w:val="28"/>
        </w:rPr>
        <w:t xml:space="preserve">Инновационный подход к обучению: Сборник заданий </w:t>
      </w:r>
      <w:proofErr w:type="spellStart"/>
      <w:r w:rsidRPr="00BF5C51">
        <w:rPr>
          <w:b/>
          <w:sz w:val="28"/>
          <w:szCs w:val="28"/>
        </w:rPr>
        <w:t>суммативного</w:t>
      </w:r>
      <w:proofErr w:type="spellEnd"/>
      <w:r w:rsidRPr="00BF5C51">
        <w:rPr>
          <w:b/>
          <w:sz w:val="28"/>
          <w:szCs w:val="28"/>
        </w:rPr>
        <w:t xml:space="preserve"> оценивания по познанию мира для 2 класса</w:t>
      </w:r>
    </w:p>
    <w:p w:rsidR="00BF5C51" w:rsidRPr="00BF5C51" w:rsidRDefault="00BF5C51" w:rsidP="00BF5C51">
      <w:pPr>
        <w:rPr>
          <w:sz w:val="28"/>
          <w:szCs w:val="28"/>
        </w:rPr>
      </w:pPr>
    </w:p>
    <w:p w:rsidR="00BF5C51" w:rsidRPr="00BF5C51" w:rsidRDefault="00BF5C51" w:rsidP="00BF5C51">
      <w:pPr>
        <w:rPr>
          <w:sz w:val="28"/>
          <w:szCs w:val="28"/>
        </w:rPr>
      </w:pPr>
      <w:r w:rsidRPr="00BF5C51">
        <w:rPr>
          <w:sz w:val="28"/>
          <w:szCs w:val="28"/>
        </w:rPr>
        <w:t xml:space="preserve">В условиях современного образования важность оценки знаний школьников невозможно переоценить. Сборник заданий </w:t>
      </w:r>
      <w:proofErr w:type="spellStart"/>
      <w:r w:rsidRPr="00BF5C51">
        <w:rPr>
          <w:sz w:val="28"/>
          <w:szCs w:val="28"/>
        </w:rPr>
        <w:t>суммативного</w:t>
      </w:r>
      <w:proofErr w:type="spellEnd"/>
      <w:r w:rsidRPr="00BF5C51">
        <w:rPr>
          <w:sz w:val="28"/>
          <w:szCs w:val="28"/>
        </w:rPr>
        <w:t xml:space="preserve"> оценивания по познанию мира для 2 класса — это не просто пособие, а инструмент, который значительно облегчает процесс обучения и оценки учеников.</w:t>
      </w:r>
    </w:p>
    <w:p w:rsidR="00BF5C51" w:rsidRPr="00BF5C51" w:rsidRDefault="00BF5C51" w:rsidP="00BF5C51">
      <w:pPr>
        <w:rPr>
          <w:sz w:val="28"/>
          <w:szCs w:val="28"/>
        </w:rPr>
      </w:pPr>
    </w:p>
    <w:p w:rsidR="00BF5C51" w:rsidRPr="00BF5C51" w:rsidRDefault="00BF5C51" w:rsidP="00BF5C51">
      <w:pPr>
        <w:rPr>
          <w:sz w:val="28"/>
          <w:szCs w:val="28"/>
        </w:rPr>
      </w:pPr>
      <w:proofErr w:type="spellStart"/>
      <w:r w:rsidRPr="00BF5C51">
        <w:rPr>
          <w:sz w:val="28"/>
          <w:szCs w:val="28"/>
        </w:rPr>
        <w:t>Суммативное</w:t>
      </w:r>
      <w:proofErr w:type="spellEnd"/>
      <w:r w:rsidRPr="00BF5C51">
        <w:rPr>
          <w:sz w:val="28"/>
          <w:szCs w:val="28"/>
        </w:rPr>
        <w:t xml:space="preserve"> оценивание позволяет учителям фиксировать уровень знаний и умений учащихся по окончании определенного периода обучения. Новый сборник заданий разработан с учетом возрастных особенностей второклассников и потребностей современного образовательного процесса. Он включает в себя разнообразные задания, которые помогают детям не только закрепить полученные знания, но и развить критичес</w:t>
      </w:r>
      <w:r w:rsidRPr="00BF5C51">
        <w:rPr>
          <w:sz w:val="28"/>
          <w:szCs w:val="28"/>
        </w:rPr>
        <w:t>кое мышление, творческий подход.</w:t>
      </w:r>
    </w:p>
    <w:p w:rsidR="00BF5C51" w:rsidRPr="00BF5C51" w:rsidRDefault="00BF5C51" w:rsidP="00BF5C51">
      <w:pPr>
        <w:rPr>
          <w:sz w:val="28"/>
          <w:szCs w:val="28"/>
        </w:rPr>
      </w:pPr>
    </w:p>
    <w:p w:rsidR="00BF5C51" w:rsidRPr="00BF5C51" w:rsidRDefault="00BF5C51" w:rsidP="00BF5C51">
      <w:pPr>
        <w:rPr>
          <w:sz w:val="28"/>
          <w:szCs w:val="28"/>
        </w:rPr>
      </w:pPr>
      <w:r w:rsidRPr="00BF5C51">
        <w:rPr>
          <w:sz w:val="28"/>
          <w:szCs w:val="28"/>
        </w:rPr>
        <w:t>Задания охватывают различные темы: от основ природы и окружающего мира до первых представлений о науках. Результаты выполнения тестов позволят учителям увидеть, какие темы усвоены детьми лучше всего, а над какими еще предстоит поработать. Таким образом, сборник становится полезным инструментом как для учителей, так и для родителей, которые стремятся поддержать своего ребенка в обучении.</w:t>
      </w:r>
    </w:p>
    <w:p w:rsidR="00BF5C51" w:rsidRPr="00BF5C51" w:rsidRDefault="00BF5C51" w:rsidP="00BF5C51">
      <w:pPr>
        <w:rPr>
          <w:sz w:val="28"/>
          <w:szCs w:val="28"/>
        </w:rPr>
      </w:pPr>
    </w:p>
    <w:p w:rsidR="00BF5C51" w:rsidRPr="00BF5C51" w:rsidRDefault="00BF5C51" w:rsidP="00BF5C51">
      <w:pPr>
        <w:rPr>
          <w:sz w:val="28"/>
          <w:szCs w:val="28"/>
        </w:rPr>
      </w:pPr>
      <w:r w:rsidRPr="00BF5C51">
        <w:rPr>
          <w:sz w:val="28"/>
          <w:szCs w:val="28"/>
        </w:rPr>
        <w:t>Положительным моментом является и возможность адаптации задания под конкретный класс или группу учеников. Это делает использование сборника еще более гибким и эффективным. Учителя могут легко вносить изменения в задания, учитывая индивидуальные особенности каждого ученика, что делает процесс обучения более персонализированным.</w:t>
      </w:r>
    </w:p>
    <w:p w:rsidR="00BF5C51" w:rsidRPr="00BF5C51" w:rsidRDefault="00BF5C51" w:rsidP="00BF5C51">
      <w:pPr>
        <w:rPr>
          <w:sz w:val="28"/>
          <w:szCs w:val="28"/>
        </w:rPr>
      </w:pPr>
    </w:p>
    <w:p w:rsidR="00BF5C51" w:rsidRPr="00BF5C51" w:rsidRDefault="00BF5C51" w:rsidP="00BF5C51">
      <w:pPr>
        <w:rPr>
          <w:sz w:val="28"/>
          <w:szCs w:val="28"/>
        </w:rPr>
      </w:pPr>
      <w:r w:rsidRPr="00BF5C51">
        <w:rPr>
          <w:sz w:val="28"/>
          <w:szCs w:val="28"/>
        </w:rPr>
        <w:t>Нельзя не отметить и большую роль, которую данный сборник может сыграть в формировании интереса к познанию окружающего мира. Задания представлены в увлекательной форме, что способствует повышению мотивации у детей. Использование игровых элементов и практических заданий делает обучение более динамичным и запоминающимся.</w:t>
      </w:r>
    </w:p>
    <w:p w:rsidR="00BF5C51" w:rsidRPr="00BF5C51" w:rsidRDefault="00BF5C51" w:rsidP="00BF5C51">
      <w:pPr>
        <w:rPr>
          <w:sz w:val="28"/>
          <w:szCs w:val="28"/>
        </w:rPr>
      </w:pPr>
    </w:p>
    <w:p w:rsidR="00BF5C51" w:rsidRPr="00BF5C51" w:rsidRDefault="00BF5C51" w:rsidP="00BF5C51">
      <w:pPr>
        <w:rPr>
          <w:sz w:val="28"/>
          <w:szCs w:val="28"/>
        </w:rPr>
      </w:pPr>
      <w:r w:rsidRPr="00BF5C51">
        <w:rPr>
          <w:sz w:val="28"/>
          <w:szCs w:val="28"/>
        </w:rPr>
        <w:t xml:space="preserve">В заключение, сборник заданий </w:t>
      </w:r>
      <w:proofErr w:type="spellStart"/>
      <w:r w:rsidRPr="00BF5C51">
        <w:rPr>
          <w:sz w:val="28"/>
          <w:szCs w:val="28"/>
        </w:rPr>
        <w:t>суммативного</w:t>
      </w:r>
      <w:proofErr w:type="spellEnd"/>
      <w:r w:rsidRPr="00BF5C51">
        <w:rPr>
          <w:sz w:val="28"/>
          <w:szCs w:val="28"/>
        </w:rPr>
        <w:t xml:space="preserve"> оценивания по познанию мира для 2 класса — это необходимый ресурс, который поможет педагогам и ученикам построить эффективный процесс обучения. Внедрение таких материалов в школьную практику станет важным шагом к созданию более качественного и интересного образовательного пространства для детей. Образование будущего начинается сегодня, и такой подход способствует гармоничному развитию подрастающего поколения.</w:t>
      </w:r>
    </w:p>
    <w:p w:rsidR="00BF5C51" w:rsidRPr="00BF5C51" w:rsidRDefault="00BF5C51" w:rsidP="00BF5C51">
      <w:pPr>
        <w:rPr>
          <w:sz w:val="28"/>
          <w:szCs w:val="28"/>
        </w:rPr>
      </w:pPr>
    </w:p>
    <w:p w:rsidR="00BF5C51" w:rsidRPr="00BF5C51" w:rsidRDefault="00BF5C51" w:rsidP="00BF5C51">
      <w:pPr>
        <w:jc w:val="right"/>
        <w:rPr>
          <w:sz w:val="28"/>
          <w:szCs w:val="28"/>
        </w:rPr>
      </w:pPr>
      <w:r w:rsidRPr="00BF5C51">
        <w:rPr>
          <w:sz w:val="28"/>
          <w:szCs w:val="28"/>
        </w:rPr>
        <w:t>Автор Попова Н.В</w:t>
      </w:r>
    </w:p>
    <w:p w:rsidR="009F116D" w:rsidRDefault="009F116D">
      <w:bookmarkStart w:id="0" w:name="_GoBack"/>
      <w:bookmarkEnd w:id="0"/>
    </w:p>
    <w:sectPr w:rsidR="009F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51"/>
    <w:rsid w:val="00193EF7"/>
    <w:rsid w:val="007829B6"/>
    <w:rsid w:val="009F116D"/>
    <w:rsid w:val="00B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2CB14-13FE-4B22-A503-38360C0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7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36323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675110762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1087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5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7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2025-02-10T13:07:00Z</dcterms:created>
  <dcterms:modified xsi:type="dcterms:W3CDTF">2025-02-10T13:11:00Z</dcterms:modified>
</cp:coreProperties>
</file>