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E6824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Развитие коммуникативных навыков учащихся через геймификацию на уроках английского языка</w:t>
      </w:r>
    </w:p>
    <w:p w14:paraId="7709DD8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условиях современного образования особое значение приобретает формирование коммуникативных навыков учащихся, особенно при изучении иностранных языков. Английский язык сегодня рассматривается не только как учебный предмет, но и как средство реального общения, необходимое для социальной адаптации, дальнейшего обучения и профессионального роста. Однако на практике многие учащиеся испытывают трудности при устной речи, боятся допускать ошибки и воспринимают изучение языка как механическое заучивание слов и грамматических правил. В этой связи особую актуальность приобретает использование геймификации в образовательном процессе.</w:t>
      </w:r>
    </w:p>
    <w:p w14:paraId="2C3B7AC5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Геймификация представляет собой внедрение игровых элементов, форм и механик в обучение с целью повышения мотивации и вовлечённости учащихся. Для детей и подростков игра является естественной формой познавательной деятельности, поэтому её использование на уроках английского языка делает процесс обучения более живым, эмоционально насыщенным и интересным. Игровая среда способствует снижению психологического напряжения, помогает преодолеть языковой барьер и создаёт комфортные условия для свободного общения.</w:t>
      </w:r>
    </w:p>
    <w:p w14:paraId="0E26352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Коммуникативные игры, ролевые ситуации, квесты, дискуссии и интерактивные задания позволяют моделировать реальные или приближённые к реальным ситуации общения. В процессе выполнения таких заданий учащиеся учатся задавать вопросы, отвечать на них, выражать собственное мнение, аргументировать позицию и вести диалог. При этом внимание школьников сосредоточено не на форме высказывания, а на передаче смысла, что способствует естественному развитию речевых навыков и повышению уверенности при говорении.</w:t>
      </w:r>
    </w:p>
    <w:p w14:paraId="4FC34859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Особую роль в развитии коммуникативной компетенции играет парная и групповая работа. Совместная игровая деятельность формирует навыки сотрудничества, умение распределять роли, принимать решения и нести ответственность за общий результат. Учащиеся учатся слушать друг друга, уважать мнение собеседника и эффективно взаимодействовать в коллективе. Это особенно важно для учащихся 7–9 классов, поскольку в подростковом возрасте социальное общение является ключевым фактором личностного развития.</w:t>
      </w:r>
    </w:p>
    <w:p w14:paraId="0ECC4D57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Современные цифровые технологии значительно расширяют возможности геймификации. Использование образовательных онлайн-платформ, интерактивных приложений, QR-кодов и мобильных игр делает процесс обучения более современным и привлекательным для учащихся. Цифровые игровые задания позволяют разнообразить формы работы, индивидуализировать обучение и повысить познавательную активность. Кроме того, создание учащимися собственных игр, постеров или интерактивных заданий развивает креативность, инициативность и ответственность за результат своей деятельности.</w:t>
      </w:r>
    </w:p>
    <w:p w14:paraId="2D0FD68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Геймификация также способствует развитию критического мышления. В ходе дискуссий, дебатов и проблемных заданий учащиеся анализируют информацию, сравнивают различные точки зрения и предлагают возможные решения. Такие виды деятельности формируют умение аргументировать свою позицию, логически выстраивать высказывания и использовать английский язык как инструмент мышления и общения.</w:t>
      </w:r>
    </w:p>
    <w:p w14:paraId="3541F59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Таким образом, геймификация на уроках английского языка является эффективным средством развития коммуникативных навыков учащихся. Она делает обучение практико-ориентированным, повышает мотивацию и интерес к предмету, способствует формированию устойчивых речевых навыков и положительного отношения к изучению языка.</w:t>
      </w:r>
    </w:p>
    <w:p w14:paraId="5AF260F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Заключение</w:t>
      </w:r>
    </w:p>
    <w:p w14:paraId="64891CB3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Использование геймификации позволяет по-новому организовать процесс обучения английскому языку, делая его динамичным, эмоционально насыщенным и ориентированным на реальное общение. Игровые технологии снижают языковой барьер, повышают уверенность учащихся и способствуют развитию коммуникативных, творческих и социальных навыков. Данный подход обладает практической значимостью и может успешно применяться как на уроках английского языка, так и во внеурочной деятельности.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</w:p>
    <w:p w14:paraId="6F59F0B6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Список литературы:</w:t>
      </w:r>
    </w:p>
    <w:p w14:paraId="1C3D6B39">
      <w:pPr>
        <w:pStyle w:val="4"/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08" w:afterAutospacing="0" w:line="312" w:lineRule="atLeast"/>
        <w:ind w:left="0" w:right="0" w:firstLine="0"/>
        <w:textAlignment w:val="baseline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eastAsia="monospace" w:cs="Times New Roman"/>
          <w:b w:val="0"/>
          <w:bCs w:val="0"/>
          <w:i w:val="0"/>
          <w:iCs w:val="0"/>
          <w:caps w:val="0"/>
          <w:color w:val="1E1E1E"/>
          <w:spacing w:val="0"/>
          <w:sz w:val="28"/>
          <w:szCs w:val="28"/>
          <w:shd w:val="clear" w:fill="FFFFFF"/>
          <w:vertAlign w:val="baseline"/>
        </w:rPr>
        <w:t>Типовая учебная программа по учебному предмету "Английский язык" для 5-9 классов уровня основного среднего образования</w:t>
      </w:r>
      <w:r>
        <w:rPr>
          <w:rFonts w:hint="default" w:ascii="Times New Roman" w:hAnsi="Times New Roman" w:eastAsia="monospace" w:cs="Times New Roman"/>
          <w:b w:val="0"/>
          <w:bCs w:val="0"/>
          <w:i w:val="0"/>
          <w:iCs w:val="0"/>
          <w:caps w:val="0"/>
          <w:color w:val="1E1E1E"/>
          <w:spacing w:val="0"/>
          <w:sz w:val="28"/>
          <w:szCs w:val="28"/>
          <w:shd w:val="clear" w:fill="FFFFFF"/>
          <w:vertAlign w:val="baseline"/>
          <w:lang w:val="ru-RU"/>
        </w:rPr>
        <w:t xml:space="preserve"> - </w:t>
      </w:r>
      <w:r>
        <w:rPr>
          <w:rFonts w:hint="default" w:ascii="Times New Roman" w:hAnsi="Times New Roman" w:eastAsia="monospace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приказ</w:t>
      </w:r>
      <w:r>
        <w:rPr>
          <w:rFonts w:hint="default" w:ascii="Times New Roman" w:hAnsi="Times New Roman" w:eastAsia="monospace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ом</w:t>
      </w:r>
      <w:r>
        <w:rPr>
          <w:rFonts w:hint="default" w:ascii="Times New Roman" w:hAnsi="Times New Roman" w:eastAsia="monospace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Министра просвещения</w:t>
      </w:r>
      <w:r>
        <w:rPr>
          <w:rFonts w:hint="default" w:ascii="Times New Roman" w:hAnsi="Times New Roman" w:eastAsia="monospace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monospace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Республики Казахстан</w:t>
      </w:r>
      <w:r>
        <w:rPr>
          <w:rFonts w:hint="default" w:ascii="Times New Roman" w:hAnsi="Times New Roman" w:eastAsia="monospace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monospace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от 16 сентября 2022 года № 399</w:t>
      </w:r>
      <w:r>
        <w:rPr>
          <w:rFonts w:hint="default" w:ascii="Times New Roman" w:hAnsi="Times New Roman" w:eastAsia="monospace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instrText xml:space="preserve"> HYPERLINK "https://adilet.zan.kz/rus/docs/V2200029767#z19510" </w:instrTex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fldChar w:fldCharType="separate"/>
      </w:r>
      <w:r>
        <w:rPr>
          <w:rStyle w:val="14"/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https://adilet.zan.kz/rus/docs/V2200029767#z19510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</w:p>
    <w:p w14:paraId="09374FF3">
      <w:pPr>
        <w:numPr>
          <w:ilvl w:val="0"/>
          <w:numId w:val="7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ru-RU"/>
        </w:rPr>
        <w:instrText xml:space="preserve"> HYPERLINK "https://infolesson.kz/gejmifikaciya-na-urokah-anglijskogo-yazyka-7493660.html" </w:instrTex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separate"/>
      </w:r>
      <w:r>
        <w:rPr>
          <w:rStyle w:val="14"/>
          <w:rFonts w:hint="default" w:ascii="Times New Roman" w:hAnsi="Times New Roman"/>
          <w:sz w:val="24"/>
          <w:szCs w:val="24"/>
          <w:lang w:val="ru-RU"/>
        </w:rPr>
        <w:t>https://infolesson.kz/gejmifikaciya-na-urokah-anglijskogo-yazyka-7493660.html</w: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9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9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8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28983F7C"/>
    <w:multiLevelType w:val="singleLevel"/>
    <w:tmpl w:val="28983F7C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8"/>
        <w:szCs w:val="28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9FB388F"/>
    <w:rsid w:val="2094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17">
    <w:name w:val="Body Text 2"/>
    <w:basedOn w:val="1"/>
    <w:link w:val="48"/>
    <w:unhideWhenUsed/>
    <w:qFormat/>
    <w:uiPriority w:val="99"/>
    <w:pPr>
      <w:spacing w:after="120" w:line="480" w:lineRule="auto"/>
    </w:pPr>
  </w:style>
  <w:style w:type="paragraph" w:styleId="18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List Number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0">
    <w:name w:val="head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1">
    <w:name w:val="Body Text"/>
    <w:basedOn w:val="1"/>
    <w:link w:val="47"/>
    <w:unhideWhenUsed/>
    <w:qFormat/>
    <w:uiPriority w:val="99"/>
    <w:pPr>
      <w:spacing w:after="120"/>
    </w:pPr>
  </w:style>
  <w:style w:type="paragraph" w:styleId="22">
    <w:name w:val="macro"/>
    <w:link w:val="50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3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6">
    <w:name w:val="Title"/>
    <w:basedOn w:val="1"/>
    <w:next w:val="1"/>
    <w:link w:val="4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7">
    <w:name w:val="footer"/>
    <w:basedOn w:val="1"/>
    <w:link w:val="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List Number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9">
    <w:name w:val="List Number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1">
    <w:name w:val="Body Text 3"/>
    <w:basedOn w:val="1"/>
    <w:link w:val="49"/>
    <w:unhideWhenUsed/>
    <w:qFormat/>
    <w:uiPriority w:val="99"/>
    <w:pPr>
      <w:spacing w:after="120"/>
    </w:pPr>
    <w:rPr>
      <w:sz w:val="16"/>
      <w:szCs w:val="16"/>
    </w:rPr>
  </w:style>
  <w:style w:type="paragraph" w:styleId="32">
    <w:name w:val="Subtitle"/>
    <w:basedOn w:val="1"/>
    <w:next w:val="1"/>
    <w:link w:val="4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3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4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5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6">
    <w:name w:val="List 3"/>
    <w:basedOn w:val="1"/>
    <w:unhideWhenUsed/>
    <w:qFormat/>
    <w:uiPriority w:val="99"/>
    <w:pPr>
      <w:ind w:left="1080" w:hanging="360"/>
      <w:contextualSpacing/>
    </w:pPr>
  </w:style>
  <w:style w:type="table" w:styleId="37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Header Char"/>
    <w:basedOn w:val="11"/>
    <w:link w:val="20"/>
    <w:qFormat/>
    <w:uiPriority w:val="99"/>
  </w:style>
  <w:style w:type="character" w:customStyle="1" w:styleId="39">
    <w:name w:val="Footer Char"/>
    <w:basedOn w:val="11"/>
    <w:link w:val="27"/>
    <w:uiPriority w:val="99"/>
  </w:style>
  <w:style w:type="paragraph" w:styleId="4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1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2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3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Title Char"/>
    <w:basedOn w:val="11"/>
    <w:link w:val="2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5">
    <w:name w:val="Subtitle Char"/>
    <w:basedOn w:val="11"/>
    <w:link w:val="3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character" w:customStyle="1" w:styleId="47">
    <w:name w:val="Body Text Char"/>
    <w:basedOn w:val="11"/>
    <w:link w:val="21"/>
    <w:qFormat/>
    <w:uiPriority w:val="99"/>
  </w:style>
  <w:style w:type="character" w:customStyle="1" w:styleId="48">
    <w:name w:val="Body Text 2 Char"/>
    <w:basedOn w:val="11"/>
    <w:link w:val="17"/>
    <w:qFormat/>
    <w:uiPriority w:val="99"/>
  </w:style>
  <w:style w:type="character" w:customStyle="1" w:styleId="49">
    <w:name w:val="Body Text 3 Char"/>
    <w:basedOn w:val="11"/>
    <w:link w:val="31"/>
    <w:qFormat/>
    <w:uiPriority w:val="99"/>
    <w:rPr>
      <w:sz w:val="16"/>
      <w:szCs w:val="16"/>
    </w:rPr>
  </w:style>
  <w:style w:type="character" w:customStyle="1" w:styleId="50">
    <w:name w:val="Macro Text Char"/>
    <w:basedOn w:val="11"/>
    <w:link w:val="22"/>
    <w:qFormat/>
    <w:uiPriority w:val="99"/>
    <w:rPr>
      <w:rFonts w:ascii="Courier" w:hAnsi="Courier"/>
      <w:sz w:val="20"/>
      <w:szCs w:val="20"/>
    </w:rPr>
  </w:style>
  <w:style w:type="paragraph" w:styleId="51">
    <w:name w:val="Quote"/>
    <w:basedOn w:val="1"/>
    <w:next w:val="1"/>
    <w:link w:val="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Quote Char"/>
    <w:basedOn w:val="1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3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4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5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6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7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8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9">
    <w:name w:val="Intense Quote"/>
    <w:basedOn w:val="1"/>
    <w:next w:val="1"/>
    <w:link w:val="6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Intense Quote Char"/>
    <w:basedOn w:val="11"/>
    <w:link w:val="59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1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2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3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4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5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6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Alexander</cp:lastModifiedBy>
  <dcterms:modified xsi:type="dcterms:W3CDTF">2026-01-19T18:01:05Z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21BC3BFA5DC247CE80F7B93F2D797755_12</vt:lpwstr>
  </property>
</Properties>
</file>