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35B1" w:rsidRPr="007A3EEC" w:rsidRDefault="00E135B1" w:rsidP="00E135B1">
      <w:pPr>
        <w:pStyle w:val="Default"/>
        <w:rPr>
          <w:sz w:val="28"/>
          <w:szCs w:val="28"/>
          <w:lang w:val="ru-RU"/>
        </w:rPr>
      </w:pPr>
      <w:r w:rsidRPr="007A3EEC">
        <w:rPr>
          <w:sz w:val="28"/>
          <w:szCs w:val="28"/>
          <w:lang w:val="ru-RU"/>
        </w:rPr>
        <w:t>УДК 37.012.85</w:t>
      </w:r>
    </w:p>
    <w:p w:rsidR="00E135B1" w:rsidRDefault="00E135B1" w:rsidP="00E135B1">
      <w:pPr>
        <w:rPr>
          <w:b/>
          <w:bCs/>
          <w:sz w:val="28"/>
          <w:szCs w:val="28"/>
          <w:lang w:val="ru-RU"/>
        </w:rPr>
      </w:pPr>
    </w:p>
    <w:p w:rsidR="00E135B1" w:rsidRDefault="00DB3369" w:rsidP="00DB3369">
      <w:pPr>
        <w:pStyle w:val="Default"/>
        <w:jc w:val="center"/>
        <w:rPr>
          <w:b/>
          <w:bCs/>
          <w:sz w:val="28"/>
          <w:szCs w:val="28"/>
          <w:lang w:val="ru-RU"/>
        </w:rPr>
      </w:pPr>
      <w:r>
        <w:rPr>
          <w:rFonts w:eastAsia="Times New Roman"/>
          <w:b/>
          <w:bCs/>
          <w:color w:val="auto"/>
          <w:sz w:val="28"/>
          <w:szCs w:val="28"/>
          <w:lang w:val="ru-RU" w:eastAsia="ru-RU"/>
        </w:rPr>
        <w:t>ОСНОВНЫЕ АСПЕКТЫ</w:t>
      </w:r>
      <w:r w:rsidRPr="00DB3369">
        <w:rPr>
          <w:rFonts w:eastAsia="Times New Roman"/>
          <w:b/>
          <w:bCs/>
          <w:color w:val="auto"/>
          <w:sz w:val="28"/>
          <w:szCs w:val="28"/>
          <w:lang w:val="ru-RU" w:eastAsia="ru-RU"/>
        </w:rPr>
        <w:t xml:space="preserve"> ФУНКЦИОНАЛЬНОЙ ГРАМОТНОСТИ В СОВРЕМЕНН</w:t>
      </w:r>
      <w:r>
        <w:rPr>
          <w:rFonts w:eastAsia="Times New Roman"/>
          <w:b/>
          <w:bCs/>
          <w:color w:val="auto"/>
          <w:sz w:val="28"/>
          <w:szCs w:val="28"/>
          <w:lang w:val="ru-RU" w:eastAsia="ru-RU"/>
        </w:rPr>
        <w:t>ОЙ</w:t>
      </w:r>
      <w:r w:rsidRPr="00DB3369">
        <w:rPr>
          <w:rFonts w:eastAsia="Times New Roman"/>
          <w:b/>
          <w:bCs/>
          <w:color w:val="auto"/>
          <w:sz w:val="28"/>
          <w:szCs w:val="28"/>
          <w:lang w:val="ru-RU" w:eastAsia="ru-RU"/>
        </w:rPr>
        <w:t xml:space="preserve"> ОБРАЗОВАТЕЛЬН</w:t>
      </w:r>
      <w:r>
        <w:rPr>
          <w:rFonts w:eastAsia="Times New Roman"/>
          <w:b/>
          <w:bCs/>
          <w:color w:val="auto"/>
          <w:sz w:val="28"/>
          <w:szCs w:val="28"/>
          <w:lang w:val="ru-RU" w:eastAsia="ru-RU"/>
        </w:rPr>
        <w:t>ОЙ</w:t>
      </w:r>
      <w:r w:rsidRPr="00DB3369">
        <w:rPr>
          <w:rFonts w:eastAsia="Times New Roman"/>
          <w:b/>
          <w:bCs/>
          <w:color w:val="auto"/>
          <w:sz w:val="28"/>
          <w:szCs w:val="28"/>
          <w:lang w:val="ru-RU" w:eastAsia="ru-RU"/>
        </w:rPr>
        <w:t xml:space="preserve"> СИСТЕМ</w:t>
      </w:r>
      <w:r>
        <w:rPr>
          <w:rFonts w:eastAsia="Times New Roman"/>
          <w:b/>
          <w:bCs/>
          <w:color w:val="auto"/>
          <w:sz w:val="28"/>
          <w:szCs w:val="28"/>
          <w:lang w:val="ru-RU" w:eastAsia="ru-RU"/>
        </w:rPr>
        <w:t>Е КАЗАХСТАНА</w:t>
      </w:r>
    </w:p>
    <w:p w:rsidR="0077742C" w:rsidRDefault="0077742C" w:rsidP="00E135B1">
      <w:pPr>
        <w:pStyle w:val="Default"/>
        <w:jc w:val="center"/>
        <w:rPr>
          <w:i/>
          <w:iCs/>
          <w:sz w:val="28"/>
          <w:szCs w:val="28"/>
          <w:lang w:val="ru-RU"/>
        </w:rPr>
      </w:pPr>
    </w:p>
    <w:p w:rsidR="00E135B1" w:rsidRPr="007A3EEC" w:rsidRDefault="00E135B1" w:rsidP="00E135B1">
      <w:pPr>
        <w:pStyle w:val="Default"/>
        <w:jc w:val="center"/>
        <w:rPr>
          <w:i/>
          <w:iCs/>
          <w:sz w:val="28"/>
          <w:szCs w:val="28"/>
          <w:lang w:val="ru-RU"/>
        </w:rPr>
      </w:pPr>
      <w:r w:rsidRPr="007A3EEC">
        <w:rPr>
          <w:i/>
          <w:iCs/>
          <w:sz w:val="28"/>
          <w:szCs w:val="28"/>
          <w:lang w:val="ru-RU"/>
        </w:rPr>
        <w:t xml:space="preserve">Джумагулова Марьям </w:t>
      </w:r>
      <w:proofErr w:type="spellStart"/>
      <w:r w:rsidRPr="007A3EEC">
        <w:rPr>
          <w:i/>
          <w:iCs/>
          <w:sz w:val="28"/>
          <w:szCs w:val="28"/>
          <w:lang w:val="ru-RU"/>
        </w:rPr>
        <w:t>Ибрагимовна</w:t>
      </w:r>
      <w:proofErr w:type="spellEnd"/>
    </w:p>
    <w:p w:rsidR="00E135B1" w:rsidRPr="007A3EEC" w:rsidRDefault="00E135B1" w:rsidP="00E135B1">
      <w:pPr>
        <w:pStyle w:val="Default"/>
        <w:jc w:val="center"/>
        <w:rPr>
          <w:i/>
          <w:iCs/>
          <w:sz w:val="28"/>
          <w:szCs w:val="28"/>
          <w:lang w:val="ru-RU"/>
        </w:rPr>
      </w:pPr>
      <w:proofErr w:type="spellStart"/>
      <w:r w:rsidRPr="007A3EEC">
        <w:rPr>
          <w:i/>
          <w:iCs/>
          <w:sz w:val="28"/>
          <w:szCs w:val="28"/>
          <w:lang w:val="ru-RU"/>
        </w:rPr>
        <w:t>г.Алматы</w:t>
      </w:r>
      <w:proofErr w:type="spellEnd"/>
      <w:r>
        <w:rPr>
          <w:i/>
          <w:iCs/>
          <w:sz w:val="28"/>
          <w:szCs w:val="28"/>
          <w:lang w:val="ru-RU"/>
        </w:rPr>
        <w:t xml:space="preserve">, </w:t>
      </w:r>
      <w:r w:rsidRPr="007A3EEC">
        <w:rPr>
          <w:i/>
          <w:iCs/>
          <w:sz w:val="28"/>
          <w:szCs w:val="28"/>
          <w:lang w:val="ru-RU"/>
        </w:rPr>
        <w:t>гимназия 79</w:t>
      </w:r>
    </w:p>
    <w:p w:rsidR="00E135B1" w:rsidRPr="007A3EEC" w:rsidRDefault="00E135B1" w:rsidP="00E135B1">
      <w:pPr>
        <w:pStyle w:val="Default"/>
        <w:jc w:val="center"/>
        <w:rPr>
          <w:i/>
          <w:iCs/>
          <w:sz w:val="28"/>
          <w:szCs w:val="28"/>
          <w:lang w:val="ru-RU"/>
        </w:rPr>
      </w:pPr>
      <w:r w:rsidRPr="007A3EEC">
        <w:rPr>
          <w:i/>
          <w:iCs/>
          <w:sz w:val="28"/>
          <w:szCs w:val="28"/>
          <w:lang w:val="ru-RU"/>
        </w:rPr>
        <w:t>Учитель математики</w:t>
      </w:r>
    </w:p>
    <w:p w:rsidR="00E135B1" w:rsidRDefault="00E135B1" w:rsidP="00E135B1">
      <w:pPr>
        <w:rPr>
          <w:b/>
          <w:bCs/>
          <w:sz w:val="28"/>
          <w:szCs w:val="28"/>
        </w:rPr>
      </w:pPr>
    </w:p>
    <w:p w:rsidR="0031689F" w:rsidRPr="0031689F" w:rsidRDefault="00E135B1" w:rsidP="0031689F">
      <w:pPr>
        <w:ind w:firstLine="709"/>
        <w:jc w:val="both"/>
        <w:rPr>
          <w:sz w:val="28"/>
          <w:szCs w:val="28"/>
        </w:rPr>
      </w:pPr>
      <w:r w:rsidRPr="00D1319A">
        <w:rPr>
          <w:b/>
          <w:bCs/>
          <w:sz w:val="28"/>
          <w:szCs w:val="28"/>
          <w:lang w:val="ru-RU"/>
        </w:rPr>
        <w:t>Аннотация</w:t>
      </w:r>
      <w:r w:rsidR="005F5E5F">
        <w:rPr>
          <w:b/>
          <w:bCs/>
          <w:sz w:val="28"/>
          <w:szCs w:val="28"/>
          <w:lang w:val="ru-RU"/>
        </w:rPr>
        <w:t xml:space="preserve">: </w:t>
      </w:r>
      <w:r w:rsidR="0031689F" w:rsidRPr="0031689F">
        <w:rPr>
          <w:sz w:val="28"/>
          <w:szCs w:val="28"/>
        </w:rPr>
        <w:t>Статья рассматривает концепцию функциональной грамотности в контексте международного тестирования PISA, анализируя грамотность чтения, математическую и естественно-научную грамотности.</w:t>
      </w:r>
    </w:p>
    <w:p w:rsidR="0031689F" w:rsidRPr="0031689F" w:rsidRDefault="0031689F" w:rsidP="0031689F">
      <w:pPr>
        <w:ind w:firstLine="709"/>
        <w:jc w:val="both"/>
        <w:rPr>
          <w:sz w:val="28"/>
          <w:szCs w:val="28"/>
        </w:rPr>
      </w:pPr>
      <w:r w:rsidRPr="0031689F">
        <w:rPr>
          <w:sz w:val="28"/>
          <w:szCs w:val="28"/>
        </w:rPr>
        <w:t xml:space="preserve">Одним из ключевых моментов статьи является осмысление того, как именно функциональная грамотность проявляется в различных аспектах жизни учащихся. Грамотность чтения не сводится лишь к умению читать и понимать текст. Важность заключается в том, чтобы интерпретировать информацию, критически её оценивать и использовать для достижения личных и социальных целей. </w:t>
      </w:r>
    </w:p>
    <w:p w:rsidR="0031689F" w:rsidRPr="0031689F" w:rsidRDefault="0031689F" w:rsidP="0031689F">
      <w:pPr>
        <w:ind w:firstLine="709"/>
        <w:jc w:val="both"/>
        <w:rPr>
          <w:sz w:val="28"/>
          <w:szCs w:val="28"/>
        </w:rPr>
      </w:pPr>
      <w:r w:rsidRPr="0031689F">
        <w:rPr>
          <w:sz w:val="28"/>
          <w:szCs w:val="28"/>
        </w:rPr>
        <w:t>Исходя из анализа проведенных исследований, статья предлагает стратегии для сочетания функциональной грамотности с креативным подходом в образовательном процессе. Такой интегрированный подход может стать основой для формирования устойчивых компетенций, необходимых современным учащимся для успешной профессиональной и личной жизни в XXI веке.</w:t>
      </w:r>
    </w:p>
    <w:p w:rsidR="0031689F" w:rsidRPr="0031689F" w:rsidRDefault="0031689F" w:rsidP="0031689F">
      <w:pPr>
        <w:ind w:firstLine="709"/>
        <w:jc w:val="both"/>
        <w:rPr>
          <w:sz w:val="28"/>
          <w:szCs w:val="28"/>
        </w:rPr>
      </w:pPr>
      <w:r w:rsidRPr="0031689F">
        <w:rPr>
          <w:sz w:val="28"/>
          <w:szCs w:val="28"/>
        </w:rPr>
        <w:t>Статья рекомендована как педагогам, так и руководителям образовательных учреждений, заинтересованным в инновационных методиках обучения и оценки, а также всем, кто стремится к пониманию сложных вопросов современного образования.</w:t>
      </w:r>
    </w:p>
    <w:p w:rsidR="005F5E5F" w:rsidRDefault="005F5E5F" w:rsidP="00E135B1">
      <w:pPr>
        <w:rPr>
          <w:b/>
          <w:bCs/>
          <w:sz w:val="28"/>
          <w:szCs w:val="28"/>
          <w:lang w:val="ru-RU"/>
        </w:rPr>
      </w:pPr>
    </w:p>
    <w:p w:rsidR="00560146" w:rsidRPr="00560146" w:rsidRDefault="005F5E5F" w:rsidP="00560146">
      <w:pPr>
        <w:ind w:firstLine="709"/>
        <w:jc w:val="both"/>
        <w:rPr>
          <w:sz w:val="28"/>
          <w:szCs w:val="28"/>
        </w:rPr>
      </w:pPr>
      <w:r w:rsidRPr="005F5E5F">
        <w:rPr>
          <w:b/>
          <w:bCs/>
          <w:sz w:val="28"/>
          <w:szCs w:val="28"/>
          <w:lang w:val="ru-RU"/>
        </w:rPr>
        <w:t>Введение.</w:t>
      </w:r>
      <w:r>
        <w:rPr>
          <w:sz w:val="28"/>
          <w:szCs w:val="28"/>
          <w:lang w:val="ru-RU"/>
        </w:rPr>
        <w:t xml:space="preserve"> </w:t>
      </w:r>
      <w:r w:rsidR="00560146" w:rsidRPr="00560146">
        <w:rPr>
          <w:sz w:val="28"/>
          <w:szCs w:val="28"/>
        </w:rPr>
        <w:t>В Казахстане, как и во многих других странах, усилиями правительства и образовательных учреждений осуществляется переход к формированию функциональной грамотности учащихся. Это не просто знание фактов или умение выполнять определенные задания, это способность использовать свои знания и умения для решения реальных задач в быстро меняющемся мире</w:t>
      </w:r>
      <w:r w:rsidR="0031689F">
        <w:rPr>
          <w:sz w:val="28"/>
          <w:szCs w:val="28"/>
          <w:lang w:val="ru-RU"/>
        </w:rPr>
        <w:t xml:space="preserve"> </w:t>
      </w:r>
      <w:r w:rsidR="0031689F" w:rsidRPr="0031689F">
        <w:rPr>
          <w:sz w:val="28"/>
          <w:szCs w:val="28"/>
          <w:lang w:val="ru-RU"/>
        </w:rPr>
        <w:t>[1]</w:t>
      </w:r>
      <w:r w:rsidR="00560146" w:rsidRPr="00560146">
        <w:rPr>
          <w:sz w:val="28"/>
          <w:szCs w:val="28"/>
        </w:rPr>
        <w:t>.</w:t>
      </w:r>
    </w:p>
    <w:p w:rsidR="00560146" w:rsidRPr="00560146" w:rsidRDefault="00560146" w:rsidP="00560146">
      <w:pPr>
        <w:ind w:firstLine="709"/>
        <w:jc w:val="both"/>
        <w:rPr>
          <w:sz w:val="28"/>
          <w:szCs w:val="28"/>
        </w:rPr>
      </w:pPr>
      <w:r w:rsidRPr="00560146">
        <w:rPr>
          <w:sz w:val="28"/>
          <w:szCs w:val="28"/>
        </w:rPr>
        <w:t>Ключевой аспект в этом процессе — это формирование у обучающихся трансверсальных компетентностей. Трансверсальные компетентности, часто называемые также "мягкими навыками", включают в себя критическое мышление, умение работать в команде, решать проблемы, адаптироваться к новым условиям и учиться на протяжении всей жизни. Эти навыки имеют ключевое значение для профессионального успеха в современном мире, где традиционные роли и задачи быстро меняются</w:t>
      </w:r>
      <w:r w:rsidR="0031689F">
        <w:rPr>
          <w:sz w:val="28"/>
          <w:szCs w:val="28"/>
          <w:lang w:val="ru-RU"/>
        </w:rPr>
        <w:t xml:space="preserve"> </w:t>
      </w:r>
      <w:r w:rsidRPr="00560146">
        <w:rPr>
          <w:sz w:val="28"/>
          <w:szCs w:val="28"/>
        </w:rPr>
        <w:t>.</w:t>
      </w:r>
    </w:p>
    <w:p w:rsidR="00560146" w:rsidRPr="00560146" w:rsidRDefault="00560146" w:rsidP="00560146">
      <w:pPr>
        <w:ind w:firstLine="709"/>
        <w:jc w:val="both"/>
        <w:rPr>
          <w:sz w:val="28"/>
          <w:szCs w:val="28"/>
        </w:rPr>
      </w:pPr>
      <w:r w:rsidRPr="00560146">
        <w:rPr>
          <w:sz w:val="28"/>
          <w:szCs w:val="28"/>
        </w:rPr>
        <w:lastRenderedPageBreak/>
        <w:t>Для Казахстана, стремящегося стать конкурентоспособной страной на мировой арене, крайне важно воспитывать специалистов, которые смогут успешно осуществлять свою профессиональную деятельность в этом сложном и непредсказуемом мире. Это задача, которая стоит перед системой образования страны на всех ее уровнях — начиная от дошкольного обучения и заканчивая высшими учебными заведениями.</w:t>
      </w:r>
    </w:p>
    <w:p w:rsidR="00560146" w:rsidRDefault="00560146" w:rsidP="00560146">
      <w:pPr>
        <w:ind w:firstLine="709"/>
        <w:jc w:val="both"/>
        <w:rPr>
          <w:sz w:val="28"/>
          <w:szCs w:val="28"/>
        </w:rPr>
      </w:pPr>
      <w:r w:rsidRPr="00560146">
        <w:rPr>
          <w:sz w:val="28"/>
          <w:szCs w:val="28"/>
        </w:rPr>
        <w:t>Для успешной реализации этой стратегии необходимо не просто менять учебные программы или вводить новые дисциплины, но и переосмыслить подход к обучению в целом. Нужен комплексный подход, который будет включать в себя и инновационные методики преподавания, и использование современных технологий, и активное взаимодействие с профессиональным сообществом.</w:t>
      </w:r>
    </w:p>
    <w:p w:rsidR="00EA1D47" w:rsidRDefault="00EA1D47" w:rsidP="00EA1D47">
      <w:pPr>
        <w:ind w:firstLine="709"/>
        <w:jc w:val="both"/>
        <w:rPr>
          <w:sz w:val="28"/>
          <w:szCs w:val="28"/>
        </w:rPr>
      </w:pPr>
      <w:r w:rsidRPr="00EA1D47">
        <w:rPr>
          <w:sz w:val="28"/>
          <w:szCs w:val="28"/>
        </w:rPr>
        <w:t>Международное тестирование PISA — это один из главных инструментов оценки качества образования в разных странах мира</w:t>
      </w:r>
      <w:r w:rsidRPr="00EA1D47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в том числе и функциональной грамотности, в которую входит </w:t>
      </w:r>
      <w:r w:rsidRPr="00EA1D47">
        <w:rPr>
          <w:sz w:val="28"/>
          <w:szCs w:val="28"/>
        </w:rPr>
        <w:t>три ключевых аспекта грамотности: чтение, математика и естественные науки.</w:t>
      </w:r>
      <w:r>
        <w:rPr>
          <w:sz w:val="28"/>
          <w:szCs w:val="28"/>
          <w:lang w:val="ru-RU"/>
        </w:rPr>
        <w:t xml:space="preserve"> На разных этапах разработки и адаптации тестов к данным аспектам подключаются функциональная грамотность, критическое мышление, а также глобальные компетенции</w:t>
      </w:r>
      <w:r w:rsidR="0031689F" w:rsidRPr="0031689F">
        <w:rPr>
          <w:sz w:val="28"/>
          <w:szCs w:val="28"/>
          <w:lang w:val="ru-RU"/>
        </w:rPr>
        <w:t xml:space="preserve"> [2]</w:t>
      </w:r>
      <w:r>
        <w:rPr>
          <w:sz w:val="28"/>
          <w:szCs w:val="28"/>
          <w:lang w:val="ru-RU"/>
        </w:rPr>
        <w:t>.</w:t>
      </w:r>
      <w:r w:rsidRPr="00EA1D47">
        <w:rPr>
          <w:sz w:val="28"/>
          <w:szCs w:val="28"/>
        </w:rPr>
        <w:t xml:space="preserve"> </w:t>
      </w:r>
    </w:p>
    <w:p w:rsidR="00EA1D47" w:rsidRPr="00EA1D47" w:rsidRDefault="00EA1D47" w:rsidP="00EA1D47">
      <w:pPr>
        <w:ind w:firstLine="709"/>
        <w:jc w:val="both"/>
        <w:rPr>
          <w:sz w:val="28"/>
          <w:szCs w:val="28"/>
        </w:rPr>
      </w:pPr>
      <w:r w:rsidRPr="00EA1D47">
        <w:rPr>
          <w:sz w:val="28"/>
          <w:szCs w:val="28"/>
        </w:rPr>
        <w:t>Грамотность чтения оценивается не просто как умение читать и понимать тексты. В рамках PISA она рассматривается как способность индивида понимать, использовать и размышлять о письменной информации, чтобы достигать своих личных и общественных целей и развиваться как активный член общества.</w:t>
      </w:r>
    </w:p>
    <w:p w:rsidR="00EA1D47" w:rsidRPr="00EA1D47" w:rsidRDefault="00EA1D47" w:rsidP="00EA1D47">
      <w:pPr>
        <w:ind w:firstLine="709"/>
        <w:jc w:val="both"/>
        <w:rPr>
          <w:sz w:val="28"/>
          <w:szCs w:val="28"/>
        </w:rPr>
      </w:pPr>
      <w:r w:rsidRPr="00EA1D47">
        <w:rPr>
          <w:sz w:val="28"/>
          <w:szCs w:val="28"/>
        </w:rPr>
        <w:t>Математическая грамотность в PISA не сводится лишь к арифметике или алгебре. Это понимание и умение применять математические концепции в реальной жизни, рассуждать логически и принимать обоснованные решения.</w:t>
      </w:r>
    </w:p>
    <w:p w:rsidR="00EA1D47" w:rsidRDefault="00EA1D47" w:rsidP="0031689F">
      <w:pPr>
        <w:ind w:firstLine="709"/>
        <w:jc w:val="both"/>
        <w:rPr>
          <w:sz w:val="28"/>
          <w:szCs w:val="28"/>
        </w:rPr>
      </w:pPr>
      <w:r w:rsidRPr="00EA1D47">
        <w:rPr>
          <w:sz w:val="28"/>
          <w:szCs w:val="28"/>
        </w:rPr>
        <w:t>Естественно-научная грамотность исследует уровень понимания учащимися научных процессов и методов, их способность критически оценивать информацию и делать выводы, основанные на научных знаниях.</w:t>
      </w:r>
    </w:p>
    <w:p w:rsidR="005F5E5F" w:rsidRPr="005F5E5F" w:rsidRDefault="005F5E5F" w:rsidP="005F5E5F">
      <w:pPr>
        <w:ind w:firstLine="709"/>
        <w:jc w:val="both"/>
        <w:rPr>
          <w:sz w:val="28"/>
          <w:szCs w:val="28"/>
        </w:rPr>
      </w:pPr>
      <w:r w:rsidRPr="005F5E5F">
        <w:rPr>
          <w:sz w:val="28"/>
          <w:szCs w:val="28"/>
        </w:rPr>
        <w:t xml:space="preserve">Не следует путать функциональную грамотность с простым набором знаний или умений, которые человек может приобрести в образовательном учреждении. </w:t>
      </w:r>
      <w:r w:rsidR="007729A0">
        <w:rPr>
          <w:sz w:val="28"/>
          <w:szCs w:val="28"/>
          <w:lang w:val="ru-RU"/>
        </w:rPr>
        <w:t xml:space="preserve">Согласно </w:t>
      </w:r>
      <w:r w:rsidR="00B90A68">
        <w:rPr>
          <w:sz w:val="28"/>
          <w:szCs w:val="28"/>
          <w:lang w:val="ru-RU"/>
        </w:rPr>
        <w:t xml:space="preserve">А.Г. </w:t>
      </w:r>
      <w:proofErr w:type="spellStart"/>
      <w:r w:rsidR="00B90A68">
        <w:rPr>
          <w:sz w:val="28"/>
          <w:szCs w:val="28"/>
          <w:lang w:val="ru-RU"/>
        </w:rPr>
        <w:t>Саноян</w:t>
      </w:r>
      <w:proofErr w:type="spellEnd"/>
      <w:r w:rsidR="00B90A68">
        <w:rPr>
          <w:sz w:val="28"/>
          <w:szCs w:val="28"/>
          <w:lang w:val="ru-RU"/>
        </w:rPr>
        <w:t>, о</w:t>
      </w:r>
      <w:r w:rsidRPr="005F5E5F">
        <w:rPr>
          <w:sz w:val="28"/>
          <w:szCs w:val="28"/>
        </w:rPr>
        <w:t xml:space="preserve">на является скорее способностью применять эти знания и умения в реальной жизни, в широком спектре ситуаций. Эта способность обнаруживает себя вне формального образования, когда сталкиваешься с задачами и проблемами, которые могут не иметь ничего общего с тем, что учили в </w:t>
      </w:r>
      <w:r>
        <w:rPr>
          <w:sz w:val="28"/>
          <w:szCs w:val="28"/>
          <w:lang w:val="ru-RU"/>
        </w:rPr>
        <w:t>школе</w:t>
      </w:r>
      <w:r w:rsidR="00B90A68">
        <w:rPr>
          <w:sz w:val="28"/>
          <w:szCs w:val="28"/>
          <w:lang w:val="ru-RU"/>
        </w:rPr>
        <w:t xml:space="preserve"> </w:t>
      </w:r>
      <w:r w:rsidR="00B90A68" w:rsidRPr="00B90A68">
        <w:rPr>
          <w:sz w:val="28"/>
          <w:szCs w:val="28"/>
          <w:lang w:val="ru-RU"/>
        </w:rPr>
        <w:t>[1]</w:t>
      </w:r>
      <w:r w:rsidRPr="005F5E5F">
        <w:rPr>
          <w:sz w:val="28"/>
          <w:szCs w:val="28"/>
        </w:rPr>
        <w:t>.</w:t>
      </w:r>
    </w:p>
    <w:p w:rsidR="00B90A68" w:rsidRPr="00B90A68" w:rsidRDefault="005F5E5F" w:rsidP="00B90A68">
      <w:pPr>
        <w:ind w:firstLine="709"/>
        <w:jc w:val="both"/>
        <w:rPr>
          <w:sz w:val="28"/>
          <w:szCs w:val="28"/>
        </w:rPr>
      </w:pPr>
      <w:r w:rsidRPr="005F5E5F">
        <w:rPr>
          <w:sz w:val="28"/>
          <w:szCs w:val="28"/>
        </w:rPr>
        <w:t xml:space="preserve">Допустим, человек изучал математику и освоил сложные формулы и методы. Однако, столкнувшись с задачей определения оптимальной цены продукта, он может оказаться в затруднении. Такие реальные ситуации требуют не только математических знаний, но и способности критически </w:t>
      </w:r>
      <w:r w:rsidRPr="005F5E5F">
        <w:rPr>
          <w:sz w:val="28"/>
          <w:szCs w:val="28"/>
        </w:rPr>
        <w:lastRenderedPageBreak/>
        <w:t>мыслить, принимать решения и адаптировать свои умения к конкретной ситуации. Вот здесь и проявляется функциональная грамотность.</w:t>
      </w:r>
    </w:p>
    <w:p w:rsidR="00B90A68" w:rsidRPr="00B90A68" w:rsidRDefault="00B90A68" w:rsidP="00B90A68">
      <w:pPr>
        <w:ind w:firstLine="709"/>
        <w:jc w:val="both"/>
        <w:rPr>
          <w:sz w:val="28"/>
          <w:szCs w:val="28"/>
        </w:rPr>
      </w:pPr>
      <w:r w:rsidRPr="00B90A68">
        <w:rPr>
          <w:sz w:val="28"/>
          <w:szCs w:val="28"/>
        </w:rPr>
        <w:t>Для эффективного формирования функциональной грамотности у учеников важно применять деятельностный подход к обучению, который подразумевает активное участие учащихся и стимулирование их к самостоятельной работе. Учебный план должен быть гибким и адаптирован под индивидуальные особенности и интересы каждого ученика, что соответствует современным образовательным стандартам.</w:t>
      </w:r>
    </w:p>
    <w:p w:rsidR="00B90A68" w:rsidRPr="00560146" w:rsidRDefault="00B90A68" w:rsidP="00B90A68">
      <w:pPr>
        <w:ind w:firstLine="709"/>
        <w:jc w:val="both"/>
        <w:rPr>
          <w:sz w:val="28"/>
          <w:szCs w:val="28"/>
          <w:lang w:val="en-US"/>
        </w:rPr>
      </w:pPr>
      <w:r w:rsidRPr="00B90A68">
        <w:rPr>
          <w:sz w:val="28"/>
          <w:szCs w:val="28"/>
        </w:rPr>
        <w:t>Ученики должны быть вовлечены в процесс познания, становясь не просто пассивными слушателями, но и активными участниками образовательного процесса. Это помогает развивать их стремление к самостоятельности и брать на себя ответственность за свои учебные результаты. В рамках учебных занятий активное использование разнообразных форм групповой деятельности способствует командной работе и обмену знаниями между учениками.</w:t>
      </w:r>
    </w:p>
    <w:p w:rsidR="00B90A68" w:rsidRPr="005F5E5F" w:rsidRDefault="00B90A68" w:rsidP="00B90A68">
      <w:pPr>
        <w:ind w:firstLine="709"/>
        <w:jc w:val="both"/>
        <w:rPr>
          <w:sz w:val="28"/>
          <w:szCs w:val="28"/>
        </w:rPr>
      </w:pPr>
      <w:r w:rsidRPr="00B90A68">
        <w:rPr>
          <w:sz w:val="28"/>
          <w:szCs w:val="28"/>
        </w:rPr>
        <w:t>В дополнение к основным принципам, учителям следует применять разные образовательные методики. Это может включать в себя проблемно-диалоговый подход к обучению, применение проектной деятельности, обучение на основе реальных учебных кейсов, использование цифровых инструментов и методики, направленные на анализ учебных достижений учеников</w:t>
      </w:r>
      <w:r w:rsidR="0031689F" w:rsidRPr="0031689F">
        <w:rPr>
          <w:sz w:val="28"/>
          <w:szCs w:val="28"/>
          <w:lang w:val="ru-RU"/>
        </w:rPr>
        <w:t xml:space="preserve"> [3]</w:t>
      </w:r>
      <w:r w:rsidRPr="00B90A68">
        <w:rPr>
          <w:sz w:val="28"/>
          <w:szCs w:val="28"/>
        </w:rPr>
        <w:t>.</w:t>
      </w:r>
    </w:p>
    <w:p w:rsidR="005F5E5F" w:rsidRPr="005F5E5F" w:rsidRDefault="005F5E5F" w:rsidP="005F5E5F">
      <w:pPr>
        <w:ind w:firstLine="709"/>
        <w:jc w:val="both"/>
        <w:rPr>
          <w:sz w:val="28"/>
          <w:szCs w:val="28"/>
        </w:rPr>
      </w:pPr>
      <w:r w:rsidRPr="005F5E5F">
        <w:rPr>
          <w:sz w:val="28"/>
          <w:szCs w:val="28"/>
        </w:rPr>
        <w:t>Оценить уровень функциональной грамотности учащегося можно только, предложив ему нетипичные задания, имитирующие реальные жизненные ситуации. Это может быть анализ экономических новостей, планирование домашнего бюджета, решение экологической проблемы и многие другие.</w:t>
      </w:r>
    </w:p>
    <w:p w:rsidR="007729A0" w:rsidRPr="005F5E5F" w:rsidRDefault="005F5E5F" w:rsidP="00CD7ADB">
      <w:pPr>
        <w:ind w:firstLine="709"/>
        <w:jc w:val="both"/>
        <w:rPr>
          <w:sz w:val="28"/>
          <w:szCs w:val="28"/>
          <w:lang w:val="ru-RU"/>
        </w:rPr>
      </w:pPr>
      <w:r w:rsidRPr="005F5E5F">
        <w:rPr>
          <w:sz w:val="28"/>
          <w:szCs w:val="28"/>
        </w:rPr>
        <w:t>Решая такие задачи, ученик сталкивается с необходимостью применять свои знания в незнакомой или нестандартной ситуации. Это потребует от него творческой активности, гибкости мышления и способности к самостоятельному поиску решений. Таким образом, решая реальные задачи, ученик не только показывает свою функциональную грамотность, но и развивает ее.</w:t>
      </w:r>
      <w:r w:rsidR="007729A0">
        <w:rPr>
          <w:sz w:val="28"/>
          <w:szCs w:val="28"/>
          <w:lang w:val="ru-RU"/>
        </w:rPr>
        <w:t xml:space="preserve"> </w:t>
      </w:r>
    </w:p>
    <w:p w:rsidR="005F5E5F" w:rsidRPr="005F5E5F" w:rsidRDefault="005F5E5F" w:rsidP="005F5E5F">
      <w:pPr>
        <w:ind w:firstLine="709"/>
        <w:jc w:val="both"/>
        <w:rPr>
          <w:sz w:val="28"/>
          <w:szCs w:val="28"/>
        </w:rPr>
      </w:pPr>
      <w:r w:rsidRPr="005F5E5F">
        <w:rPr>
          <w:b/>
          <w:bCs/>
          <w:sz w:val="28"/>
          <w:szCs w:val="28"/>
        </w:rPr>
        <w:t>Заключение</w:t>
      </w:r>
    </w:p>
    <w:p w:rsidR="005F5E5F" w:rsidRPr="005F5E5F" w:rsidRDefault="005F5E5F" w:rsidP="005F5E5F">
      <w:pPr>
        <w:ind w:firstLine="709"/>
        <w:jc w:val="both"/>
        <w:rPr>
          <w:sz w:val="28"/>
          <w:szCs w:val="28"/>
        </w:rPr>
      </w:pPr>
      <w:r w:rsidRPr="005F5E5F">
        <w:rPr>
          <w:sz w:val="28"/>
          <w:szCs w:val="28"/>
        </w:rPr>
        <w:t>Функциональная грамотность не является новой концепцией, но ее роль в современном образовании становится все более важной. Это не просто набор знаний или умений, это способность применять их в реальной жизни, быть готовым к неожиданным вызовам и успешно справляться с ними. Образовательные учреждения должны стремиться не только давать знания, но и формировать функциональную грамотность своих учащихся, чтобы подготовить их к успешной жизни в сложном и динамичном мире.</w:t>
      </w:r>
    </w:p>
    <w:p w:rsidR="005F5E5F" w:rsidRDefault="005F5E5F" w:rsidP="00E135B1"/>
    <w:p w:rsidR="00B73882" w:rsidRDefault="00B73882" w:rsidP="00E135B1"/>
    <w:p w:rsidR="00B73882" w:rsidRDefault="00B73882" w:rsidP="00E135B1"/>
    <w:p w:rsidR="00506F54" w:rsidRDefault="00506F54" w:rsidP="00506F54">
      <w:pPr>
        <w:jc w:val="center"/>
        <w:rPr>
          <w:b/>
          <w:bCs/>
          <w:sz w:val="28"/>
          <w:szCs w:val="28"/>
          <w:lang w:val="ru-RU"/>
        </w:rPr>
      </w:pPr>
      <w:r w:rsidRPr="00506F54">
        <w:rPr>
          <w:b/>
          <w:bCs/>
          <w:sz w:val="28"/>
          <w:szCs w:val="28"/>
          <w:lang w:val="ru-RU"/>
        </w:rPr>
        <w:lastRenderedPageBreak/>
        <w:t>Список литературы</w:t>
      </w:r>
    </w:p>
    <w:p w:rsidR="0077742C" w:rsidRPr="00506F54" w:rsidRDefault="0077742C" w:rsidP="00506F54">
      <w:pPr>
        <w:jc w:val="center"/>
        <w:rPr>
          <w:b/>
          <w:bCs/>
          <w:sz w:val="28"/>
          <w:szCs w:val="28"/>
          <w:lang w:val="ru-RU"/>
        </w:rPr>
      </w:pPr>
    </w:p>
    <w:p w:rsidR="00506F54" w:rsidRPr="0031689F" w:rsidRDefault="00B90A68" w:rsidP="0031689F">
      <w:pPr>
        <w:pStyle w:val="a5"/>
        <w:numPr>
          <w:ilvl w:val="0"/>
          <w:numId w:val="2"/>
        </w:numPr>
        <w:ind w:left="0" w:firstLine="709"/>
        <w:jc w:val="both"/>
        <w:rPr>
          <w:color w:val="222222"/>
          <w:sz w:val="28"/>
          <w:szCs w:val="28"/>
          <w:shd w:val="clear" w:color="auto" w:fill="FFFFFF"/>
        </w:rPr>
      </w:pPr>
      <w:r w:rsidRPr="0031689F">
        <w:rPr>
          <w:color w:val="222222"/>
          <w:sz w:val="28"/>
          <w:szCs w:val="28"/>
          <w:shd w:val="clear" w:color="auto" w:fill="FFFFFF"/>
        </w:rPr>
        <w:t xml:space="preserve">Саноян А. Г. Развитие функциональной грамотности школьников в </w:t>
      </w:r>
      <w:r w:rsidR="0031689F">
        <w:rPr>
          <w:color w:val="222222"/>
          <w:sz w:val="28"/>
          <w:szCs w:val="28"/>
          <w:shd w:val="clear" w:color="auto" w:fill="FFFFFF"/>
          <w:lang w:val="ru-RU"/>
        </w:rPr>
        <w:t>Р</w:t>
      </w:r>
      <w:r w:rsidRPr="0031689F">
        <w:rPr>
          <w:color w:val="222222"/>
          <w:sz w:val="28"/>
          <w:szCs w:val="28"/>
          <w:shd w:val="clear" w:color="auto" w:fill="FFFFFF"/>
        </w:rPr>
        <w:t>еспублике Казахстан //Профессиональное образование: методология, технологии, практика. – 2021. – С. 121-124.</w:t>
      </w:r>
    </w:p>
    <w:p w:rsidR="00506F54" w:rsidRPr="0031689F" w:rsidRDefault="00506F54" w:rsidP="0031689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proofErr w:type="spellStart"/>
      <w:r w:rsidRPr="0031689F">
        <w:rPr>
          <w:sz w:val="28"/>
          <w:szCs w:val="28"/>
          <w:lang w:val="ru-RU"/>
        </w:rPr>
        <w:t>Кузибецкий</w:t>
      </w:r>
      <w:proofErr w:type="spellEnd"/>
      <w:r w:rsidRPr="0031689F">
        <w:rPr>
          <w:sz w:val="28"/>
          <w:szCs w:val="28"/>
          <w:lang w:val="ru-RU"/>
        </w:rPr>
        <w:t xml:space="preserve"> А.Н., </w:t>
      </w:r>
      <w:proofErr w:type="spellStart"/>
      <w:r w:rsidRPr="0031689F">
        <w:rPr>
          <w:sz w:val="28"/>
          <w:szCs w:val="28"/>
          <w:lang w:val="ru-RU"/>
        </w:rPr>
        <w:t>Розка</w:t>
      </w:r>
      <w:proofErr w:type="spellEnd"/>
      <w:r w:rsidRPr="0031689F">
        <w:rPr>
          <w:sz w:val="28"/>
          <w:szCs w:val="28"/>
          <w:lang w:val="ru-RU"/>
        </w:rPr>
        <w:t xml:space="preserve"> В.Ю., </w:t>
      </w:r>
      <w:proofErr w:type="spellStart"/>
      <w:r w:rsidRPr="0031689F">
        <w:rPr>
          <w:sz w:val="28"/>
          <w:szCs w:val="28"/>
          <w:lang w:val="ru-RU"/>
        </w:rPr>
        <w:t>Святина</w:t>
      </w:r>
      <w:proofErr w:type="spellEnd"/>
      <w:r w:rsidRPr="0031689F">
        <w:rPr>
          <w:sz w:val="28"/>
          <w:szCs w:val="28"/>
          <w:lang w:val="ru-RU"/>
        </w:rPr>
        <w:t xml:space="preserve"> М.А. Формирование и оценка функциональной грамотности обучающихся в общеобразовательных организациях: нормативно-правовые и методические </w:t>
      </w:r>
      <w:proofErr w:type="gramStart"/>
      <w:r w:rsidRPr="0031689F">
        <w:rPr>
          <w:sz w:val="28"/>
          <w:szCs w:val="28"/>
          <w:lang w:val="ru-RU"/>
        </w:rPr>
        <w:t>основы :</w:t>
      </w:r>
      <w:proofErr w:type="gramEnd"/>
      <w:r w:rsidRPr="0031689F">
        <w:rPr>
          <w:sz w:val="28"/>
          <w:szCs w:val="28"/>
          <w:lang w:val="ru-RU"/>
        </w:rPr>
        <w:t xml:space="preserve"> учебно-методическое пособие для руководителей и учителей / Науч. ред. С.В. Куликова. – </w:t>
      </w:r>
      <w:proofErr w:type="gramStart"/>
      <w:r w:rsidRPr="0031689F">
        <w:rPr>
          <w:sz w:val="28"/>
          <w:szCs w:val="28"/>
          <w:lang w:val="ru-RU"/>
        </w:rPr>
        <w:t>Волгоград :</w:t>
      </w:r>
      <w:proofErr w:type="gramEnd"/>
      <w:r w:rsidRPr="0031689F">
        <w:rPr>
          <w:sz w:val="28"/>
          <w:szCs w:val="28"/>
          <w:lang w:val="ru-RU"/>
        </w:rPr>
        <w:t xml:space="preserve"> РИЦ ГАУ ДПО «ВГАПО», 2022. – 144 с.</w:t>
      </w:r>
    </w:p>
    <w:p w:rsidR="009272BE" w:rsidRPr="0031689F" w:rsidRDefault="009272BE" w:rsidP="0031689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31689F">
        <w:rPr>
          <w:sz w:val="28"/>
          <w:szCs w:val="28"/>
        </w:rPr>
        <w:t>Ханли, Н.; Оспанова, У. А.; Баймаханбетов</w:t>
      </w:r>
      <w:r w:rsidRPr="0031689F">
        <w:rPr>
          <w:sz w:val="28"/>
          <w:szCs w:val="28"/>
        </w:rPr>
        <w:t>, М. А.. Развитие функциональной грамотности в школах: тематический дискурс анализ. Вестник КазНУ. Серия педагогическая, [S.l.], v. 70, n. 1, p. 16-30, apr. 2022. ISSN 2520-2650. Доступно на: &lt;</w:t>
      </w:r>
      <w:hyperlink r:id="rId5" w:tgtFrame="_new" w:history="1">
        <w:r w:rsidRPr="0031689F">
          <w:rPr>
            <w:rStyle w:val="a3"/>
            <w:sz w:val="28"/>
            <w:szCs w:val="28"/>
          </w:rPr>
          <w:t>https://bulletin-pedagogic-sc.kaznu.kz/index.php/1-ped/article/view/1257</w:t>
        </w:r>
      </w:hyperlink>
      <w:r w:rsidRPr="0031689F">
        <w:rPr>
          <w:sz w:val="28"/>
          <w:szCs w:val="28"/>
        </w:rPr>
        <w:t>&gt;. Дата доступа: 19 sep. 2023 doi: </w:t>
      </w:r>
      <w:hyperlink r:id="rId6" w:history="1">
        <w:r w:rsidRPr="0031689F">
          <w:rPr>
            <w:rStyle w:val="a3"/>
            <w:sz w:val="28"/>
            <w:szCs w:val="28"/>
          </w:rPr>
          <w:t>https://doi.org/10.26577/JES.2022.v70.i1.02</w:t>
        </w:r>
      </w:hyperlink>
      <w:r w:rsidRPr="0031689F">
        <w:rPr>
          <w:sz w:val="28"/>
          <w:szCs w:val="28"/>
        </w:rPr>
        <w:t>.</w:t>
      </w:r>
    </w:p>
    <w:p w:rsidR="0031689F" w:rsidRPr="0031689F" w:rsidRDefault="0031689F" w:rsidP="0031689F">
      <w:pPr>
        <w:pStyle w:val="a5"/>
        <w:numPr>
          <w:ilvl w:val="0"/>
          <w:numId w:val="2"/>
        </w:numPr>
        <w:ind w:left="0" w:firstLine="709"/>
        <w:jc w:val="both"/>
        <w:rPr>
          <w:sz w:val="28"/>
          <w:szCs w:val="28"/>
          <w:lang w:val="ru-RU"/>
        </w:rPr>
      </w:pPr>
      <w:r w:rsidRPr="0031689F">
        <w:rPr>
          <w:sz w:val="28"/>
          <w:szCs w:val="28"/>
          <w:lang w:val="ru-RU"/>
        </w:rPr>
        <w:t>Борщевская А. Функциональная грамотность в контексте современного этапа развития образования //Наука и школа. – 2021. – №. 1. – С. 199-208.</w:t>
      </w:r>
    </w:p>
    <w:sectPr w:rsidR="0031689F" w:rsidRPr="003168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A420F"/>
    <w:multiLevelType w:val="multilevel"/>
    <w:tmpl w:val="1CE0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0FC524B"/>
    <w:multiLevelType w:val="hybridMultilevel"/>
    <w:tmpl w:val="7AE28D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45679314">
    <w:abstractNumId w:val="0"/>
  </w:num>
  <w:num w:numId="2" w16cid:durableId="1489831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5B1"/>
    <w:rsid w:val="000350DB"/>
    <w:rsid w:val="0031689F"/>
    <w:rsid w:val="00506F54"/>
    <w:rsid w:val="00560146"/>
    <w:rsid w:val="005F5E5F"/>
    <w:rsid w:val="007729A0"/>
    <w:rsid w:val="0077742C"/>
    <w:rsid w:val="00910C94"/>
    <w:rsid w:val="009272BE"/>
    <w:rsid w:val="00B73882"/>
    <w:rsid w:val="00B90A68"/>
    <w:rsid w:val="00CD7ADB"/>
    <w:rsid w:val="00DB3369"/>
    <w:rsid w:val="00E135B1"/>
    <w:rsid w:val="00EA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B12D1B"/>
  <w15:chartTrackingRefBased/>
  <w15:docId w15:val="{D6DFDF25-1415-2E4C-BE4E-6161D8945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5B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35B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a3">
    <w:name w:val="Hyperlink"/>
    <w:basedOn w:val="a0"/>
    <w:uiPriority w:val="99"/>
    <w:unhideWhenUsed/>
    <w:rsid w:val="009272B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72BE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31689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16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64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00370649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5868908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871734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0449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42018306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05200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5781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19767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84335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49783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1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26577/JES.2022.v70.i1.02" TargetMode="External"/><Relationship Id="rId5" Type="http://schemas.openxmlformats.org/officeDocument/2006/relationships/hyperlink" Target="https://bulletin-pedagogic-sc.kaznu.kz/index.php/1-ped/article/view/125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Жаслан Хамзин</dc:creator>
  <cp:keywords/>
  <dc:description/>
  <cp:lastModifiedBy>Жаслан Хамзин</cp:lastModifiedBy>
  <cp:revision>12</cp:revision>
  <dcterms:created xsi:type="dcterms:W3CDTF">2023-09-18T20:18:00Z</dcterms:created>
  <dcterms:modified xsi:type="dcterms:W3CDTF">2023-09-18T21:18:00Z</dcterms:modified>
</cp:coreProperties>
</file>