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80" w:rightFromText="180" w:vertAnchor="text" w:tblpY="1"/>
        <w:tblOverlap w:val="never"/>
        <w:tblW w:w="15877" w:type="dxa"/>
        <w:tblLayout w:type="fixed"/>
        <w:tblLook w:val="04A0" w:firstRow="1" w:lastRow="0" w:firstColumn="1" w:lastColumn="0" w:noHBand="0" w:noVBand="1"/>
      </w:tblPr>
      <w:tblGrid>
        <w:gridCol w:w="2410"/>
        <w:gridCol w:w="284"/>
        <w:gridCol w:w="4892"/>
        <w:gridCol w:w="2904"/>
        <w:gridCol w:w="2688"/>
        <w:gridCol w:w="1423"/>
        <w:gridCol w:w="1276"/>
      </w:tblGrid>
      <w:tr w:rsidR="00EC0FDB" w:rsidRPr="00EC0FDB" w14:paraId="434A0DFC" w14:textId="77777777" w:rsidTr="00AF77F0">
        <w:trPr>
          <w:trHeight w:val="108"/>
        </w:trPr>
        <w:tc>
          <w:tcPr>
            <w:tcW w:w="2694" w:type="dxa"/>
            <w:gridSpan w:val="2"/>
          </w:tcPr>
          <w:p w14:paraId="789FEE02" w14:textId="77777777" w:rsidR="00EC0FDB" w:rsidRPr="00EC0FDB" w:rsidRDefault="00EC0FDB" w:rsidP="00EC0FDB">
            <w:pPr>
              <w:spacing w:line="240" w:lineRule="auto"/>
              <w:ind w:firstLine="182"/>
              <w:rPr>
                <w:b/>
                <w:sz w:val="24"/>
                <w:szCs w:val="24"/>
                <w:lang w:val="kk-KZ"/>
              </w:rPr>
            </w:pPr>
            <w:r w:rsidRPr="00EC0FDB">
              <w:rPr>
                <w:b/>
                <w:bCs/>
                <w:color w:val="000000"/>
                <w:sz w:val="24"/>
                <w:szCs w:val="24"/>
                <w:shd w:val="clear" w:color="auto" w:fill="FFFFFF"/>
              </w:rPr>
              <w:t>Раздел</w:t>
            </w:r>
          </w:p>
        </w:tc>
        <w:tc>
          <w:tcPr>
            <w:tcW w:w="13183" w:type="dxa"/>
            <w:gridSpan w:val="5"/>
          </w:tcPr>
          <w:p w14:paraId="2A7AC7A7" w14:textId="77777777" w:rsidR="00EC0FDB" w:rsidRPr="00EC0FDB" w:rsidRDefault="00EC0FDB" w:rsidP="00EC0FDB">
            <w:pPr>
              <w:spacing w:line="240" w:lineRule="auto"/>
              <w:rPr>
                <w:b/>
                <w:sz w:val="24"/>
                <w:szCs w:val="24"/>
              </w:rPr>
            </w:pPr>
            <w:r w:rsidRPr="00EC0FDB">
              <w:rPr>
                <w:b/>
                <w:sz w:val="24"/>
                <w:szCs w:val="24"/>
              </w:rPr>
              <w:t>Колебания и волны</w:t>
            </w:r>
          </w:p>
        </w:tc>
      </w:tr>
      <w:tr w:rsidR="00EC0FDB" w:rsidRPr="00EC0FDB" w14:paraId="1517AA73" w14:textId="77777777" w:rsidTr="00AF77F0">
        <w:trPr>
          <w:trHeight w:val="99"/>
        </w:trPr>
        <w:tc>
          <w:tcPr>
            <w:tcW w:w="2694" w:type="dxa"/>
            <w:gridSpan w:val="2"/>
          </w:tcPr>
          <w:p w14:paraId="0B075EDB" w14:textId="77777777" w:rsidR="00EC0FDB" w:rsidRPr="00EC0FDB" w:rsidRDefault="00EC0FDB" w:rsidP="00EC0FDB">
            <w:pPr>
              <w:spacing w:line="240" w:lineRule="auto"/>
              <w:rPr>
                <w:b/>
                <w:sz w:val="24"/>
                <w:szCs w:val="24"/>
                <w:lang w:val="kk-KZ"/>
              </w:rPr>
            </w:pPr>
            <w:r w:rsidRPr="00EC0FDB">
              <w:rPr>
                <w:b/>
                <w:bCs/>
                <w:color w:val="000000"/>
                <w:sz w:val="24"/>
                <w:szCs w:val="24"/>
                <w:shd w:val="clear" w:color="auto" w:fill="FFFFFF"/>
              </w:rPr>
              <w:t>ФИО педагога</w:t>
            </w:r>
          </w:p>
        </w:tc>
        <w:tc>
          <w:tcPr>
            <w:tcW w:w="13183" w:type="dxa"/>
            <w:gridSpan w:val="5"/>
          </w:tcPr>
          <w:p w14:paraId="34CEB706" w14:textId="77777777" w:rsidR="00EC0FDB" w:rsidRDefault="00CF73CC" w:rsidP="00EC0FDB">
            <w:pPr>
              <w:spacing w:line="240" w:lineRule="auto"/>
              <w:rPr>
                <w:b/>
                <w:sz w:val="24"/>
                <w:szCs w:val="24"/>
              </w:rPr>
            </w:pPr>
            <w:r>
              <w:rPr>
                <w:b/>
                <w:sz w:val="24"/>
                <w:szCs w:val="24"/>
              </w:rPr>
              <w:t xml:space="preserve">Учитель физики и информатики, педагог-эксперт: </w:t>
            </w:r>
            <w:r w:rsidR="00EC0FDB" w:rsidRPr="00EC0FDB">
              <w:rPr>
                <w:b/>
                <w:sz w:val="24"/>
                <w:szCs w:val="24"/>
              </w:rPr>
              <w:t xml:space="preserve">Бондаренко Лилия </w:t>
            </w:r>
            <w:proofErr w:type="spellStart"/>
            <w:r w:rsidR="00EC0FDB" w:rsidRPr="00EC0FDB">
              <w:rPr>
                <w:b/>
                <w:sz w:val="24"/>
                <w:szCs w:val="24"/>
              </w:rPr>
              <w:t>Ричардовна</w:t>
            </w:r>
            <w:proofErr w:type="spellEnd"/>
            <w:r>
              <w:rPr>
                <w:b/>
                <w:sz w:val="24"/>
                <w:szCs w:val="24"/>
              </w:rPr>
              <w:t>.</w:t>
            </w:r>
          </w:p>
          <w:p w14:paraId="7950353F" w14:textId="77777777" w:rsidR="00CF73CC" w:rsidRPr="00EC0FDB" w:rsidRDefault="00CF73CC" w:rsidP="00EC0FDB">
            <w:pPr>
              <w:spacing w:line="240" w:lineRule="auto"/>
              <w:rPr>
                <w:b/>
                <w:sz w:val="24"/>
                <w:szCs w:val="24"/>
              </w:rPr>
            </w:pPr>
            <w:r>
              <w:rPr>
                <w:b/>
                <w:sz w:val="24"/>
                <w:szCs w:val="24"/>
              </w:rPr>
              <w:t xml:space="preserve">КГУ «Общеобразовательная средняя школа села </w:t>
            </w:r>
            <w:proofErr w:type="spellStart"/>
            <w:r>
              <w:rPr>
                <w:b/>
                <w:sz w:val="24"/>
                <w:szCs w:val="24"/>
              </w:rPr>
              <w:t>Жибек</w:t>
            </w:r>
            <w:proofErr w:type="spellEnd"/>
            <w:r>
              <w:rPr>
                <w:b/>
                <w:sz w:val="24"/>
                <w:szCs w:val="24"/>
              </w:rPr>
              <w:t xml:space="preserve"> </w:t>
            </w:r>
            <w:proofErr w:type="spellStart"/>
            <w:r>
              <w:rPr>
                <w:b/>
                <w:sz w:val="24"/>
                <w:szCs w:val="24"/>
              </w:rPr>
              <w:t>жолы</w:t>
            </w:r>
            <w:proofErr w:type="spellEnd"/>
            <w:r>
              <w:rPr>
                <w:b/>
                <w:sz w:val="24"/>
                <w:szCs w:val="24"/>
              </w:rPr>
              <w:t xml:space="preserve"> отдела образования по </w:t>
            </w:r>
            <w:proofErr w:type="spellStart"/>
            <w:r>
              <w:rPr>
                <w:b/>
                <w:sz w:val="24"/>
                <w:szCs w:val="24"/>
              </w:rPr>
              <w:t>Аршалынскому</w:t>
            </w:r>
            <w:proofErr w:type="spellEnd"/>
            <w:r>
              <w:rPr>
                <w:b/>
                <w:sz w:val="24"/>
                <w:szCs w:val="24"/>
              </w:rPr>
              <w:t xml:space="preserve"> району управления образования </w:t>
            </w:r>
            <w:proofErr w:type="spellStart"/>
            <w:r>
              <w:rPr>
                <w:b/>
                <w:sz w:val="24"/>
                <w:szCs w:val="24"/>
              </w:rPr>
              <w:t>Акмолинской</w:t>
            </w:r>
            <w:proofErr w:type="spellEnd"/>
            <w:r>
              <w:rPr>
                <w:b/>
                <w:sz w:val="24"/>
                <w:szCs w:val="24"/>
              </w:rPr>
              <w:t xml:space="preserve"> области».</w:t>
            </w:r>
          </w:p>
        </w:tc>
      </w:tr>
      <w:tr w:rsidR="00EC0FDB" w:rsidRPr="00EC0FDB" w14:paraId="3D992342" w14:textId="77777777" w:rsidTr="00AF77F0">
        <w:trPr>
          <w:trHeight w:val="163"/>
        </w:trPr>
        <w:tc>
          <w:tcPr>
            <w:tcW w:w="2694" w:type="dxa"/>
            <w:gridSpan w:val="2"/>
          </w:tcPr>
          <w:p w14:paraId="47F2BB4B" w14:textId="77777777" w:rsidR="00EC0FDB" w:rsidRPr="00EC0FDB" w:rsidRDefault="00EC0FDB" w:rsidP="00EC0FDB">
            <w:pPr>
              <w:spacing w:line="240" w:lineRule="auto"/>
              <w:rPr>
                <w:b/>
                <w:sz w:val="24"/>
                <w:szCs w:val="24"/>
                <w:lang w:val="kk-KZ"/>
              </w:rPr>
            </w:pPr>
            <w:r w:rsidRPr="00EC0FDB">
              <w:rPr>
                <w:b/>
                <w:bCs/>
                <w:color w:val="000000"/>
                <w:sz w:val="24"/>
                <w:szCs w:val="24"/>
                <w:shd w:val="clear" w:color="auto" w:fill="FFFFFF"/>
              </w:rPr>
              <w:t>Дата</w:t>
            </w:r>
          </w:p>
        </w:tc>
        <w:tc>
          <w:tcPr>
            <w:tcW w:w="13183" w:type="dxa"/>
            <w:gridSpan w:val="5"/>
          </w:tcPr>
          <w:p w14:paraId="46080AF5" w14:textId="77777777" w:rsidR="00EC0FDB" w:rsidRPr="00EC0FDB" w:rsidRDefault="00EC0FDB" w:rsidP="00EC0FDB">
            <w:pPr>
              <w:spacing w:line="240" w:lineRule="auto"/>
              <w:rPr>
                <w:b/>
                <w:sz w:val="24"/>
                <w:szCs w:val="24"/>
              </w:rPr>
            </w:pPr>
            <w:r w:rsidRPr="00EC0FDB">
              <w:rPr>
                <w:b/>
                <w:sz w:val="24"/>
                <w:szCs w:val="24"/>
              </w:rPr>
              <w:t>11.03.2025</w:t>
            </w:r>
          </w:p>
        </w:tc>
      </w:tr>
      <w:tr w:rsidR="00EC0FDB" w:rsidRPr="00EC0FDB" w14:paraId="322CBC4B" w14:textId="77777777" w:rsidTr="00AF77F0">
        <w:trPr>
          <w:trHeight w:val="149"/>
        </w:trPr>
        <w:tc>
          <w:tcPr>
            <w:tcW w:w="2694" w:type="dxa"/>
            <w:gridSpan w:val="2"/>
          </w:tcPr>
          <w:p w14:paraId="36EA750B" w14:textId="77777777" w:rsidR="00EC0FDB" w:rsidRPr="00EC0FDB" w:rsidRDefault="00EC0FDB" w:rsidP="00EC0FDB">
            <w:pPr>
              <w:spacing w:line="240" w:lineRule="auto"/>
              <w:rPr>
                <w:b/>
                <w:sz w:val="24"/>
                <w:szCs w:val="24"/>
                <w:lang w:val="kk-KZ"/>
              </w:rPr>
            </w:pPr>
            <w:r w:rsidRPr="00EC0FDB">
              <w:rPr>
                <w:b/>
                <w:bCs/>
                <w:color w:val="000000"/>
                <w:sz w:val="24"/>
                <w:szCs w:val="24"/>
                <w:shd w:val="clear" w:color="auto" w:fill="FFFFFF"/>
              </w:rPr>
              <w:t>Класс   9</w:t>
            </w:r>
            <w:r w:rsidR="00CF73CC">
              <w:rPr>
                <w:b/>
                <w:bCs/>
                <w:color w:val="000000"/>
                <w:sz w:val="24"/>
                <w:szCs w:val="24"/>
                <w:shd w:val="clear" w:color="auto" w:fill="FFFFFF"/>
              </w:rPr>
              <w:t xml:space="preserve"> «В»</w:t>
            </w:r>
          </w:p>
        </w:tc>
        <w:tc>
          <w:tcPr>
            <w:tcW w:w="4892" w:type="dxa"/>
          </w:tcPr>
          <w:p w14:paraId="5B98E735" w14:textId="77777777" w:rsidR="00EC0FDB" w:rsidRPr="00EC0FDB" w:rsidRDefault="00EC0FDB" w:rsidP="00EC0FDB">
            <w:pPr>
              <w:pStyle w:val="AssignmentTemplate"/>
              <w:spacing w:before="0" w:after="0"/>
              <w:outlineLvl w:val="2"/>
              <w:rPr>
                <w:rFonts w:ascii="Times New Roman" w:hAnsi="Times New Roman" w:cs="Times New Roman"/>
                <w:color w:val="000000" w:themeColor="text1"/>
                <w:sz w:val="24"/>
                <w:szCs w:val="24"/>
                <w:lang w:val="ru-RU"/>
              </w:rPr>
            </w:pPr>
            <w:r w:rsidRPr="00EC0FDB">
              <w:rPr>
                <w:rFonts w:ascii="Times New Roman" w:hAnsi="Times New Roman" w:cs="Times New Roman"/>
                <w:color w:val="000000" w:themeColor="text1"/>
                <w:sz w:val="24"/>
                <w:szCs w:val="24"/>
                <w:lang w:val="ru-RU"/>
              </w:rPr>
              <w:t xml:space="preserve">Количество присутствующих: </w:t>
            </w:r>
          </w:p>
        </w:tc>
        <w:tc>
          <w:tcPr>
            <w:tcW w:w="8291" w:type="dxa"/>
            <w:gridSpan w:val="4"/>
          </w:tcPr>
          <w:p w14:paraId="13EACFA6" w14:textId="77777777" w:rsidR="00EC0FDB" w:rsidRPr="00EC0FDB" w:rsidRDefault="00EC0FDB" w:rsidP="00EC0FDB">
            <w:pPr>
              <w:pStyle w:val="AssignmentTemplate"/>
              <w:spacing w:before="0" w:after="0"/>
              <w:outlineLvl w:val="2"/>
              <w:rPr>
                <w:rFonts w:ascii="Times New Roman" w:hAnsi="Times New Roman" w:cs="Times New Roman"/>
                <w:color w:val="000000" w:themeColor="text1"/>
                <w:sz w:val="24"/>
                <w:szCs w:val="24"/>
                <w:lang w:val="ru-RU"/>
              </w:rPr>
            </w:pPr>
            <w:r w:rsidRPr="00EC0FDB">
              <w:rPr>
                <w:rFonts w:ascii="Times New Roman" w:hAnsi="Times New Roman" w:cs="Times New Roman"/>
                <w:color w:val="000000" w:themeColor="text1"/>
                <w:sz w:val="24"/>
                <w:szCs w:val="24"/>
                <w:lang w:val="ru-RU"/>
              </w:rPr>
              <w:t>отсутствующих:</w:t>
            </w:r>
          </w:p>
        </w:tc>
      </w:tr>
      <w:tr w:rsidR="00EC0FDB" w:rsidRPr="00EC0FDB" w14:paraId="35758132" w14:textId="77777777" w:rsidTr="00AF77F0">
        <w:trPr>
          <w:trHeight w:val="127"/>
        </w:trPr>
        <w:tc>
          <w:tcPr>
            <w:tcW w:w="2694" w:type="dxa"/>
            <w:gridSpan w:val="2"/>
          </w:tcPr>
          <w:p w14:paraId="79404A6E" w14:textId="77777777" w:rsidR="00EC0FDB" w:rsidRPr="00EC0FDB" w:rsidRDefault="00EC0FDB" w:rsidP="00EC0FDB">
            <w:pPr>
              <w:spacing w:line="240" w:lineRule="auto"/>
              <w:rPr>
                <w:b/>
                <w:sz w:val="24"/>
                <w:szCs w:val="24"/>
                <w:lang w:val="kk-KZ"/>
              </w:rPr>
            </w:pPr>
            <w:r w:rsidRPr="00EC0FDB">
              <w:rPr>
                <w:b/>
                <w:bCs/>
                <w:color w:val="000000"/>
                <w:sz w:val="24"/>
                <w:szCs w:val="24"/>
                <w:shd w:val="clear" w:color="auto" w:fill="FFFFFF"/>
              </w:rPr>
              <w:t>Тема урока</w:t>
            </w:r>
          </w:p>
        </w:tc>
        <w:tc>
          <w:tcPr>
            <w:tcW w:w="13183" w:type="dxa"/>
            <w:gridSpan w:val="5"/>
          </w:tcPr>
          <w:p w14:paraId="32745F37" w14:textId="77777777" w:rsidR="00EC0FDB" w:rsidRPr="00EC0FDB" w:rsidRDefault="00EC0FDB" w:rsidP="00EC0FDB">
            <w:pPr>
              <w:widowControl w:val="0"/>
              <w:suppressAutoHyphens/>
              <w:snapToGrid w:val="0"/>
              <w:spacing w:line="240" w:lineRule="auto"/>
              <w:rPr>
                <w:rFonts w:eastAsia="Times New Roman"/>
                <w:b/>
                <w:sz w:val="24"/>
                <w:szCs w:val="24"/>
                <w:lang w:val="kk-KZ"/>
              </w:rPr>
            </w:pPr>
            <w:r w:rsidRPr="00EC0FDB">
              <w:rPr>
                <w:b/>
                <w:sz w:val="24"/>
                <w:szCs w:val="24"/>
              </w:rPr>
              <w:t>Шкала электромагнитных излучений</w:t>
            </w:r>
          </w:p>
        </w:tc>
      </w:tr>
      <w:tr w:rsidR="00EC0FDB" w:rsidRPr="00EC0FDB" w14:paraId="2F0559E5" w14:textId="77777777" w:rsidTr="00EC0FDB">
        <w:trPr>
          <w:trHeight w:val="899"/>
        </w:trPr>
        <w:tc>
          <w:tcPr>
            <w:tcW w:w="2694" w:type="dxa"/>
            <w:gridSpan w:val="2"/>
          </w:tcPr>
          <w:p w14:paraId="77EA2830" w14:textId="77777777" w:rsidR="00EC0FDB" w:rsidRPr="00EC0FDB" w:rsidRDefault="00EC0FDB" w:rsidP="00EC0FDB">
            <w:pPr>
              <w:spacing w:line="240" w:lineRule="auto"/>
              <w:rPr>
                <w:b/>
                <w:color w:val="000000" w:themeColor="text1"/>
                <w:sz w:val="24"/>
                <w:szCs w:val="24"/>
              </w:rPr>
            </w:pPr>
            <w:r w:rsidRPr="00EC0FDB">
              <w:rPr>
                <w:b/>
                <w:color w:val="000000" w:themeColor="text1"/>
                <w:sz w:val="24"/>
                <w:szCs w:val="24"/>
              </w:rPr>
              <w:t>Цели обучения, которые достигаются на данном уроке</w:t>
            </w:r>
          </w:p>
        </w:tc>
        <w:tc>
          <w:tcPr>
            <w:tcW w:w="13183" w:type="dxa"/>
            <w:gridSpan w:val="5"/>
          </w:tcPr>
          <w:p w14:paraId="6D14AF26" w14:textId="77777777" w:rsidR="00EC0FDB" w:rsidRPr="00EC0FDB" w:rsidRDefault="00EC0FDB" w:rsidP="00EC0FDB">
            <w:pPr>
              <w:spacing w:line="240" w:lineRule="auto"/>
              <w:ind w:left="740" w:right="-57" w:hanging="797"/>
              <w:rPr>
                <w:rStyle w:val="hps"/>
                <w:rFonts w:eastAsia="Calibri"/>
                <w:sz w:val="24"/>
                <w:szCs w:val="24"/>
              </w:rPr>
            </w:pPr>
            <w:r w:rsidRPr="00EC0FDB">
              <w:rPr>
                <w:sz w:val="24"/>
                <w:szCs w:val="24"/>
              </w:rPr>
              <w:t xml:space="preserve">9.4.4.3 </w:t>
            </w:r>
            <w:r w:rsidRPr="00EC0FDB">
              <w:rPr>
                <w:rStyle w:val="hps"/>
                <w:rFonts w:eastAsia="Calibri"/>
                <w:sz w:val="24"/>
                <w:szCs w:val="24"/>
              </w:rPr>
              <w:t>описывать и приводить примеры  применения диапазонов электромагнитных волн;</w:t>
            </w:r>
          </w:p>
          <w:p w14:paraId="4D902C6E" w14:textId="77777777" w:rsidR="00EC0FDB" w:rsidRPr="00EC0FDB" w:rsidRDefault="00EC0FDB" w:rsidP="00EC0FDB">
            <w:pPr>
              <w:spacing w:line="240" w:lineRule="auto"/>
              <w:jc w:val="both"/>
              <w:rPr>
                <w:sz w:val="24"/>
                <w:szCs w:val="24"/>
              </w:rPr>
            </w:pPr>
          </w:p>
        </w:tc>
      </w:tr>
      <w:tr w:rsidR="00EC0FDB" w:rsidRPr="00EC0FDB" w14:paraId="5044636C" w14:textId="77777777" w:rsidTr="00AF77F0">
        <w:trPr>
          <w:trHeight w:val="353"/>
        </w:trPr>
        <w:tc>
          <w:tcPr>
            <w:tcW w:w="2694" w:type="dxa"/>
            <w:gridSpan w:val="2"/>
          </w:tcPr>
          <w:p w14:paraId="7B56692D" w14:textId="77777777" w:rsidR="00EC0FDB" w:rsidRPr="00EC0FDB" w:rsidRDefault="00EC0FDB" w:rsidP="00EC0FDB">
            <w:pPr>
              <w:spacing w:line="240" w:lineRule="auto"/>
              <w:rPr>
                <w:b/>
                <w:color w:val="000000" w:themeColor="text1"/>
                <w:sz w:val="24"/>
                <w:szCs w:val="24"/>
              </w:rPr>
            </w:pPr>
            <w:r w:rsidRPr="00EC0FDB">
              <w:rPr>
                <w:b/>
                <w:color w:val="000000" w:themeColor="text1"/>
                <w:sz w:val="24"/>
                <w:szCs w:val="24"/>
              </w:rPr>
              <w:t>Цель урока</w:t>
            </w:r>
          </w:p>
        </w:tc>
        <w:tc>
          <w:tcPr>
            <w:tcW w:w="13183" w:type="dxa"/>
            <w:gridSpan w:val="5"/>
          </w:tcPr>
          <w:p w14:paraId="3D0DCC06" w14:textId="77777777" w:rsidR="00EC0FDB" w:rsidRPr="00060A26" w:rsidRDefault="00EC0FDB" w:rsidP="00EC0FDB">
            <w:pPr>
              <w:spacing w:line="240" w:lineRule="auto"/>
              <w:jc w:val="both"/>
              <w:rPr>
                <w:b/>
                <w:i/>
                <w:sz w:val="24"/>
                <w:szCs w:val="24"/>
              </w:rPr>
            </w:pPr>
            <w:r w:rsidRPr="00060A26">
              <w:rPr>
                <w:b/>
                <w:i/>
                <w:sz w:val="24"/>
                <w:szCs w:val="24"/>
              </w:rPr>
              <w:t>Все учащиеся смогут:</w:t>
            </w:r>
          </w:p>
          <w:p w14:paraId="5558D294" w14:textId="77777777" w:rsidR="00EC0FDB" w:rsidRDefault="00EC0FDB" w:rsidP="00EC0FDB">
            <w:pPr>
              <w:spacing w:line="240" w:lineRule="auto"/>
              <w:jc w:val="both"/>
              <w:rPr>
                <w:b/>
                <w:i/>
                <w:sz w:val="24"/>
                <w:szCs w:val="24"/>
              </w:rPr>
            </w:pPr>
            <w:r>
              <w:rPr>
                <w:sz w:val="24"/>
                <w:szCs w:val="24"/>
                <w:lang w:val="kk-KZ"/>
              </w:rPr>
              <w:t>Описывать  электромагнитное излучение</w:t>
            </w:r>
            <w:r w:rsidRPr="00060A26">
              <w:rPr>
                <w:b/>
                <w:i/>
                <w:sz w:val="24"/>
                <w:szCs w:val="24"/>
              </w:rPr>
              <w:t xml:space="preserve"> </w:t>
            </w:r>
          </w:p>
          <w:p w14:paraId="4B934DC8" w14:textId="77777777" w:rsidR="00EC0FDB" w:rsidRPr="00060A26" w:rsidRDefault="00EC0FDB" w:rsidP="00EC0FDB">
            <w:pPr>
              <w:spacing w:line="240" w:lineRule="auto"/>
              <w:jc w:val="both"/>
              <w:rPr>
                <w:b/>
                <w:i/>
                <w:sz w:val="24"/>
                <w:szCs w:val="24"/>
              </w:rPr>
            </w:pPr>
            <w:r w:rsidRPr="00060A26">
              <w:rPr>
                <w:b/>
                <w:i/>
                <w:sz w:val="24"/>
                <w:szCs w:val="24"/>
              </w:rPr>
              <w:t>Большинство учащихся будут уметь:</w:t>
            </w:r>
          </w:p>
          <w:p w14:paraId="6D1BDF93" w14:textId="77777777" w:rsidR="00EC0FDB" w:rsidRPr="00367046" w:rsidRDefault="00EC0FDB" w:rsidP="00EC0FDB">
            <w:pPr>
              <w:spacing w:line="240" w:lineRule="auto"/>
              <w:jc w:val="both"/>
              <w:rPr>
                <w:sz w:val="24"/>
                <w:szCs w:val="24"/>
              </w:rPr>
            </w:pPr>
            <w:r w:rsidRPr="00367046">
              <w:rPr>
                <w:sz w:val="24"/>
                <w:szCs w:val="24"/>
              </w:rPr>
              <w:t>Описывать и приводить примеры эл-магнитных излучений</w:t>
            </w:r>
          </w:p>
          <w:p w14:paraId="615CF626" w14:textId="77777777" w:rsidR="00EC0FDB" w:rsidRPr="00060A26" w:rsidRDefault="00EC0FDB" w:rsidP="00EC0FDB">
            <w:pPr>
              <w:spacing w:line="240" w:lineRule="auto"/>
              <w:jc w:val="both"/>
              <w:rPr>
                <w:b/>
                <w:i/>
                <w:sz w:val="24"/>
                <w:szCs w:val="24"/>
              </w:rPr>
            </w:pPr>
            <w:r w:rsidRPr="00060A26">
              <w:rPr>
                <w:b/>
                <w:i/>
                <w:sz w:val="24"/>
                <w:szCs w:val="24"/>
              </w:rPr>
              <w:t>Некоторые учащиеся смогут:</w:t>
            </w:r>
          </w:p>
          <w:p w14:paraId="465BF149" w14:textId="77777777" w:rsidR="00EC0FDB" w:rsidRPr="00EC0FDB" w:rsidRDefault="00EC0FDB" w:rsidP="00EC0FDB">
            <w:pPr>
              <w:spacing w:line="240" w:lineRule="auto"/>
              <w:rPr>
                <w:bCs/>
                <w:sz w:val="24"/>
                <w:szCs w:val="24"/>
                <w:lang w:eastAsia="en-GB"/>
              </w:rPr>
            </w:pPr>
            <w:r>
              <w:rPr>
                <w:bCs/>
                <w:sz w:val="24"/>
                <w:szCs w:val="24"/>
              </w:rPr>
              <w:t>Применять знания о дл</w:t>
            </w:r>
            <w:r w:rsidR="00CF73CC">
              <w:rPr>
                <w:bCs/>
                <w:sz w:val="24"/>
                <w:szCs w:val="24"/>
              </w:rPr>
              <w:t>ине</w:t>
            </w:r>
            <w:r w:rsidR="00111DD5">
              <w:rPr>
                <w:bCs/>
                <w:sz w:val="24"/>
                <w:szCs w:val="24"/>
              </w:rPr>
              <w:t xml:space="preserve"> волны и частоте электромагнитных волн</w:t>
            </w:r>
            <w:r>
              <w:rPr>
                <w:bCs/>
                <w:sz w:val="24"/>
                <w:szCs w:val="24"/>
              </w:rPr>
              <w:t xml:space="preserve"> к решению задач.</w:t>
            </w:r>
          </w:p>
        </w:tc>
      </w:tr>
      <w:tr w:rsidR="00EC0FDB" w:rsidRPr="00EC0FDB" w14:paraId="24532919" w14:textId="77777777" w:rsidTr="00AF77F0">
        <w:trPr>
          <w:trHeight w:val="266"/>
        </w:trPr>
        <w:tc>
          <w:tcPr>
            <w:tcW w:w="2694" w:type="dxa"/>
            <w:gridSpan w:val="2"/>
          </w:tcPr>
          <w:p w14:paraId="6AA70145" w14:textId="77777777" w:rsidR="00EC0FDB" w:rsidRPr="00EC0FDB" w:rsidRDefault="00EC0FDB" w:rsidP="00EC0FDB">
            <w:pPr>
              <w:spacing w:line="240" w:lineRule="auto"/>
              <w:ind w:left="-468" w:firstLine="468"/>
              <w:rPr>
                <w:b/>
                <w:sz w:val="24"/>
                <w:szCs w:val="24"/>
              </w:rPr>
            </w:pPr>
            <w:r w:rsidRPr="00EC0FDB">
              <w:rPr>
                <w:b/>
                <w:sz w:val="24"/>
                <w:szCs w:val="24"/>
              </w:rPr>
              <w:t>Критерии успеха</w:t>
            </w:r>
          </w:p>
        </w:tc>
        <w:tc>
          <w:tcPr>
            <w:tcW w:w="13183" w:type="dxa"/>
            <w:gridSpan w:val="5"/>
          </w:tcPr>
          <w:p w14:paraId="23E8A882" w14:textId="77777777" w:rsidR="00EC0FDB" w:rsidRPr="00060A26" w:rsidRDefault="00EC0FDB" w:rsidP="00EC0FDB">
            <w:pPr>
              <w:spacing w:line="240" w:lineRule="auto"/>
              <w:rPr>
                <w:sz w:val="24"/>
                <w:szCs w:val="24"/>
              </w:rPr>
            </w:pPr>
            <w:r w:rsidRPr="00060A26">
              <w:rPr>
                <w:b/>
                <w:sz w:val="24"/>
                <w:szCs w:val="24"/>
              </w:rPr>
              <w:t xml:space="preserve">Знают </w:t>
            </w:r>
            <w:r>
              <w:rPr>
                <w:sz w:val="24"/>
                <w:szCs w:val="24"/>
              </w:rPr>
              <w:t xml:space="preserve"> шкалу электромагнитных  волн</w:t>
            </w:r>
          </w:p>
          <w:p w14:paraId="2F95410B" w14:textId="77777777" w:rsidR="00EC0FDB" w:rsidRPr="00060A26" w:rsidRDefault="00EC0FDB" w:rsidP="00EC0FDB">
            <w:pPr>
              <w:spacing w:line="240" w:lineRule="auto"/>
              <w:rPr>
                <w:sz w:val="24"/>
                <w:szCs w:val="24"/>
              </w:rPr>
            </w:pPr>
            <w:r w:rsidRPr="00060A26">
              <w:rPr>
                <w:b/>
                <w:sz w:val="24"/>
                <w:szCs w:val="24"/>
              </w:rPr>
              <w:t xml:space="preserve">Понимают </w:t>
            </w:r>
            <w:r>
              <w:rPr>
                <w:sz w:val="24"/>
                <w:szCs w:val="24"/>
              </w:rPr>
              <w:t>как расположить электро-магнитные волны по возрастанию частоты</w:t>
            </w:r>
          </w:p>
          <w:p w14:paraId="0BED1738" w14:textId="77777777" w:rsidR="00EC0FDB" w:rsidRPr="00060A26" w:rsidRDefault="00EC0FDB" w:rsidP="00EC0FDB">
            <w:pPr>
              <w:spacing w:line="240" w:lineRule="auto"/>
              <w:rPr>
                <w:sz w:val="24"/>
                <w:szCs w:val="24"/>
              </w:rPr>
            </w:pPr>
            <w:r w:rsidRPr="00060A26">
              <w:rPr>
                <w:b/>
                <w:sz w:val="24"/>
                <w:szCs w:val="24"/>
              </w:rPr>
              <w:t xml:space="preserve">Применяют </w:t>
            </w:r>
            <w:r w:rsidRPr="00060A26">
              <w:rPr>
                <w:sz w:val="24"/>
                <w:szCs w:val="24"/>
              </w:rPr>
              <w:t>полученные знания при решении задач;</w:t>
            </w:r>
          </w:p>
          <w:p w14:paraId="21A0791E" w14:textId="77777777" w:rsidR="00EC0FDB" w:rsidRPr="00060A26" w:rsidRDefault="00EC0FDB" w:rsidP="00EC0FDB">
            <w:pPr>
              <w:spacing w:line="240" w:lineRule="auto"/>
              <w:rPr>
                <w:sz w:val="24"/>
                <w:szCs w:val="24"/>
              </w:rPr>
            </w:pPr>
            <w:r w:rsidRPr="00060A26">
              <w:rPr>
                <w:b/>
                <w:sz w:val="24"/>
                <w:szCs w:val="24"/>
              </w:rPr>
              <w:t xml:space="preserve">Анализируют </w:t>
            </w:r>
            <w:r>
              <w:rPr>
                <w:sz w:val="24"/>
                <w:szCs w:val="24"/>
              </w:rPr>
              <w:t>широкое применение шкалы электро-магнитных. волн.</w:t>
            </w:r>
          </w:p>
        </w:tc>
      </w:tr>
      <w:tr w:rsidR="00EC0FDB" w:rsidRPr="00EC0FDB" w14:paraId="428B3524" w14:textId="77777777" w:rsidTr="00AF77F0">
        <w:trPr>
          <w:trHeight w:val="272"/>
        </w:trPr>
        <w:tc>
          <w:tcPr>
            <w:tcW w:w="15877" w:type="dxa"/>
            <w:gridSpan w:val="7"/>
          </w:tcPr>
          <w:p w14:paraId="255C7C93" w14:textId="77777777" w:rsidR="00EC0FDB" w:rsidRPr="00EC0FDB" w:rsidRDefault="00EC0FDB" w:rsidP="00EC0FDB">
            <w:pPr>
              <w:spacing w:line="240" w:lineRule="auto"/>
              <w:ind w:left="-468" w:firstLine="468"/>
              <w:jc w:val="center"/>
              <w:rPr>
                <w:b/>
                <w:sz w:val="24"/>
                <w:szCs w:val="24"/>
              </w:rPr>
            </w:pPr>
            <w:r w:rsidRPr="00EC0FDB">
              <w:rPr>
                <w:rFonts w:eastAsia="Times New Roman"/>
                <w:color w:val="333333"/>
                <w:sz w:val="24"/>
                <w:szCs w:val="24"/>
              </w:rPr>
              <w:t>Ход  урока</w:t>
            </w:r>
          </w:p>
          <w:p w14:paraId="6823DABB" w14:textId="77777777" w:rsidR="00EC0FDB" w:rsidRPr="00EC0FDB" w:rsidRDefault="00EC0FDB" w:rsidP="00EC0FDB">
            <w:pPr>
              <w:spacing w:line="240" w:lineRule="auto"/>
              <w:jc w:val="center"/>
              <w:rPr>
                <w:b/>
                <w:sz w:val="24"/>
                <w:szCs w:val="24"/>
              </w:rPr>
            </w:pPr>
          </w:p>
        </w:tc>
      </w:tr>
      <w:tr w:rsidR="00EC0FDB" w:rsidRPr="00EC0FDB" w14:paraId="1F453DB1" w14:textId="77777777" w:rsidTr="00AF77F0">
        <w:trPr>
          <w:trHeight w:val="586"/>
        </w:trPr>
        <w:tc>
          <w:tcPr>
            <w:tcW w:w="2410" w:type="dxa"/>
          </w:tcPr>
          <w:p w14:paraId="71826D8F" w14:textId="77777777" w:rsidR="00EC0FDB" w:rsidRPr="00EC0FDB" w:rsidRDefault="00EC0FDB" w:rsidP="00EC0FDB">
            <w:pPr>
              <w:spacing w:line="240" w:lineRule="auto"/>
              <w:jc w:val="center"/>
              <w:rPr>
                <w:b/>
                <w:sz w:val="24"/>
                <w:szCs w:val="24"/>
                <w:lang w:val="en-US"/>
              </w:rPr>
            </w:pPr>
            <w:r w:rsidRPr="00EC0FDB">
              <w:rPr>
                <w:b/>
                <w:sz w:val="24"/>
                <w:szCs w:val="24"/>
              </w:rPr>
              <w:lastRenderedPageBreak/>
              <w:t>Этапы урока</w:t>
            </w:r>
          </w:p>
        </w:tc>
        <w:tc>
          <w:tcPr>
            <w:tcW w:w="8080" w:type="dxa"/>
            <w:gridSpan w:val="3"/>
          </w:tcPr>
          <w:p w14:paraId="33B1EBBB" w14:textId="77777777" w:rsidR="00EC0FDB" w:rsidRPr="00EC0FDB" w:rsidRDefault="00EC0FDB" w:rsidP="00EC0FDB">
            <w:pPr>
              <w:pStyle w:val="a3"/>
              <w:spacing w:before="0" w:beforeAutospacing="0" w:after="0" w:afterAutospacing="0"/>
              <w:jc w:val="center"/>
              <w:rPr>
                <w:color w:val="000000"/>
                <w:lang w:val="kk-KZ"/>
              </w:rPr>
            </w:pPr>
            <w:r w:rsidRPr="00EC0FDB">
              <w:rPr>
                <w:rStyle w:val="a8"/>
                <w:color w:val="000000"/>
              </w:rPr>
              <w:t>Деятельность учителя</w:t>
            </w:r>
          </w:p>
        </w:tc>
        <w:tc>
          <w:tcPr>
            <w:tcW w:w="2688" w:type="dxa"/>
          </w:tcPr>
          <w:p w14:paraId="4BAD243F" w14:textId="77777777" w:rsidR="00EC0FDB" w:rsidRPr="00EC0FDB" w:rsidRDefault="00EC0FDB" w:rsidP="00EC0FDB">
            <w:pPr>
              <w:pStyle w:val="a3"/>
              <w:spacing w:before="0" w:beforeAutospacing="0" w:after="0" w:afterAutospacing="0"/>
              <w:jc w:val="center"/>
              <w:rPr>
                <w:color w:val="000000"/>
                <w:lang w:val="kk-KZ"/>
              </w:rPr>
            </w:pPr>
            <w:r w:rsidRPr="00EC0FDB">
              <w:rPr>
                <w:rStyle w:val="a8"/>
                <w:color w:val="000000"/>
              </w:rPr>
              <w:t>Деятельность обучающихся</w:t>
            </w:r>
          </w:p>
        </w:tc>
        <w:tc>
          <w:tcPr>
            <w:tcW w:w="1423" w:type="dxa"/>
          </w:tcPr>
          <w:p w14:paraId="4C547162" w14:textId="77777777" w:rsidR="00EC0FDB" w:rsidRPr="00EC0FDB" w:rsidRDefault="00EC0FDB" w:rsidP="00EC0FDB">
            <w:pPr>
              <w:spacing w:line="240" w:lineRule="auto"/>
              <w:jc w:val="center"/>
              <w:rPr>
                <w:b/>
                <w:sz w:val="24"/>
                <w:szCs w:val="24"/>
                <w:lang w:val="en-US"/>
              </w:rPr>
            </w:pPr>
            <w:r w:rsidRPr="00EC0FDB">
              <w:rPr>
                <w:b/>
                <w:sz w:val="24"/>
                <w:szCs w:val="24"/>
              </w:rPr>
              <w:t xml:space="preserve">Оценивание </w:t>
            </w:r>
          </w:p>
        </w:tc>
        <w:tc>
          <w:tcPr>
            <w:tcW w:w="1276" w:type="dxa"/>
          </w:tcPr>
          <w:p w14:paraId="5E8E970A" w14:textId="77777777" w:rsidR="00EC0FDB" w:rsidRPr="00EC0FDB" w:rsidRDefault="00EC0FDB" w:rsidP="00EC0FDB">
            <w:pPr>
              <w:spacing w:line="240" w:lineRule="auto"/>
              <w:jc w:val="center"/>
              <w:rPr>
                <w:b/>
                <w:sz w:val="24"/>
                <w:szCs w:val="24"/>
                <w:lang w:val="en-US"/>
              </w:rPr>
            </w:pPr>
            <w:r w:rsidRPr="00EC0FDB">
              <w:rPr>
                <w:b/>
                <w:sz w:val="24"/>
                <w:szCs w:val="24"/>
              </w:rPr>
              <w:t>Ресурсы</w:t>
            </w:r>
          </w:p>
        </w:tc>
      </w:tr>
      <w:tr w:rsidR="00EC0FDB" w:rsidRPr="00EC0FDB" w14:paraId="4F888970" w14:textId="77777777" w:rsidTr="00AF77F0">
        <w:trPr>
          <w:trHeight w:val="2173"/>
        </w:trPr>
        <w:tc>
          <w:tcPr>
            <w:tcW w:w="2410" w:type="dxa"/>
          </w:tcPr>
          <w:p w14:paraId="3E5C67B9" w14:textId="77777777" w:rsidR="00EC0FDB" w:rsidRPr="004379DD" w:rsidRDefault="00EC0FDB" w:rsidP="00EC0FDB">
            <w:pPr>
              <w:spacing w:line="240" w:lineRule="auto"/>
              <w:rPr>
                <w:b/>
                <w:sz w:val="24"/>
                <w:szCs w:val="24"/>
              </w:rPr>
            </w:pPr>
            <w:proofErr w:type="spellStart"/>
            <w:r w:rsidRPr="004379DD">
              <w:rPr>
                <w:b/>
                <w:sz w:val="24"/>
                <w:szCs w:val="24"/>
              </w:rPr>
              <w:t>Орг</w:t>
            </w:r>
            <w:proofErr w:type="spellEnd"/>
            <w:r w:rsidRPr="004379DD">
              <w:rPr>
                <w:b/>
                <w:sz w:val="24"/>
                <w:szCs w:val="24"/>
              </w:rPr>
              <w:t xml:space="preserve"> момент</w:t>
            </w:r>
            <w:r w:rsidR="000E406F">
              <w:rPr>
                <w:b/>
                <w:sz w:val="24"/>
                <w:szCs w:val="24"/>
              </w:rPr>
              <w:t xml:space="preserve">: 5 </w:t>
            </w:r>
            <w:r w:rsidR="004379DD" w:rsidRPr="004379DD">
              <w:rPr>
                <w:b/>
                <w:sz w:val="24"/>
                <w:szCs w:val="24"/>
              </w:rPr>
              <w:t>мин</w:t>
            </w:r>
          </w:p>
          <w:p w14:paraId="7A03F56D" w14:textId="77777777" w:rsidR="00EC0FDB" w:rsidRPr="00EC0FDB" w:rsidRDefault="00EC0FDB" w:rsidP="00EC0FDB">
            <w:pPr>
              <w:spacing w:line="240" w:lineRule="auto"/>
              <w:rPr>
                <w:sz w:val="24"/>
                <w:szCs w:val="24"/>
              </w:rPr>
            </w:pPr>
          </w:p>
          <w:p w14:paraId="04EB52E8" w14:textId="77777777" w:rsidR="00EC0FDB" w:rsidRPr="00EC0FDB" w:rsidRDefault="00EC0FDB" w:rsidP="00EC0FDB">
            <w:pPr>
              <w:spacing w:line="240" w:lineRule="auto"/>
              <w:rPr>
                <w:sz w:val="24"/>
                <w:szCs w:val="24"/>
              </w:rPr>
            </w:pPr>
          </w:p>
          <w:p w14:paraId="52D84EF2" w14:textId="77777777" w:rsidR="00EC0FDB" w:rsidRPr="00EC0FDB" w:rsidRDefault="00EC0FDB" w:rsidP="00EC0FDB">
            <w:pPr>
              <w:spacing w:line="240" w:lineRule="auto"/>
              <w:rPr>
                <w:sz w:val="24"/>
                <w:szCs w:val="24"/>
              </w:rPr>
            </w:pPr>
          </w:p>
          <w:p w14:paraId="4F596A63" w14:textId="77777777" w:rsidR="00EC0FDB" w:rsidRPr="00EC0FDB" w:rsidRDefault="00EC0FDB" w:rsidP="00EC0FDB">
            <w:pPr>
              <w:spacing w:line="240" w:lineRule="auto"/>
              <w:rPr>
                <w:sz w:val="24"/>
                <w:szCs w:val="24"/>
              </w:rPr>
            </w:pPr>
          </w:p>
          <w:p w14:paraId="345334F4" w14:textId="77777777" w:rsidR="00EC0FDB" w:rsidRPr="00EC0FDB" w:rsidRDefault="00EC0FDB" w:rsidP="00EC0FDB">
            <w:pPr>
              <w:spacing w:line="240" w:lineRule="auto"/>
              <w:rPr>
                <w:sz w:val="24"/>
                <w:szCs w:val="24"/>
              </w:rPr>
            </w:pPr>
          </w:p>
          <w:p w14:paraId="77233813" w14:textId="77777777" w:rsidR="004379DD" w:rsidRDefault="00EC0FDB" w:rsidP="00EC0FDB">
            <w:pPr>
              <w:spacing w:line="240" w:lineRule="auto"/>
              <w:rPr>
                <w:b/>
                <w:sz w:val="24"/>
                <w:szCs w:val="24"/>
              </w:rPr>
            </w:pPr>
            <w:r w:rsidRPr="004379DD">
              <w:rPr>
                <w:b/>
                <w:sz w:val="24"/>
                <w:szCs w:val="24"/>
              </w:rPr>
              <w:t>Начало урока</w:t>
            </w:r>
            <w:r w:rsidR="004379DD" w:rsidRPr="004379DD">
              <w:rPr>
                <w:b/>
                <w:sz w:val="24"/>
                <w:szCs w:val="24"/>
              </w:rPr>
              <w:t xml:space="preserve">: </w:t>
            </w:r>
          </w:p>
          <w:p w14:paraId="1D2B1D07" w14:textId="77777777" w:rsidR="00EC0FDB" w:rsidRPr="004379DD" w:rsidRDefault="000E406F" w:rsidP="00EC0FDB">
            <w:pPr>
              <w:spacing w:line="240" w:lineRule="auto"/>
              <w:rPr>
                <w:b/>
                <w:sz w:val="24"/>
                <w:szCs w:val="24"/>
              </w:rPr>
            </w:pPr>
            <w:r>
              <w:rPr>
                <w:b/>
                <w:sz w:val="24"/>
                <w:szCs w:val="24"/>
              </w:rPr>
              <w:t xml:space="preserve">3 </w:t>
            </w:r>
            <w:r w:rsidR="004379DD" w:rsidRPr="004379DD">
              <w:rPr>
                <w:b/>
                <w:sz w:val="24"/>
                <w:szCs w:val="24"/>
              </w:rPr>
              <w:t>мин</w:t>
            </w:r>
          </w:p>
        </w:tc>
        <w:tc>
          <w:tcPr>
            <w:tcW w:w="8080" w:type="dxa"/>
            <w:gridSpan w:val="3"/>
          </w:tcPr>
          <w:p w14:paraId="1A054D38" w14:textId="77777777" w:rsidR="00EC0FDB" w:rsidRPr="00EC0FDB" w:rsidRDefault="00EC0FDB" w:rsidP="00EC0FDB">
            <w:pPr>
              <w:rPr>
                <w:sz w:val="24"/>
                <w:szCs w:val="24"/>
              </w:rPr>
            </w:pPr>
            <w:r w:rsidRPr="00EC0FDB">
              <w:rPr>
                <w:rStyle w:val="a8"/>
                <w:sz w:val="24"/>
                <w:szCs w:val="24"/>
              </w:rPr>
              <w:t xml:space="preserve">I. Организационный момент. Приветствует учеников, </w:t>
            </w:r>
            <w:r w:rsidRPr="00EC0FDB">
              <w:rPr>
                <w:sz w:val="24"/>
                <w:szCs w:val="24"/>
              </w:rPr>
              <w:t xml:space="preserve">проверяет готовность к уроку, желает  успеха. </w:t>
            </w:r>
          </w:p>
          <w:p w14:paraId="58700F3F" w14:textId="77777777" w:rsidR="00EC0FDB" w:rsidRPr="00EC0FDB" w:rsidRDefault="00EC0FDB" w:rsidP="00EC0FDB">
            <w:pPr>
              <w:rPr>
                <w:sz w:val="24"/>
                <w:szCs w:val="24"/>
              </w:rPr>
            </w:pPr>
            <w:r w:rsidRPr="00EC0FDB">
              <w:rPr>
                <w:b/>
                <w:sz w:val="24"/>
                <w:szCs w:val="24"/>
              </w:rPr>
              <w:t xml:space="preserve">II. Проверка домашней работы. </w:t>
            </w:r>
          </w:p>
          <w:p w14:paraId="5E05BCAD" w14:textId="77777777" w:rsidR="00EC0FDB" w:rsidRPr="00EC0FDB" w:rsidRDefault="00EC0FDB" w:rsidP="00EC0FDB">
            <w:pPr>
              <w:pStyle w:val="a3"/>
              <w:spacing w:before="0" w:beforeAutospacing="0" w:after="0" w:afterAutospacing="0"/>
              <w:rPr>
                <w:i/>
                <w:iCs/>
              </w:rPr>
            </w:pPr>
            <w:r w:rsidRPr="00EC0FDB">
              <w:rPr>
                <w:i/>
                <w:iCs/>
              </w:rPr>
              <w:t>Провести в виде индивидуальной работы , используя листы соответствия на волновое движение</w:t>
            </w:r>
          </w:p>
          <w:p w14:paraId="1D241C0E" w14:textId="77777777" w:rsidR="00EC0FDB" w:rsidRPr="00EC0FDB" w:rsidRDefault="00EC0FDB" w:rsidP="00EC0FDB">
            <w:pPr>
              <w:rPr>
                <w:sz w:val="24"/>
                <w:szCs w:val="24"/>
              </w:rPr>
            </w:pPr>
          </w:p>
          <w:p w14:paraId="0D550B72" w14:textId="77777777" w:rsidR="00EC0FDB" w:rsidRPr="00EC0FDB" w:rsidRDefault="00EC0FDB" w:rsidP="00EC0FDB">
            <w:pPr>
              <w:rPr>
                <w:sz w:val="24"/>
                <w:szCs w:val="24"/>
              </w:rPr>
            </w:pPr>
          </w:p>
          <w:p w14:paraId="12A4DD66" w14:textId="77777777" w:rsidR="00EC0FDB" w:rsidRPr="00EC0FDB" w:rsidRDefault="00EC0FDB" w:rsidP="00EC0FDB">
            <w:pPr>
              <w:rPr>
                <w:sz w:val="24"/>
                <w:szCs w:val="24"/>
              </w:rPr>
            </w:pPr>
            <w:r w:rsidRPr="00EC0FDB">
              <w:rPr>
                <w:sz w:val="24"/>
                <w:szCs w:val="24"/>
              </w:rPr>
              <w:t xml:space="preserve">Ребятам раздается картинка- </w:t>
            </w:r>
            <w:proofErr w:type="spellStart"/>
            <w:r w:rsidRPr="00EC0FDB">
              <w:rPr>
                <w:sz w:val="24"/>
                <w:szCs w:val="24"/>
              </w:rPr>
              <w:t>пазл</w:t>
            </w:r>
            <w:proofErr w:type="spellEnd"/>
            <w:r w:rsidRPr="00EC0FDB">
              <w:rPr>
                <w:sz w:val="24"/>
                <w:szCs w:val="24"/>
              </w:rPr>
              <w:t>, который она собрав узнают тему урока.</w:t>
            </w:r>
          </w:p>
        </w:tc>
        <w:tc>
          <w:tcPr>
            <w:tcW w:w="2688" w:type="dxa"/>
          </w:tcPr>
          <w:p w14:paraId="59CE4262" w14:textId="77777777" w:rsidR="00EC0FDB" w:rsidRPr="00EC0FDB" w:rsidRDefault="00EC0FDB" w:rsidP="00EC0FDB">
            <w:pPr>
              <w:jc w:val="both"/>
              <w:rPr>
                <w:sz w:val="24"/>
                <w:szCs w:val="24"/>
              </w:rPr>
            </w:pPr>
            <w:r w:rsidRPr="00EC0FDB">
              <w:rPr>
                <w:sz w:val="24"/>
                <w:szCs w:val="24"/>
              </w:rPr>
              <w:t>Настраиваются на положительный настрой урока.</w:t>
            </w:r>
          </w:p>
          <w:p w14:paraId="58D58982" w14:textId="77777777" w:rsidR="00EC0FDB" w:rsidRPr="00EC0FDB" w:rsidRDefault="00EC0FDB" w:rsidP="00EC0FDB">
            <w:pPr>
              <w:jc w:val="both"/>
              <w:rPr>
                <w:sz w:val="24"/>
                <w:szCs w:val="24"/>
              </w:rPr>
            </w:pPr>
          </w:p>
          <w:p w14:paraId="13092D40" w14:textId="77777777" w:rsidR="00EC0FDB" w:rsidRPr="00EC0FDB" w:rsidRDefault="00EC0FDB" w:rsidP="00EC0FDB">
            <w:pPr>
              <w:jc w:val="both"/>
              <w:rPr>
                <w:sz w:val="24"/>
                <w:szCs w:val="24"/>
              </w:rPr>
            </w:pPr>
            <w:r w:rsidRPr="00EC0FDB">
              <w:rPr>
                <w:sz w:val="24"/>
                <w:szCs w:val="24"/>
              </w:rPr>
              <w:t>Выполняют работу на соответствие</w:t>
            </w:r>
          </w:p>
          <w:p w14:paraId="6219AEBD" w14:textId="77777777" w:rsidR="00EC0FDB" w:rsidRPr="00EC0FDB" w:rsidRDefault="00EC0FDB" w:rsidP="00EC0FDB">
            <w:pPr>
              <w:jc w:val="both"/>
              <w:rPr>
                <w:sz w:val="24"/>
                <w:szCs w:val="24"/>
              </w:rPr>
            </w:pPr>
          </w:p>
          <w:p w14:paraId="0E51753C" w14:textId="77777777" w:rsidR="00EC0FDB" w:rsidRPr="00EC0FDB" w:rsidRDefault="00EC0FDB" w:rsidP="00EC0FDB">
            <w:pPr>
              <w:jc w:val="both"/>
              <w:rPr>
                <w:sz w:val="24"/>
                <w:szCs w:val="24"/>
              </w:rPr>
            </w:pPr>
            <w:r w:rsidRPr="00EC0FDB">
              <w:rPr>
                <w:sz w:val="24"/>
                <w:szCs w:val="24"/>
              </w:rPr>
              <w:t xml:space="preserve">Формулируют тему и </w:t>
            </w:r>
          </w:p>
          <w:p w14:paraId="660B39D7" w14:textId="77777777" w:rsidR="00EC0FDB" w:rsidRPr="00EC0FDB" w:rsidRDefault="00EC0FDB" w:rsidP="00EC0FDB">
            <w:pPr>
              <w:jc w:val="both"/>
              <w:rPr>
                <w:sz w:val="24"/>
                <w:szCs w:val="24"/>
              </w:rPr>
            </w:pPr>
            <w:r w:rsidRPr="00EC0FDB">
              <w:rPr>
                <w:sz w:val="24"/>
                <w:szCs w:val="24"/>
              </w:rPr>
              <w:t xml:space="preserve">цели обучения, критерии оценивания </w:t>
            </w:r>
          </w:p>
        </w:tc>
        <w:tc>
          <w:tcPr>
            <w:tcW w:w="1423" w:type="dxa"/>
          </w:tcPr>
          <w:p w14:paraId="57B6CC0A" w14:textId="77777777" w:rsidR="00EC0FDB" w:rsidRPr="00EC0FDB" w:rsidRDefault="00EC0FDB" w:rsidP="00EC0FDB">
            <w:pPr>
              <w:jc w:val="both"/>
              <w:rPr>
                <w:sz w:val="24"/>
                <w:szCs w:val="24"/>
              </w:rPr>
            </w:pPr>
          </w:p>
          <w:p w14:paraId="1ABE7ACB" w14:textId="77777777" w:rsidR="00EC0FDB" w:rsidRPr="00EC0FDB" w:rsidRDefault="00EC0FDB" w:rsidP="00EC0FDB">
            <w:pPr>
              <w:jc w:val="both"/>
              <w:rPr>
                <w:sz w:val="24"/>
                <w:szCs w:val="24"/>
              </w:rPr>
            </w:pPr>
          </w:p>
          <w:p w14:paraId="18798B73" w14:textId="77777777" w:rsidR="00EC0FDB" w:rsidRPr="00EC0FDB" w:rsidRDefault="00EC0FDB" w:rsidP="00EC0FDB">
            <w:pPr>
              <w:jc w:val="both"/>
              <w:rPr>
                <w:sz w:val="24"/>
                <w:szCs w:val="24"/>
              </w:rPr>
            </w:pPr>
          </w:p>
          <w:p w14:paraId="09E77C1E" w14:textId="77777777" w:rsidR="00EC0FDB" w:rsidRPr="004379DD" w:rsidRDefault="004379DD" w:rsidP="00EC0FDB">
            <w:pPr>
              <w:rPr>
                <w:b/>
                <w:sz w:val="24"/>
                <w:szCs w:val="24"/>
              </w:rPr>
            </w:pPr>
            <w:r>
              <w:rPr>
                <w:b/>
                <w:sz w:val="24"/>
                <w:szCs w:val="24"/>
              </w:rPr>
              <w:t>5 баллов</w:t>
            </w:r>
          </w:p>
          <w:p w14:paraId="10914D5D" w14:textId="77777777" w:rsidR="00EC0FDB" w:rsidRPr="00EC0FDB" w:rsidRDefault="00EC0FDB" w:rsidP="00EC0FDB">
            <w:pPr>
              <w:rPr>
                <w:sz w:val="24"/>
                <w:szCs w:val="24"/>
              </w:rPr>
            </w:pPr>
          </w:p>
          <w:p w14:paraId="3151A0AF" w14:textId="77777777" w:rsidR="004379DD" w:rsidRDefault="004379DD" w:rsidP="00EC0FDB">
            <w:pPr>
              <w:rPr>
                <w:b/>
                <w:sz w:val="24"/>
                <w:szCs w:val="24"/>
              </w:rPr>
            </w:pPr>
          </w:p>
          <w:p w14:paraId="238E2062" w14:textId="77777777" w:rsidR="00EC0FDB" w:rsidRPr="004379DD" w:rsidRDefault="004379DD" w:rsidP="00EC0FDB">
            <w:pPr>
              <w:rPr>
                <w:b/>
                <w:sz w:val="24"/>
                <w:szCs w:val="24"/>
              </w:rPr>
            </w:pPr>
            <w:r>
              <w:rPr>
                <w:b/>
                <w:sz w:val="24"/>
                <w:szCs w:val="24"/>
              </w:rPr>
              <w:t>1 балл</w:t>
            </w:r>
          </w:p>
        </w:tc>
        <w:tc>
          <w:tcPr>
            <w:tcW w:w="1276" w:type="dxa"/>
          </w:tcPr>
          <w:p w14:paraId="1E7D1C08" w14:textId="77777777" w:rsidR="00EC0FDB" w:rsidRPr="00EC0FDB" w:rsidRDefault="00EC0FDB" w:rsidP="00EC0FDB">
            <w:pPr>
              <w:jc w:val="both"/>
              <w:rPr>
                <w:sz w:val="24"/>
                <w:szCs w:val="24"/>
              </w:rPr>
            </w:pPr>
          </w:p>
          <w:p w14:paraId="40A91CDF" w14:textId="77777777" w:rsidR="00EC0FDB" w:rsidRPr="00EC0FDB" w:rsidRDefault="00EC0FDB" w:rsidP="00EC0FDB">
            <w:pPr>
              <w:jc w:val="both"/>
              <w:rPr>
                <w:sz w:val="24"/>
                <w:szCs w:val="24"/>
              </w:rPr>
            </w:pPr>
          </w:p>
          <w:p w14:paraId="32C5792B" w14:textId="77777777" w:rsidR="004379DD" w:rsidRDefault="000E406F" w:rsidP="00EC0FDB">
            <w:pPr>
              <w:jc w:val="both"/>
              <w:rPr>
                <w:sz w:val="24"/>
                <w:szCs w:val="24"/>
              </w:rPr>
            </w:pPr>
            <w:r>
              <w:rPr>
                <w:sz w:val="24"/>
                <w:szCs w:val="24"/>
              </w:rPr>
              <w:t>Листы соответствия</w:t>
            </w:r>
          </w:p>
          <w:p w14:paraId="5CC63E83" w14:textId="77777777" w:rsidR="004379DD" w:rsidRDefault="004379DD" w:rsidP="00EC0FDB">
            <w:pPr>
              <w:jc w:val="both"/>
              <w:rPr>
                <w:sz w:val="24"/>
                <w:szCs w:val="24"/>
              </w:rPr>
            </w:pPr>
          </w:p>
          <w:p w14:paraId="3C5903E7" w14:textId="77777777" w:rsidR="004379DD" w:rsidRDefault="004379DD" w:rsidP="00EC0FDB">
            <w:pPr>
              <w:jc w:val="both"/>
              <w:rPr>
                <w:sz w:val="24"/>
                <w:szCs w:val="24"/>
              </w:rPr>
            </w:pPr>
          </w:p>
          <w:p w14:paraId="3DF7865E" w14:textId="77777777" w:rsidR="004379DD" w:rsidRDefault="004379DD" w:rsidP="00EC0FDB">
            <w:pPr>
              <w:jc w:val="both"/>
              <w:rPr>
                <w:sz w:val="24"/>
                <w:szCs w:val="24"/>
              </w:rPr>
            </w:pPr>
          </w:p>
          <w:p w14:paraId="5BEA88A2" w14:textId="77777777" w:rsidR="00EC0FDB" w:rsidRPr="00EC0FDB" w:rsidRDefault="00EC0FDB" w:rsidP="00EC0FDB">
            <w:pPr>
              <w:jc w:val="both"/>
              <w:rPr>
                <w:sz w:val="24"/>
                <w:szCs w:val="24"/>
              </w:rPr>
            </w:pPr>
            <w:r w:rsidRPr="00EC0FDB">
              <w:rPr>
                <w:sz w:val="24"/>
                <w:szCs w:val="24"/>
              </w:rPr>
              <w:t>Картинки-</w:t>
            </w:r>
            <w:proofErr w:type="spellStart"/>
            <w:r w:rsidRPr="00EC0FDB">
              <w:rPr>
                <w:sz w:val="24"/>
                <w:szCs w:val="24"/>
              </w:rPr>
              <w:t>пазлы</w:t>
            </w:r>
            <w:proofErr w:type="spellEnd"/>
          </w:p>
        </w:tc>
      </w:tr>
      <w:tr w:rsidR="00EC0FDB" w:rsidRPr="00EC0FDB" w14:paraId="5D552953" w14:textId="77777777" w:rsidTr="005822A5">
        <w:trPr>
          <w:trHeight w:val="1982"/>
        </w:trPr>
        <w:tc>
          <w:tcPr>
            <w:tcW w:w="2410" w:type="dxa"/>
          </w:tcPr>
          <w:p w14:paraId="440D7EAE" w14:textId="77777777" w:rsidR="00EC0FDB" w:rsidRDefault="00EC0FDB" w:rsidP="00EC0FDB">
            <w:pPr>
              <w:spacing w:line="240" w:lineRule="auto"/>
              <w:rPr>
                <w:b/>
                <w:sz w:val="24"/>
                <w:szCs w:val="24"/>
              </w:rPr>
            </w:pPr>
            <w:r w:rsidRPr="00EC0FDB">
              <w:rPr>
                <w:b/>
                <w:sz w:val="24"/>
                <w:szCs w:val="24"/>
              </w:rPr>
              <w:t>Основная часть урока.</w:t>
            </w:r>
            <w:r w:rsidR="004379DD">
              <w:rPr>
                <w:b/>
                <w:sz w:val="24"/>
                <w:szCs w:val="24"/>
              </w:rPr>
              <w:t xml:space="preserve"> (30мин)</w:t>
            </w:r>
          </w:p>
          <w:p w14:paraId="54C1AFC1" w14:textId="77777777" w:rsidR="004379DD" w:rsidRDefault="004379DD" w:rsidP="00EC0FDB">
            <w:pPr>
              <w:spacing w:line="240" w:lineRule="auto"/>
              <w:rPr>
                <w:b/>
                <w:sz w:val="24"/>
                <w:szCs w:val="24"/>
              </w:rPr>
            </w:pPr>
          </w:p>
          <w:p w14:paraId="25805116" w14:textId="77777777" w:rsidR="004379DD" w:rsidRDefault="004379DD" w:rsidP="00EC0FDB">
            <w:pPr>
              <w:spacing w:line="240" w:lineRule="auto"/>
              <w:rPr>
                <w:b/>
                <w:sz w:val="24"/>
                <w:szCs w:val="24"/>
              </w:rPr>
            </w:pPr>
          </w:p>
          <w:p w14:paraId="46B387E4" w14:textId="77777777" w:rsidR="004379DD" w:rsidRDefault="004379DD" w:rsidP="00EC0FDB">
            <w:pPr>
              <w:spacing w:line="240" w:lineRule="auto"/>
              <w:rPr>
                <w:b/>
                <w:sz w:val="24"/>
                <w:szCs w:val="24"/>
              </w:rPr>
            </w:pPr>
          </w:p>
          <w:p w14:paraId="707119EE" w14:textId="77777777" w:rsidR="004379DD" w:rsidRDefault="004379DD" w:rsidP="00EC0FDB">
            <w:pPr>
              <w:spacing w:line="240" w:lineRule="auto"/>
              <w:rPr>
                <w:b/>
                <w:sz w:val="24"/>
                <w:szCs w:val="24"/>
              </w:rPr>
            </w:pPr>
          </w:p>
          <w:p w14:paraId="3DFCB313" w14:textId="77777777" w:rsidR="004379DD" w:rsidRDefault="004379DD" w:rsidP="00EC0FDB">
            <w:pPr>
              <w:spacing w:line="240" w:lineRule="auto"/>
              <w:rPr>
                <w:b/>
                <w:sz w:val="24"/>
                <w:szCs w:val="24"/>
              </w:rPr>
            </w:pPr>
          </w:p>
          <w:p w14:paraId="226EC43C" w14:textId="77777777" w:rsidR="004379DD" w:rsidRDefault="004379DD" w:rsidP="00EC0FDB">
            <w:pPr>
              <w:spacing w:line="240" w:lineRule="auto"/>
              <w:rPr>
                <w:b/>
                <w:sz w:val="24"/>
                <w:szCs w:val="24"/>
              </w:rPr>
            </w:pPr>
          </w:p>
          <w:p w14:paraId="0E6AED98" w14:textId="77777777" w:rsidR="004379DD" w:rsidRDefault="004379DD" w:rsidP="00EC0FDB">
            <w:pPr>
              <w:spacing w:line="240" w:lineRule="auto"/>
              <w:rPr>
                <w:b/>
                <w:sz w:val="24"/>
                <w:szCs w:val="24"/>
              </w:rPr>
            </w:pPr>
          </w:p>
          <w:p w14:paraId="372991BF" w14:textId="77777777" w:rsidR="004379DD" w:rsidRDefault="004379DD" w:rsidP="00EC0FDB">
            <w:pPr>
              <w:spacing w:line="240" w:lineRule="auto"/>
              <w:rPr>
                <w:b/>
                <w:sz w:val="24"/>
                <w:szCs w:val="24"/>
              </w:rPr>
            </w:pPr>
          </w:p>
          <w:p w14:paraId="50C928B3" w14:textId="77777777" w:rsidR="004379DD" w:rsidRDefault="004379DD" w:rsidP="00EC0FDB">
            <w:pPr>
              <w:spacing w:line="240" w:lineRule="auto"/>
              <w:rPr>
                <w:b/>
                <w:sz w:val="24"/>
                <w:szCs w:val="24"/>
              </w:rPr>
            </w:pPr>
          </w:p>
          <w:p w14:paraId="502B2C79" w14:textId="77777777" w:rsidR="004379DD" w:rsidRDefault="004379DD" w:rsidP="00EC0FDB">
            <w:pPr>
              <w:spacing w:line="240" w:lineRule="auto"/>
              <w:rPr>
                <w:b/>
                <w:sz w:val="24"/>
                <w:szCs w:val="24"/>
              </w:rPr>
            </w:pPr>
          </w:p>
          <w:p w14:paraId="235608CF" w14:textId="77777777" w:rsidR="004379DD" w:rsidRDefault="004379DD" w:rsidP="00EC0FDB">
            <w:pPr>
              <w:spacing w:line="240" w:lineRule="auto"/>
              <w:rPr>
                <w:b/>
                <w:sz w:val="24"/>
                <w:szCs w:val="24"/>
              </w:rPr>
            </w:pPr>
          </w:p>
          <w:p w14:paraId="369CA16D" w14:textId="77777777" w:rsidR="004379DD" w:rsidRDefault="004379DD" w:rsidP="00EC0FDB">
            <w:pPr>
              <w:spacing w:line="240" w:lineRule="auto"/>
              <w:rPr>
                <w:b/>
                <w:sz w:val="24"/>
                <w:szCs w:val="24"/>
              </w:rPr>
            </w:pPr>
          </w:p>
          <w:p w14:paraId="31E99D3A" w14:textId="77777777" w:rsidR="004379DD" w:rsidRDefault="004379DD" w:rsidP="00EC0FDB">
            <w:pPr>
              <w:spacing w:line="240" w:lineRule="auto"/>
              <w:rPr>
                <w:b/>
                <w:sz w:val="24"/>
                <w:szCs w:val="24"/>
              </w:rPr>
            </w:pPr>
          </w:p>
          <w:p w14:paraId="6A41909C" w14:textId="77777777" w:rsidR="004379DD" w:rsidRDefault="004379DD" w:rsidP="00EC0FDB">
            <w:pPr>
              <w:spacing w:line="240" w:lineRule="auto"/>
              <w:rPr>
                <w:b/>
                <w:sz w:val="24"/>
                <w:szCs w:val="24"/>
              </w:rPr>
            </w:pPr>
          </w:p>
          <w:p w14:paraId="7055A901" w14:textId="77777777" w:rsidR="004379DD" w:rsidRDefault="004379DD" w:rsidP="00EC0FDB">
            <w:pPr>
              <w:spacing w:line="240" w:lineRule="auto"/>
              <w:rPr>
                <w:b/>
                <w:sz w:val="24"/>
                <w:szCs w:val="24"/>
              </w:rPr>
            </w:pPr>
          </w:p>
          <w:p w14:paraId="214180A1" w14:textId="77777777" w:rsidR="004379DD" w:rsidRDefault="004379DD" w:rsidP="00EC0FDB">
            <w:pPr>
              <w:spacing w:line="240" w:lineRule="auto"/>
              <w:rPr>
                <w:b/>
                <w:sz w:val="24"/>
                <w:szCs w:val="24"/>
              </w:rPr>
            </w:pPr>
          </w:p>
          <w:p w14:paraId="68F05E4D" w14:textId="77777777" w:rsidR="004379DD" w:rsidRDefault="004379DD" w:rsidP="00EC0FDB">
            <w:pPr>
              <w:spacing w:line="240" w:lineRule="auto"/>
              <w:rPr>
                <w:b/>
                <w:sz w:val="24"/>
                <w:szCs w:val="24"/>
              </w:rPr>
            </w:pPr>
          </w:p>
          <w:p w14:paraId="685EAA8E" w14:textId="77777777" w:rsidR="004379DD" w:rsidRDefault="004379DD" w:rsidP="00EC0FDB">
            <w:pPr>
              <w:spacing w:line="240" w:lineRule="auto"/>
              <w:rPr>
                <w:b/>
                <w:sz w:val="24"/>
                <w:szCs w:val="24"/>
              </w:rPr>
            </w:pPr>
          </w:p>
          <w:p w14:paraId="12C1E9B9" w14:textId="77777777" w:rsidR="004379DD" w:rsidRDefault="004379DD" w:rsidP="00EC0FDB">
            <w:pPr>
              <w:spacing w:line="240" w:lineRule="auto"/>
              <w:rPr>
                <w:b/>
                <w:sz w:val="24"/>
                <w:szCs w:val="24"/>
              </w:rPr>
            </w:pPr>
          </w:p>
          <w:p w14:paraId="34301368" w14:textId="77777777" w:rsidR="004379DD" w:rsidRDefault="004379DD" w:rsidP="00EC0FDB">
            <w:pPr>
              <w:spacing w:line="240" w:lineRule="auto"/>
              <w:rPr>
                <w:b/>
                <w:sz w:val="24"/>
                <w:szCs w:val="24"/>
              </w:rPr>
            </w:pPr>
          </w:p>
          <w:p w14:paraId="33655546" w14:textId="77777777" w:rsidR="004379DD" w:rsidRDefault="004379DD" w:rsidP="00EC0FDB">
            <w:pPr>
              <w:spacing w:line="240" w:lineRule="auto"/>
              <w:rPr>
                <w:b/>
                <w:sz w:val="24"/>
                <w:szCs w:val="24"/>
              </w:rPr>
            </w:pPr>
          </w:p>
          <w:p w14:paraId="518525C3" w14:textId="77777777" w:rsidR="004379DD" w:rsidRDefault="004379DD" w:rsidP="00EC0FDB">
            <w:pPr>
              <w:spacing w:line="240" w:lineRule="auto"/>
              <w:rPr>
                <w:b/>
                <w:sz w:val="24"/>
                <w:szCs w:val="24"/>
              </w:rPr>
            </w:pPr>
          </w:p>
          <w:p w14:paraId="7C0680AE" w14:textId="77777777" w:rsidR="004379DD" w:rsidRDefault="004379DD" w:rsidP="00EC0FDB">
            <w:pPr>
              <w:spacing w:line="240" w:lineRule="auto"/>
              <w:rPr>
                <w:b/>
                <w:sz w:val="24"/>
                <w:szCs w:val="24"/>
              </w:rPr>
            </w:pPr>
          </w:p>
          <w:p w14:paraId="2083810F" w14:textId="77777777" w:rsidR="004379DD" w:rsidRDefault="004379DD" w:rsidP="00EC0FDB">
            <w:pPr>
              <w:spacing w:line="240" w:lineRule="auto"/>
              <w:rPr>
                <w:b/>
                <w:sz w:val="24"/>
                <w:szCs w:val="24"/>
              </w:rPr>
            </w:pPr>
          </w:p>
          <w:p w14:paraId="6FFADADD" w14:textId="77777777" w:rsidR="004379DD" w:rsidRDefault="004379DD" w:rsidP="00EC0FDB">
            <w:pPr>
              <w:spacing w:line="240" w:lineRule="auto"/>
              <w:rPr>
                <w:b/>
                <w:sz w:val="24"/>
                <w:szCs w:val="24"/>
              </w:rPr>
            </w:pPr>
          </w:p>
          <w:p w14:paraId="05AB35E4" w14:textId="77777777" w:rsidR="004379DD" w:rsidRDefault="004379DD" w:rsidP="00EC0FDB">
            <w:pPr>
              <w:spacing w:line="240" w:lineRule="auto"/>
              <w:rPr>
                <w:b/>
                <w:sz w:val="24"/>
                <w:szCs w:val="24"/>
              </w:rPr>
            </w:pPr>
          </w:p>
          <w:p w14:paraId="143F2AFF" w14:textId="77777777" w:rsidR="004379DD" w:rsidRDefault="004379DD" w:rsidP="00EC0FDB">
            <w:pPr>
              <w:spacing w:line="240" w:lineRule="auto"/>
              <w:rPr>
                <w:b/>
                <w:sz w:val="24"/>
                <w:szCs w:val="24"/>
              </w:rPr>
            </w:pPr>
          </w:p>
          <w:p w14:paraId="566130D5" w14:textId="77777777" w:rsidR="004379DD" w:rsidRDefault="004379DD" w:rsidP="00EC0FDB">
            <w:pPr>
              <w:spacing w:line="240" w:lineRule="auto"/>
              <w:rPr>
                <w:b/>
                <w:sz w:val="24"/>
                <w:szCs w:val="24"/>
              </w:rPr>
            </w:pPr>
          </w:p>
          <w:p w14:paraId="699B3E0F" w14:textId="77777777" w:rsidR="004379DD" w:rsidRDefault="004379DD" w:rsidP="00EC0FDB">
            <w:pPr>
              <w:spacing w:line="240" w:lineRule="auto"/>
              <w:rPr>
                <w:b/>
                <w:sz w:val="24"/>
                <w:szCs w:val="24"/>
              </w:rPr>
            </w:pPr>
          </w:p>
          <w:p w14:paraId="03A8A7C2" w14:textId="77777777" w:rsidR="004379DD" w:rsidRDefault="004379DD" w:rsidP="00EC0FDB">
            <w:pPr>
              <w:spacing w:line="240" w:lineRule="auto"/>
              <w:rPr>
                <w:b/>
                <w:sz w:val="24"/>
                <w:szCs w:val="24"/>
              </w:rPr>
            </w:pPr>
          </w:p>
          <w:p w14:paraId="78387CF0" w14:textId="77777777" w:rsidR="004379DD" w:rsidRDefault="004379DD" w:rsidP="00EC0FDB">
            <w:pPr>
              <w:spacing w:line="240" w:lineRule="auto"/>
              <w:rPr>
                <w:b/>
                <w:sz w:val="24"/>
                <w:szCs w:val="24"/>
              </w:rPr>
            </w:pPr>
          </w:p>
          <w:p w14:paraId="2A1DFD9F" w14:textId="77777777" w:rsidR="004379DD" w:rsidRDefault="004379DD" w:rsidP="00EC0FDB">
            <w:pPr>
              <w:spacing w:line="240" w:lineRule="auto"/>
              <w:rPr>
                <w:b/>
                <w:sz w:val="24"/>
                <w:szCs w:val="24"/>
              </w:rPr>
            </w:pPr>
          </w:p>
          <w:p w14:paraId="5B978EF5" w14:textId="77777777" w:rsidR="004379DD" w:rsidRDefault="004379DD" w:rsidP="00EC0FDB">
            <w:pPr>
              <w:spacing w:line="240" w:lineRule="auto"/>
              <w:rPr>
                <w:b/>
                <w:sz w:val="24"/>
                <w:szCs w:val="24"/>
              </w:rPr>
            </w:pPr>
          </w:p>
          <w:p w14:paraId="605430CF" w14:textId="77777777" w:rsidR="004379DD" w:rsidRDefault="004379DD" w:rsidP="00EC0FDB">
            <w:pPr>
              <w:spacing w:line="240" w:lineRule="auto"/>
              <w:rPr>
                <w:b/>
                <w:sz w:val="24"/>
                <w:szCs w:val="24"/>
              </w:rPr>
            </w:pPr>
          </w:p>
          <w:p w14:paraId="18E14CF1" w14:textId="77777777" w:rsidR="004379DD" w:rsidRDefault="004379DD" w:rsidP="00EC0FDB">
            <w:pPr>
              <w:spacing w:line="240" w:lineRule="auto"/>
              <w:rPr>
                <w:b/>
                <w:sz w:val="24"/>
                <w:szCs w:val="24"/>
              </w:rPr>
            </w:pPr>
          </w:p>
          <w:p w14:paraId="165187EE" w14:textId="77777777" w:rsidR="004379DD" w:rsidRDefault="004379DD" w:rsidP="00EC0FDB">
            <w:pPr>
              <w:spacing w:line="240" w:lineRule="auto"/>
              <w:rPr>
                <w:b/>
                <w:sz w:val="24"/>
                <w:szCs w:val="24"/>
              </w:rPr>
            </w:pPr>
          </w:p>
          <w:p w14:paraId="50D868C9" w14:textId="77777777" w:rsidR="004379DD" w:rsidRDefault="004379DD" w:rsidP="00EC0FDB">
            <w:pPr>
              <w:spacing w:line="240" w:lineRule="auto"/>
              <w:rPr>
                <w:b/>
                <w:sz w:val="24"/>
                <w:szCs w:val="24"/>
              </w:rPr>
            </w:pPr>
          </w:p>
          <w:p w14:paraId="1938D11F" w14:textId="77777777" w:rsidR="004379DD" w:rsidRDefault="004379DD" w:rsidP="00EC0FDB">
            <w:pPr>
              <w:spacing w:line="240" w:lineRule="auto"/>
              <w:rPr>
                <w:b/>
                <w:sz w:val="24"/>
                <w:szCs w:val="24"/>
              </w:rPr>
            </w:pPr>
          </w:p>
          <w:p w14:paraId="33BB4D88" w14:textId="77777777" w:rsidR="004379DD" w:rsidRDefault="004379DD" w:rsidP="00EC0FDB">
            <w:pPr>
              <w:spacing w:line="240" w:lineRule="auto"/>
              <w:rPr>
                <w:b/>
                <w:sz w:val="24"/>
                <w:szCs w:val="24"/>
              </w:rPr>
            </w:pPr>
          </w:p>
          <w:p w14:paraId="339A27E2" w14:textId="77777777" w:rsidR="004379DD" w:rsidRDefault="004379DD" w:rsidP="00EC0FDB">
            <w:pPr>
              <w:spacing w:line="240" w:lineRule="auto"/>
              <w:rPr>
                <w:b/>
                <w:sz w:val="24"/>
                <w:szCs w:val="24"/>
              </w:rPr>
            </w:pPr>
          </w:p>
          <w:p w14:paraId="3BF8DBE6" w14:textId="77777777" w:rsidR="004379DD" w:rsidRDefault="004379DD" w:rsidP="00EC0FDB">
            <w:pPr>
              <w:spacing w:line="240" w:lineRule="auto"/>
              <w:rPr>
                <w:b/>
                <w:sz w:val="24"/>
                <w:szCs w:val="24"/>
              </w:rPr>
            </w:pPr>
          </w:p>
          <w:p w14:paraId="5518D561" w14:textId="77777777" w:rsidR="004379DD" w:rsidRDefault="004379DD" w:rsidP="00EC0FDB">
            <w:pPr>
              <w:spacing w:line="240" w:lineRule="auto"/>
              <w:rPr>
                <w:b/>
                <w:sz w:val="24"/>
                <w:szCs w:val="24"/>
              </w:rPr>
            </w:pPr>
          </w:p>
          <w:p w14:paraId="34BEC760" w14:textId="77777777" w:rsidR="004379DD" w:rsidRDefault="004379DD" w:rsidP="00EC0FDB">
            <w:pPr>
              <w:spacing w:line="240" w:lineRule="auto"/>
              <w:rPr>
                <w:b/>
                <w:sz w:val="24"/>
                <w:szCs w:val="24"/>
              </w:rPr>
            </w:pPr>
          </w:p>
          <w:p w14:paraId="15F37F40" w14:textId="77777777" w:rsidR="004379DD" w:rsidRDefault="004379DD" w:rsidP="00EC0FDB">
            <w:pPr>
              <w:spacing w:line="240" w:lineRule="auto"/>
              <w:rPr>
                <w:b/>
                <w:sz w:val="24"/>
                <w:szCs w:val="24"/>
              </w:rPr>
            </w:pPr>
          </w:p>
          <w:p w14:paraId="396577C4" w14:textId="77777777" w:rsidR="004379DD" w:rsidRDefault="004379DD" w:rsidP="00EC0FDB">
            <w:pPr>
              <w:spacing w:line="240" w:lineRule="auto"/>
              <w:rPr>
                <w:b/>
                <w:sz w:val="24"/>
                <w:szCs w:val="24"/>
              </w:rPr>
            </w:pPr>
          </w:p>
          <w:p w14:paraId="04B078EB" w14:textId="77777777" w:rsidR="004379DD" w:rsidRDefault="004379DD" w:rsidP="00EC0FDB">
            <w:pPr>
              <w:spacing w:line="240" w:lineRule="auto"/>
              <w:rPr>
                <w:b/>
                <w:sz w:val="24"/>
                <w:szCs w:val="24"/>
              </w:rPr>
            </w:pPr>
          </w:p>
          <w:p w14:paraId="011B7344" w14:textId="77777777" w:rsidR="004379DD" w:rsidRDefault="004379DD" w:rsidP="00EC0FDB">
            <w:pPr>
              <w:spacing w:line="240" w:lineRule="auto"/>
              <w:rPr>
                <w:b/>
                <w:sz w:val="24"/>
                <w:szCs w:val="24"/>
              </w:rPr>
            </w:pPr>
          </w:p>
          <w:p w14:paraId="1521AB68" w14:textId="77777777" w:rsidR="004379DD" w:rsidRDefault="004379DD" w:rsidP="00EC0FDB">
            <w:pPr>
              <w:spacing w:line="240" w:lineRule="auto"/>
              <w:rPr>
                <w:b/>
                <w:sz w:val="24"/>
                <w:szCs w:val="24"/>
              </w:rPr>
            </w:pPr>
          </w:p>
          <w:p w14:paraId="47B974FF" w14:textId="77777777" w:rsidR="004379DD" w:rsidRDefault="004379DD" w:rsidP="00EC0FDB">
            <w:pPr>
              <w:spacing w:line="240" w:lineRule="auto"/>
              <w:rPr>
                <w:b/>
                <w:sz w:val="24"/>
                <w:szCs w:val="24"/>
              </w:rPr>
            </w:pPr>
          </w:p>
          <w:p w14:paraId="30CA332A" w14:textId="77777777" w:rsidR="004379DD" w:rsidRDefault="004379DD" w:rsidP="00EC0FDB">
            <w:pPr>
              <w:spacing w:line="240" w:lineRule="auto"/>
              <w:rPr>
                <w:b/>
                <w:sz w:val="24"/>
                <w:szCs w:val="24"/>
              </w:rPr>
            </w:pPr>
          </w:p>
          <w:p w14:paraId="5819B04B" w14:textId="77777777" w:rsidR="004379DD" w:rsidRDefault="004379DD" w:rsidP="00EC0FDB">
            <w:pPr>
              <w:spacing w:line="240" w:lineRule="auto"/>
              <w:rPr>
                <w:b/>
                <w:sz w:val="24"/>
                <w:szCs w:val="24"/>
              </w:rPr>
            </w:pPr>
          </w:p>
          <w:p w14:paraId="6C8D0582" w14:textId="77777777" w:rsidR="004379DD" w:rsidRDefault="004379DD" w:rsidP="00EC0FDB">
            <w:pPr>
              <w:spacing w:line="240" w:lineRule="auto"/>
              <w:rPr>
                <w:b/>
                <w:sz w:val="24"/>
                <w:szCs w:val="24"/>
              </w:rPr>
            </w:pPr>
          </w:p>
          <w:p w14:paraId="79194B60" w14:textId="77777777" w:rsidR="00111DD5" w:rsidRDefault="00111DD5" w:rsidP="00EC0FDB">
            <w:pPr>
              <w:spacing w:line="240" w:lineRule="auto"/>
              <w:rPr>
                <w:b/>
                <w:sz w:val="24"/>
                <w:szCs w:val="24"/>
              </w:rPr>
            </w:pPr>
          </w:p>
          <w:p w14:paraId="5A6DAB84" w14:textId="77777777" w:rsidR="004379DD" w:rsidRDefault="004379DD" w:rsidP="00EC0FDB">
            <w:pPr>
              <w:spacing w:line="240" w:lineRule="auto"/>
              <w:rPr>
                <w:b/>
                <w:sz w:val="24"/>
                <w:szCs w:val="24"/>
              </w:rPr>
            </w:pPr>
            <w:r>
              <w:rPr>
                <w:b/>
                <w:sz w:val="24"/>
                <w:szCs w:val="24"/>
              </w:rPr>
              <w:lastRenderedPageBreak/>
              <w:t>Закрепление</w:t>
            </w:r>
          </w:p>
          <w:p w14:paraId="3C59DAB8" w14:textId="77777777" w:rsidR="004379DD" w:rsidRDefault="004379DD" w:rsidP="00EC0FDB">
            <w:pPr>
              <w:spacing w:line="240" w:lineRule="auto"/>
              <w:rPr>
                <w:b/>
                <w:sz w:val="24"/>
                <w:szCs w:val="24"/>
              </w:rPr>
            </w:pPr>
            <w:r>
              <w:rPr>
                <w:b/>
                <w:sz w:val="24"/>
                <w:szCs w:val="24"/>
              </w:rPr>
              <w:t>материала:</w:t>
            </w:r>
          </w:p>
          <w:p w14:paraId="5E2890AB" w14:textId="77777777" w:rsidR="004379DD" w:rsidRPr="00EC0FDB" w:rsidRDefault="004379DD" w:rsidP="00EC0FDB">
            <w:pPr>
              <w:spacing w:line="240" w:lineRule="auto"/>
              <w:rPr>
                <w:b/>
                <w:sz w:val="24"/>
                <w:szCs w:val="24"/>
              </w:rPr>
            </w:pPr>
            <w:r>
              <w:rPr>
                <w:b/>
                <w:sz w:val="24"/>
                <w:szCs w:val="24"/>
              </w:rPr>
              <w:t>(5 мин)</w:t>
            </w:r>
          </w:p>
        </w:tc>
        <w:tc>
          <w:tcPr>
            <w:tcW w:w="8080" w:type="dxa"/>
            <w:gridSpan w:val="3"/>
          </w:tcPr>
          <w:p w14:paraId="5542E96E" w14:textId="77777777" w:rsidR="00EC0FDB" w:rsidRDefault="004F6793" w:rsidP="00EC0FDB">
            <w:pPr>
              <w:spacing w:line="240" w:lineRule="auto"/>
              <w:rPr>
                <w:rFonts w:eastAsia="Times New Roman"/>
                <w:sz w:val="24"/>
                <w:szCs w:val="24"/>
                <w:lang w:eastAsia="zh-CN"/>
              </w:rPr>
            </w:pPr>
            <w:r w:rsidRPr="00060A26">
              <w:rPr>
                <w:rFonts w:asciiTheme="minorHAnsi" w:hAnsiTheme="minorHAnsi" w:cstheme="minorBidi"/>
                <w:noProof/>
                <w:sz w:val="24"/>
                <w:szCs w:val="24"/>
              </w:rPr>
            </w:r>
            <w:r w:rsidR="004F6793" w:rsidRPr="00060A26">
              <w:rPr>
                <w:rFonts w:asciiTheme="minorHAnsi" w:hAnsiTheme="minorHAnsi" w:cstheme="minorBidi"/>
                <w:noProof/>
                <w:sz w:val="24"/>
                <w:szCs w:val="24"/>
              </w:rPr>
              <w:object w:dxaOrig="11865" w:dyaOrig="6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143.85pt" o:ole="">
                  <v:imagedata r:id="rId5" o:title=""/>
                </v:shape>
                <o:OLEObject Type="Embed" ProgID="PBrush" ShapeID="_x0000_i1025" DrawAspect="Content" ObjectID="_1802543337" r:id="rId6"/>
              </w:object>
            </w:r>
          </w:p>
          <w:p w14:paraId="0301FDBA" w14:textId="77777777" w:rsidR="00EC0FDB" w:rsidRDefault="00EC0FDB" w:rsidP="00EC0FDB">
            <w:pPr>
              <w:pStyle w:val="a3"/>
              <w:spacing w:before="0" w:beforeAutospacing="0" w:after="0" w:afterAutospacing="0"/>
              <w:rPr>
                <w:rStyle w:val="a8"/>
                <w:rFonts w:eastAsiaTheme="majorEastAsia"/>
                <w:b w:val="0"/>
              </w:rPr>
            </w:pPr>
            <w:r>
              <w:rPr>
                <w:rStyle w:val="a8"/>
                <w:rFonts w:eastAsiaTheme="majorEastAsia"/>
                <w:b w:val="0"/>
              </w:rPr>
              <w:t>Класс делится на группы по 4 человека. Деление происходит</w:t>
            </w:r>
            <w:r w:rsidR="004379DD">
              <w:rPr>
                <w:rStyle w:val="a8"/>
                <w:rFonts w:eastAsiaTheme="majorEastAsia"/>
                <w:b w:val="0"/>
              </w:rPr>
              <w:t xml:space="preserve"> по цветам, </w:t>
            </w:r>
            <w:r w:rsidR="005822A5">
              <w:rPr>
                <w:rStyle w:val="a8"/>
                <w:rFonts w:eastAsiaTheme="majorEastAsia"/>
                <w:b w:val="0"/>
              </w:rPr>
              <w:t>соответствующие</w:t>
            </w:r>
            <w:r w:rsidR="004379DD">
              <w:rPr>
                <w:rStyle w:val="a8"/>
                <w:rFonts w:eastAsiaTheme="majorEastAsia"/>
                <w:b w:val="0"/>
              </w:rPr>
              <w:t xml:space="preserve"> их излучению.</w:t>
            </w:r>
          </w:p>
          <w:p w14:paraId="7E6F7719" w14:textId="77777777" w:rsidR="00EC0FDB" w:rsidRDefault="00EC0FDB" w:rsidP="00EC0FDB">
            <w:pPr>
              <w:pStyle w:val="a3"/>
              <w:spacing w:before="0" w:beforeAutospacing="0" w:after="0" w:afterAutospacing="0"/>
              <w:rPr>
                <w:rStyle w:val="a8"/>
                <w:rFonts w:eastAsiaTheme="majorEastAsia"/>
                <w:b w:val="0"/>
              </w:rPr>
            </w:pPr>
            <w:r>
              <w:rPr>
                <w:rStyle w:val="a8"/>
                <w:rFonts w:eastAsiaTheme="majorEastAsia"/>
              </w:rPr>
              <w:t xml:space="preserve">Каждой группе кроме учебника дается дополнительная </w:t>
            </w:r>
            <w:r w:rsidR="005822A5">
              <w:rPr>
                <w:rStyle w:val="a8"/>
                <w:rFonts w:eastAsiaTheme="majorEastAsia"/>
              </w:rPr>
              <w:t>информация по</w:t>
            </w:r>
            <w:r>
              <w:rPr>
                <w:rStyle w:val="a8"/>
                <w:rFonts w:eastAsiaTheme="majorEastAsia"/>
              </w:rPr>
              <w:t xml:space="preserve"> каждому излучению. </w:t>
            </w:r>
            <w:r>
              <w:rPr>
                <w:rStyle w:val="a8"/>
                <w:rFonts w:eastAsiaTheme="majorEastAsia"/>
                <w:b w:val="0"/>
              </w:rPr>
              <w:t xml:space="preserve">Группы на </w:t>
            </w:r>
            <w:proofErr w:type="spellStart"/>
            <w:r>
              <w:rPr>
                <w:rStyle w:val="a8"/>
                <w:rFonts w:eastAsiaTheme="majorEastAsia"/>
                <w:b w:val="0"/>
              </w:rPr>
              <w:t>флипчарте</w:t>
            </w:r>
            <w:proofErr w:type="spellEnd"/>
            <w:r>
              <w:rPr>
                <w:rStyle w:val="a8"/>
                <w:rFonts w:eastAsiaTheme="majorEastAsia"/>
                <w:b w:val="0"/>
              </w:rPr>
              <w:t xml:space="preserve"> готовят информацию и через 10 мин представляют её.</w:t>
            </w:r>
          </w:p>
          <w:p w14:paraId="1538F292" w14:textId="77777777" w:rsidR="00DF4D65" w:rsidRPr="00275307" w:rsidRDefault="00DF4D65" w:rsidP="00DF4D65">
            <w:pPr>
              <w:pStyle w:val="a3"/>
              <w:spacing w:before="0" w:beforeAutospacing="0" w:after="0" w:afterAutospacing="0"/>
              <w:rPr>
                <w:rStyle w:val="a9"/>
                <w:rFonts w:ascii="Arial" w:eastAsiaTheme="majorEastAsia" w:hAnsi="Arial" w:cs="Arial"/>
                <w:b/>
                <w:i w:val="0"/>
                <w:color w:val="292F33"/>
                <w:shd w:val="clear" w:color="auto" w:fill="FFFFFF"/>
              </w:rPr>
            </w:pPr>
            <w:r w:rsidRPr="00275307">
              <w:rPr>
                <w:rStyle w:val="a9"/>
                <w:rFonts w:ascii="Arial" w:eastAsiaTheme="majorEastAsia" w:hAnsi="Arial" w:cs="Arial"/>
                <w:b/>
                <w:i w:val="0"/>
                <w:color w:val="292F33"/>
                <w:shd w:val="clear" w:color="auto" w:fill="FFFFFF"/>
              </w:rPr>
              <w:t>1 группа.</w:t>
            </w:r>
          </w:p>
          <w:p w14:paraId="44BE9871" w14:textId="77777777" w:rsidR="00DF4D65" w:rsidRPr="00275307" w:rsidRDefault="00DF4D65" w:rsidP="00DF4D65">
            <w:pPr>
              <w:pStyle w:val="a3"/>
              <w:spacing w:before="0" w:beforeAutospacing="0" w:after="0" w:afterAutospacing="0"/>
              <w:rPr>
                <w:rStyle w:val="a9"/>
                <w:rFonts w:eastAsiaTheme="majorEastAsia"/>
                <w:i w:val="0"/>
                <w:color w:val="292F33"/>
                <w:shd w:val="clear" w:color="auto" w:fill="FFFFFF"/>
              </w:rPr>
            </w:pPr>
            <w:r w:rsidRPr="00275307">
              <w:rPr>
                <w:rStyle w:val="a9"/>
                <w:rFonts w:eastAsiaTheme="majorEastAsia"/>
                <w:i w:val="0"/>
                <w:color w:val="292F33"/>
                <w:shd w:val="clear" w:color="auto" w:fill="FFFFFF"/>
              </w:rPr>
              <w:t xml:space="preserve">"Радиоволна - это форма электромагнитного излучения, которое имеет низкую частоту и может распространяться в пространстве, проникая через </w:t>
            </w:r>
            <w:r w:rsidRPr="00275307">
              <w:rPr>
                <w:rStyle w:val="a9"/>
                <w:rFonts w:eastAsiaTheme="majorEastAsia"/>
                <w:i w:val="0"/>
                <w:color w:val="292F33"/>
                <w:shd w:val="clear" w:color="auto" w:fill="FFFFFF"/>
              </w:rPr>
              <w:lastRenderedPageBreak/>
              <w:t>преграды. Используется для передачи информации, такой как радио и телевизионные сигналы, а также для связи и навигации.."</w:t>
            </w:r>
          </w:p>
          <w:p w14:paraId="5EEAF2E0" w14:textId="77777777" w:rsidR="00DF4D65" w:rsidRDefault="00DF4D65" w:rsidP="00DF4D65">
            <w:pPr>
              <w:pStyle w:val="a3"/>
              <w:spacing w:before="0" w:beforeAutospacing="0" w:after="0" w:afterAutospacing="0"/>
              <w:rPr>
                <w:color w:val="292F33"/>
                <w:shd w:val="clear" w:color="auto" w:fill="FFFFFF"/>
              </w:rPr>
            </w:pPr>
            <w:r w:rsidRPr="00275307">
              <w:rPr>
                <w:color w:val="292F33"/>
                <w:shd w:val="clear" w:color="auto" w:fill="FFFFFF"/>
              </w:rPr>
              <w:t>Радиоволны классифицируются по длине волны, которая определяет их частоту. Длинные, средние, короткие, ультракороткие - основные виды радиоволн. Принцип работы радиоволн заключается в передаче информации через электромагнитные волны в диапазоне частот от 3 кГц до 300 ГГц. Этот процесс включает в себя несколько этапов:</w:t>
            </w:r>
          </w:p>
          <w:p w14:paraId="767474AE" w14:textId="77777777" w:rsidR="00DF4D65" w:rsidRPr="00275307" w:rsidRDefault="00DF4D65" w:rsidP="00DF4D65">
            <w:pPr>
              <w:pStyle w:val="a3"/>
              <w:spacing w:before="0" w:beforeAutospacing="0" w:after="0" w:afterAutospacing="0"/>
              <w:rPr>
                <w:b/>
                <w:color w:val="292F33"/>
                <w:shd w:val="clear" w:color="auto" w:fill="FFFFFF"/>
              </w:rPr>
            </w:pPr>
            <w:r w:rsidRPr="00275307">
              <w:rPr>
                <w:b/>
                <w:color w:val="292F33"/>
                <w:shd w:val="clear" w:color="auto" w:fill="FFFFFF"/>
              </w:rPr>
              <w:t>2 группа.</w:t>
            </w:r>
          </w:p>
          <w:p w14:paraId="6CAD3A55" w14:textId="77777777" w:rsidR="00DF4D65" w:rsidRPr="00DF4D65" w:rsidRDefault="00DF4D65" w:rsidP="00DF4D65">
            <w:pPr>
              <w:pStyle w:val="a3"/>
              <w:shd w:val="clear" w:color="auto" w:fill="FFFFFF"/>
              <w:spacing w:before="0" w:beforeAutospacing="0" w:after="0" w:afterAutospacing="0"/>
              <w:rPr>
                <w:sz w:val="21"/>
                <w:szCs w:val="21"/>
              </w:rPr>
            </w:pPr>
            <w:r w:rsidRPr="00DF4D65">
              <w:rPr>
                <w:rStyle w:val="a9"/>
                <w:rFonts w:eastAsiaTheme="majorEastAsia"/>
                <w:i w:val="0"/>
                <w:shd w:val="clear" w:color="auto" w:fill="FFFFFF"/>
              </w:rPr>
              <w:t>"Инфракрасное излучение - это электромагнитное излучение с длиной волны от 0,74 мкм до 1 мм, которое находится за пределами видимого спектра света..."</w:t>
            </w:r>
            <w:r w:rsidRPr="00DF4D65">
              <w:t xml:space="preserve"> Существует несколько видов инфракрасного излучения, каждый из которых имеет свои особенности и применение. Вот некоторые из них:</w:t>
            </w:r>
          </w:p>
          <w:p w14:paraId="4CA3CA23" w14:textId="77777777" w:rsidR="00DF4D65" w:rsidRPr="00DF4D65" w:rsidRDefault="00DF4D65" w:rsidP="00DF4D65">
            <w:pPr>
              <w:numPr>
                <w:ilvl w:val="0"/>
                <w:numId w:val="6"/>
              </w:numPr>
              <w:shd w:val="clear" w:color="auto" w:fill="FFFFFF"/>
              <w:spacing w:after="0" w:line="240" w:lineRule="auto"/>
              <w:ind w:left="225" w:firstLine="0"/>
              <w:rPr>
                <w:rFonts w:eastAsia="Times New Roman"/>
                <w:sz w:val="21"/>
                <w:szCs w:val="21"/>
              </w:rPr>
            </w:pPr>
            <w:r w:rsidRPr="00DF4D65">
              <w:rPr>
                <w:rFonts w:eastAsia="Times New Roman"/>
                <w:b/>
                <w:bCs/>
                <w:sz w:val="24"/>
                <w:szCs w:val="24"/>
              </w:rPr>
              <w:t>Тепловое излучение:</w:t>
            </w:r>
            <w:r w:rsidRPr="00DF4D65">
              <w:rPr>
                <w:rFonts w:eastAsia="Times New Roman"/>
                <w:sz w:val="24"/>
                <w:szCs w:val="24"/>
              </w:rPr>
              <w:t xml:space="preserve"> исходит от объектов с высокой температурой, таких как звезды, горячие камни или металл. Оно используется в </w:t>
            </w:r>
            <w:proofErr w:type="spellStart"/>
            <w:r w:rsidRPr="00DF4D65">
              <w:rPr>
                <w:rFonts w:eastAsia="Times New Roman"/>
                <w:sz w:val="24"/>
                <w:szCs w:val="24"/>
              </w:rPr>
              <w:t>тепловизионных</w:t>
            </w:r>
            <w:proofErr w:type="spellEnd"/>
            <w:r w:rsidRPr="00DF4D65">
              <w:rPr>
                <w:rFonts w:eastAsia="Times New Roman"/>
                <w:sz w:val="24"/>
                <w:szCs w:val="24"/>
              </w:rPr>
              <w:t xml:space="preserve"> камерах для обнаружения утечек тепла в зданиях или машинах.</w:t>
            </w:r>
          </w:p>
          <w:p w14:paraId="428E72E9" w14:textId="77777777" w:rsidR="00DF4D65" w:rsidRPr="00DF4D65" w:rsidRDefault="00DF4D65" w:rsidP="00DF4D65">
            <w:pPr>
              <w:numPr>
                <w:ilvl w:val="0"/>
                <w:numId w:val="6"/>
              </w:numPr>
              <w:shd w:val="clear" w:color="auto" w:fill="FFFFFF"/>
              <w:spacing w:after="0" w:line="240" w:lineRule="auto"/>
              <w:ind w:left="225" w:firstLine="0"/>
              <w:rPr>
                <w:rFonts w:eastAsia="Times New Roman"/>
                <w:sz w:val="21"/>
                <w:szCs w:val="21"/>
              </w:rPr>
            </w:pPr>
            <w:r w:rsidRPr="00DF4D65">
              <w:rPr>
                <w:rFonts w:eastAsia="Times New Roman"/>
                <w:b/>
                <w:bCs/>
                <w:sz w:val="24"/>
                <w:szCs w:val="24"/>
              </w:rPr>
              <w:t>Микроволновое излучение:</w:t>
            </w:r>
            <w:r w:rsidRPr="00DF4D65">
              <w:rPr>
                <w:rFonts w:eastAsia="Times New Roman"/>
                <w:sz w:val="24"/>
                <w:szCs w:val="24"/>
              </w:rPr>
              <w:t> имеет длину волны от нескольких сантиметров до нескольких миллиметров, что делает его более коротким, чем инфракрасное излучение, но более длинным, чем видимый свет. Оно широко используется в радиосвязи, беспроводной связи и микроволновой печи.</w:t>
            </w:r>
          </w:p>
          <w:p w14:paraId="6DDB3872" w14:textId="77777777" w:rsidR="00DF4D65" w:rsidRPr="00DF4D65" w:rsidRDefault="00DF4D65" w:rsidP="00DF4D65">
            <w:pPr>
              <w:numPr>
                <w:ilvl w:val="0"/>
                <w:numId w:val="6"/>
              </w:numPr>
              <w:shd w:val="clear" w:color="auto" w:fill="FFFFFF"/>
              <w:spacing w:after="0" w:line="240" w:lineRule="auto"/>
              <w:ind w:left="225" w:firstLine="0"/>
              <w:rPr>
                <w:rFonts w:eastAsia="Times New Roman"/>
                <w:sz w:val="21"/>
                <w:szCs w:val="21"/>
              </w:rPr>
            </w:pPr>
            <w:r w:rsidRPr="00DF4D65">
              <w:rPr>
                <w:rFonts w:eastAsia="Times New Roman"/>
                <w:b/>
                <w:bCs/>
                <w:sz w:val="24"/>
                <w:szCs w:val="24"/>
              </w:rPr>
              <w:t>Лазерное излучение:</w:t>
            </w:r>
            <w:r w:rsidRPr="00DF4D65">
              <w:rPr>
                <w:rFonts w:eastAsia="Times New Roman"/>
                <w:sz w:val="24"/>
                <w:szCs w:val="24"/>
              </w:rPr>
              <w:t> это узкий луч света с очень высокой интенсивностью. Они используются в медицине для лечения различных заболеваний, а также в научных исследованиях и производстве.</w:t>
            </w:r>
          </w:p>
          <w:p w14:paraId="0E116B86" w14:textId="77777777" w:rsidR="00DF4D65" w:rsidRDefault="00DF4D65" w:rsidP="00DF4D65">
            <w:pPr>
              <w:shd w:val="clear" w:color="auto" w:fill="FFFFFF"/>
              <w:spacing w:after="0" w:line="240" w:lineRule="auto"/>
              <w:ind w:left="225"/>
              <w:rPr>
                <w:rFonts w:eastAsia="Times New Roman"/>
                <w:b/>
                <w:bCs/>
                <w:sz w:val="24"/>
                <w:szCs w:val="24"/>
              </w:rPr>
            </w:pPr>
            <w:r w:rsidRPr="00DF4D65">
              <w:rPr>
                <w:rFonts w:eastAsia="Times New Roman"/>
                <w:b/>
                <w:bCs/>
                <w:sz w:val="24"/>
                <w:szCs w:val="24"/>
              </w:rPr>
              <w:t>3 группа</w:t>
            </w:r>
            <w:r>
              <w:rPr>
                <w:rFonts w:eastAsia="Times New Roman"/>
                <w:b/>
                <w:bCs/>
                <w:sz w:val="24"/>
                <w:szCs w:val="24"/>
              </w:rPr>
              <w:t>.</w:t>
            </w:r>
          </w:p>
          <w:p w14:paraId="4D569BC4"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Видимый свет — единственный тип электромагнитных волн, известный людям с незапамятных времен, хотя его природа была неизвестна до 1860-х годов. Люди были очарованы оптическими явлениями, такими как радуга, видимая на фотографии. На протяжении веков спорили о том, имеет ли свет конечную скорость или распространяется мгновенно.</w:t>
            </w:r>
          </w:p>
          <w:p w14:paraId="0EA28EDD"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Человеческий глаз воспринимает свет разной длины волны как впечат</w:t>
            </w:r>
            <w:r>
              <w:rPr>
                <w:rFonts w:eastAsia="Times New Roman"/>
                <w:sz w:val="24"/>
                <w:szCs w:val="24"/>
              </w:rPr>
              <w:t xml:space="preserve">ление различных цветов </w:t>
            </w:r>
          </w:p>
          <w:p w14:paraId="0D4F73E7" w14:textId="77777777" w:rsidR="00DF4D65" w:rsidRPr="00DF4D65" w:rsidRDefault="00DF4D65" w:rsidP="00DF4D65">
            <w:pPr>
              <w:shd w:val="clear" w:color="auto" w:fill="FFFFFF"/>
              <w:spacing w:after="0" w:line="240" w:lineRule="auto"/>
              <w:rPr>
                <w:rFonts w:eastAsia="Times New Roman"/>
                <w:sz w:val="24"/>
                <w:szCs w:val="24"/>
              </w:rPr>
            </w:pPr>
            <w:r w:rsidRPr="00DF4D65">
              <w:rPr>
                <w:rFonts w:eastAsia="Times New Roman"/>
                <w:sz w:val="24"/>
                <w:szCs w:val="24"/>
              </w:rPr>
              <w:t xml:space="preserve">фиолетовый от 380 </w:t>
            </w:r>
            <w:proofErr w:type="spellStart"/>
            <w:r w:rsidRPr="00DF4D65">
              <w:rPr>
                <w:rFonts w:eastAsia="Times New Roman"/>
                <w:sz w:val="24"/>
                <w:szCs w:val="24"/>
              </w:rPr>
              <w:t>нм</w:t>
            </w:r>
            <w:proofErr w:type="spellEnd"/>
            <w:r w:rsidRPr="00DF4D65">
              <w:rPr>
                <w:rFonts w:eastAsia="Times New Roman"/>
                <w:sz w:val="24"/>
                <w:szCs w:val="24"/>
              </w:rPr>
              <w:t xml:space="preserve"> до 436 </w:t>
            </w:r>
            <w:proofErr w:type="spellStart"/>
            <w:r w:rsidRPr="00DF4D65">
              <w:rPr>
                <w:rFonts w:eastAsia="Times New Roman"/>
                <w:sz w:val="24"/>
                <w:szCs w:val="24"/>
              </w:rPr>
              <w:t>нм</w:t>
            </w:r>
            <w:proofErr w:type="spellEnd"/>
            <w:r w:rsidRPr="00DF4D65">
              <w:rPr>
                <w:rFonts w:eastAsia="Times New Roman"/>
                <w:sz w:val="24"/>
                <w:szCs w:val="24"/>
              </w:rPr>
              <w:t>;</w:t>
            </w:r>
          </w:p>
          <w:p w14:paraId="3C1E2090"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 xml:space="preserve">синий от 436 </w:t>
            </w:r>
            <w:proofErr w:type="spellStart"/>
            <w:r w:rsidRPr="00DF4D65">
              <w:rPr>
                <w:rFonts w:eastAsia="Times New Roman"/>
                <w:sz w:val="24"/>
                <w:szCs w:val="24"/>
              </w:rPr>
              <w:t>нм</w:t>
            </w:r>
            <w:proofErr w:type="spellEnd"/>
            <w:r w:rsidRPr="00DF4D65">
              <w:rPr>
                <w:rFonts w:eastAsia="Times New Roman"/>
                <w:sz w:val="24"/>
                <w:szCs w:val="24"/>
              </w:rPr>
              <w:t xml:space="preserve"> до 495 </w:t>
            </w:r>
            <w:proofErr w:type="spellStart"/>
            <w:r w:rsidRPr="00DF4D65">
              <w:rPr>
                <w:rFonts w:eastAsia="Times New Roman"/>
                <w:sz w:val="24"/>
                <w:szCs w:val="24"/>
              </w:rPr>
              <w:t>нм</w:t>
            </w:r>
            <w:proofErr w:type="spellEnd"/>
            <w:r w:rsidRPr="00DF4D65">
              <w:rPr>
                <w:rFonts w:eastAsia="Times New Roman"/>
                <w:sz w:val="24"/>
                <w:szCs w:val="24"/>
              </w:rPr>
              <w:t>;</w:t>
            </w:r>
          </w:p>
          <w:p w14:paraId="6AD3FE44"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 xml:space="preserve">зеленый от 495 </w:t>
            </w:r>
            <w:proofErr w:type="spellStart"/>
            <w:r w:rsidRPr="00DF4D65">
              <w:rPr>
                <w:rFonts w:eastAsia="Times New Roman"/>
                <w:sz w:val="24"/>
                <w:szCs w:val="24"/>
              </w:rPr>
              <w:t>нм</w:t>
            </w:r>
            <w:proofErr w:type="spellEnd"/>
            <w:r w:rsidRPr="00DF4D65">
              <w:rPr>
                <w:rFonts w:eastAsia="Times New Roman"/>
                <w:sz w:val="24"/>
                <w:szCs w:val="24"/>
              </w:rPr>
              <w:t xml:space="preserve"> до 566 </w:t>
            </w:r>
            <w:proofErr w:type="spellStart"/>
            <w:r w:rsidRPr="00DF4D65">
              <w:rPr>
                <w:rFonts w:eastAsia="Times New Roman"/>
                <w:sz w:val="24"/>
                <w:szCs w:val="24"/>
              </w:rPr>
              <w:t>нм</w:t>
            </w:r>
            <w:proofErr w:type="spellEnd"/>
            <w:r w:rsidRPr="00DF4D65">
              <w:rPr>
                <w:rFonts w:eastAsia="Times New Roman"/>
                <w:sz w:val="24"/>
                <w:szCs w:val="24"/>
              </w:rPr>
              <w:t>;</w:t>
            </w:r>
          </w:p>
          <w:p w14:paraId="61CE5B41"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 xml:space="preserve">желтый, от 566 </w:t>
            </w:r>
            <w:proofErr w:type="spellStart"/>
            <w:r w:rsidRPr="00DF4D65">
              <w:rPr>
                <w:rFonts w:eastAsia="Times New Roman"/>
                <w:sz w:val="24"/>
                <w:szCs w:val="24"/>
              </w:rPr>
              <w:t>нм</w:t>
            </w:r>
            <w:proofErr w:type="spellEnd"/>
            <w:r w:rsidRPr="00DF4D65">
              <w:rPr>
                <w:rFonts w:eastAsia="Times New Roman"/>
                <w:sz w:val="24"/>
                <w:szCs w:val="24"/>
              </w:rPr>
              <w:t xml:space="preserve"> до 589 </w:t>
            </w:r>
            <w:proofErr w:type="spellStart"/>
            <w:r w:rsidRPr="00DF4D65">
              <w:rPr>
                <w:rFonts w:eastAsia="Times New Roman"/>
                <w:sz w:val="24"/>
                <w:szCs w:val="24"/>
              </w:rPr>
              <w:t>нм</w:t>
            </w:r>
            <w:proofErr w:type="spellEnd"/>
            <w:r w:rsidRPr="00DF4D65">
              <w:rPr>
                <w:rFonts w:eastAsia="Times New Roman"/>
                <w:sz w:val="24"/>
                <w:szCs w:val="24"/>
              </w:rPr>
              <w:t>;</w:t>
            </w:r>
          </w:p>
          <w:p w14:paraId="448FC3AD"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 xml:space="preserve">оранжевый 589 </w:t>
            </w:r>
            <w:proofErr w:type="spellStart"/>
            <w:r w:rsidRPr="00DF4D65">
              <w:rPr>
                <w:rFonts w:eastAsia="Times New Roman"/>
                <w:sz w:val="24"/>
                <w:szCs w:val="24"/>
              </w:rPr>
              <w:t>нм</w:t>
            </w:r>
            <w:proofErr w:type="spellEnd"/>
            <w:r w:rsidRPr="00DF4D65">
              <w:rPr>
                <w:rFonts w:eastAsia="Times New Roman"/>
                <w:sz w:val="24"/>
                <w:szCs w:val="24"/>
              </w:rPr>
              <w:t xml:space="preserve"> — 627 </w:t>
            </w:r>
            <w:proofErr w:type="spellStart"/>
            <w:r w:rsidRPr="00DF4D65">
              <w:rPr>
                <w:rFonts w:eastAsia="Times New Roman"/>
                <w:sz w:val="24"/>
                <w:szCs w:val="24"/>
              </w:rPr>
              <w:t>нм</w:t>
            </w:r>
            <w:proofErr w:type="spellEnd"/>
            <w:r w:rsidRPr="00DF4D65">
              <w:rPr>
                <w:rFonts w:eastAsia="Times New Roman"/>
                <w:sz w:val="24"/>
                <w:szCs w:val="24"/>
              </w:rPr>
              <w:t>;</w:t>
            </w:r>
          </w:p>
          <w:p w14:paraId="5A528F60"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t xml:space="preserve">красный от 627 </w:t>
            </w:r>
            <w:proofErr w:type="spellStart"/>
            <w:r w:rsidRPr="00DF4D65">
              <w:rPr>
                <w:rFonts w:eastAsia="Times New Roman"/>
                <w:sz w:val="24"/>
                <w:szCs w:val="24"/>
              </w:rPr>
              <w:t>нм</w:t>
            </w:r>
            <w:proofErr w:type="spellEnd"/>
            <w:r w:rsidRPr="00DF4D65">
              <w:rPr>
                <w:rFonts w:eastAsia="Times New Roman"/>
                <w:sz w:val="24"/>
                <w:szCs w:val="24"/>
              </w:rPr>
              <w:t xml:space="preserve"> до 780 </w:t>
            </w:r>
            <w:proofErr w:type="spellStart"/>
            <w:r w:rsidRPr="00DF4D65">
              <w:rPr>
                <w:rFonts w:eastAsia="Times New Roman"/>
                <w:sz w:val="24"/>
                <w:szCs w:val="24"/>
              </w:rPr>
              <w:t>нм</w:t>
            </w:r>
            <w:proofErr w:type="spellEnd"/>
            <w:r w:rsidRPr="00DF4D65">
              <w:rPr>
                <w:rFonts w:eastAsia="Times New Roman"/>
                <w:sz w:val="24"/>
                <w:szCs w:val="24"/>
              </w:rPr>
              <w:t>.</w:t>
            </w:r>
          </w:p>
          <w:p w14:paraId="2C533350" w14:textId="77777777" w:rsidR="00DF4D65" w:rsidRPr="00DF4D65" w:rsidRDefault="00DF4D65" w:rsidP="00DF4D65">
            <w:pPr>
              <w:shd w:val="clear" w:color="auto" w:fill="FFFFFF"/>
              <w:spacing w:after="0" w:line="240" w:lineRule="auto"/>
              <w:ind w:left="225"/>
              <w:rPr>
                <w:rFonts w:eastAsia="Times New Roman"/>
                <w:sz w:val="24"/>
                <w:szCs w:val="24"/>
              </w:rPr>
            </w:pPr>
            <w:r w:rsidRPr="00DF4D65">
              <w:rPr>
                <w:rFonts w:eastAsia="Times New Roman"/>
                <w:sz w:val="24"/>
                <w:szCs w:val="24"/>
              </w:rPr>
              <w:lastRenderedPageBreak/>
              <w:t>Видимый свет лишь слегка поглощается как атмосферой Земли, так и водой. Эта особенность чрезвычайно важна для жизни на Земле. Ему мы обязаны не только способностью видеть окружающее нас пространство, но и самим происхождением жизни на Земле. Жизнь не могла бы существовать без фотосинтеза, для которого необходим свет.</w:t>
            </w:r>
          </w:p>
          <w:p w14:paraId="0EE44AF3" w14:textId="77777777" w:rsidR="00DF4D65" w:rsidRDefault="00134D69" w:rsidP="00DF4D65">
            <w:pPr>
              <w:shd w:val="clear" w:color="auto" w:fill="FFFFFF"/>
              <w:spacing w:after="0" w:line="240" w:lineRule="auto"/>
              <w:ind w:left="225"/>
              <w:rPr>
                <w:rFonts w:eastAsia="Times New Roman"/>
                <w:b/>
                <w:sz w:val="24"/>
                <w:szCs w:val="24"/>
              </w:rPr>
            </w:pPr>
            <w:r>
              <w:rPr>
                <w:rFonts w:eastAsia="Times New Roman"/>
                <w:b/>
                <w:sz w:val="24"/>
                <w:szCs w:val="24"/>
              </w:rPr>
              <w:t>4 группа.</w:t>
            </w:r>
          </w:p>
          <w:p w14:paraId="671BF94F" w14:textId="77777777" w:rsidR="00FE3960" w:rsidRDefault="00FE3960" w:rsidP="00FE3960">
            <w:pPr>
              <w:shd w:val="clear" w:color="auto" w:fill="FFFFFF"/>
              <w:spacing w:after="0" w:line="240" w:lineRule="auto"/>
              <w:ind w:left="225"/>
              <w:rPr>
                <w:color w:val="000000"/>
                <w:sz w:val="24"/>
                <w:szCs w:val="24"/>
                <w:shd w:val="clear" w:color="auto" w:fill="FFFFFF"/>
              </w:rPr>
            </w:pPr>
            <w:r w:rsidRPr="00FE3960">
              <w:rPr>
                <w:color w:val="000000"/>
                <w:sz w:val="24"/>
                <w:szCs w:val="24"/>
                <w:shd w:val="clear" w:color="auto" w:fill="FFFFFF"/>
              </w:rPr>
              <w:t xml:space="preserve">Ультрафиолетовый свет находится в диапазоне 100-400 </w:t>
            </w:r>
            <w:proofErr w:type="spellStart"/>
            <w:r w:rsidRPr="00FE3960">
              <w:rPr>
                <w:color w:val="000000"/>
                <w:sz w:val="24"/>
                <w:szCs w:val="24"/>
                <w:shd w:val="clear" w:color="auto" w:fill="FFFFFF"/>
              </w:rPr>
              <w:t>нм</w:t>
            </w:r>
            <w:proofErr w:type="spellEnd"/>
            <w:r w:rsidRPr="00FE3960">
              <w:rPr>
                <w:color w:val="000000"/>
                <w:sz w:val="24"/>
                <w:szCs w:val="24"/>
                <w:shd w:val="clear" w:color="auto" w:fill="FFFFFF"/>
              </w:rPr>
              <w:t>. Его невозможно увидеть или почувствовать, но заметны последствия его воздействия на глаза.</w:t>
            </w:r>
          </w:p>
          <w:p w14:paraId="37382BE8" w14:textId="77777777" w:rsidR="00FE3960" w:rsidRDefault="00FE3960" w:rsidP="00FE3960">
            <w:pPr>
              <w:shd w:val="clear" w:color="auto" w:fill="FFFFFF"/>
              <w:spacing w:after="0" w:line="240" w:lineRule="auto"/>
              <w:ind w:left="225"/>
              <w:rPr>
                <w:color w:val="000000"/>
                <w:sz w:val="24"/>
                <w:szCs w:val="24"/>
                <w:shd w:val="clear" w:color="auto" w:fill="FFFFFF"/>
              </w:rPr>
            </w:pPr>
            <w:r w:rsidRPr="00FE3960">
              <w:rPr>
                <w:rFonts w:eastAsia="Times New Roman"/>
                <w:color w:val="000000"/>
                <w:sz w:val="24"/>
                <w:szCs w:val="24"/>
              </w:rPr>
              <w:t>Солнце – естественный источник ультрафиолета. В разных географических местах интенсивность его воздействия отличается. В южных регионах организм человека получает больше излучения, чем в условиях северного климата.</w:t>
            </w:r>
          </w:p>
          <w:p w14:paraId="00F945D1" w14:textId="77777777" w:rsidR="00FE3960" w:rsidRPr="00FE3960" w:rsidRDefault="00FE3960" w:rsidP="00FE3960">
            <w:pPr>
              <w:shd w:val="clear" w:color="auto" w:fill="FFFFFF"/>
              <w:spacing w:after="0" w:line="240" w:lineRule="auto"/>
              <w:ind w:left="225"/>
              <w:rPr>
                <w:color w:val="000000"/>
                <w:sz w:val="24"/>
                <w:szCs w:val="24"/>
                <w:shd w:val="clear" w:color="auto" w:fill="FFFFFF"/>
              </w:rPr>
            </w:pPr>
            <w:r w:rsidRPr="00FE3960">
              <w:rPr>
                <w:rFonts w:eastAsia="Times New Roman"/>
                <w:color w:val="000000"/>
                <w:sz w:val="24"/>
                <w:szCs w:val="24"/>
              </w:rPr>
              <w:t>Искусственных источников ультрафиолета намного больше. Например, человек ощущает УФ-излучение от разных ламп:</w:t>
            </w:r>
          </w:p>
          <w:p w14:paraId="75F810EE" w14:textId="77777777" w:rsidR="00FE3960" w:rsidRDefault="00FE3960" w:rsidP="00FE3960">
            <w:pPr>
              <w:shd w:val="clear" w:color="auto" w:fill="FFFFFF"/>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 </w:t>
            </w:r>
            <w:r w:rsidRPr="00FE3960">
              <w:rPr>
                <w:rFonts w:eastAsia="Times New Roman"/>
                <w:color w:val="000000"/>
                <w:sz w:val="24"/>
                <w:szCs w:val="24"/>
              </w:rPr>
              <w:t>Люминесцентных, которые применяют для лечения.</w:t>
            </w:r>
          </w:p>
          <w:p w14:paraId="48AE6888" w14:textId="77777777" w:rsidR="00FE3960" w:rsidRPr="00FE3960" w:rsidRDefault="00FE3960" w:rsidP="00FE3960">
            <w:pPr>
              <w:shd w:val="clear" w:color="auto" w:fill="FFFFFF"/>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 </w:t>
            </w:r>
            <w:r w:rsidRPr="00FE3960">
              <w:rPr>
                <w:rFonts w:eastAsia="Times New Roman"/>
                <w:color w:val="000000"/>
                <w:sz w:val="24"/>
                <w:szCs w:val="24"/>
              </w:rPr>
              <w:t>Бактерицидных, дезинфицирующих воздух.</w:t>
            </w:r>
          </w:p>
          <w:p w14:paraId="65ED0830" w14:textId="77777777" w:rsidR="00FE3960" w:rsidRPr="00FE3960" w:rsidRDefault="00FE3960" w:rsidP="00FE3960">
            <w:pPr>
              <w:shd w:val="clear" w:color="auto" w:fill="FFFFFF"/>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 </w:t>
            </w:r>
            <w:r w:rsidRPr="00FE3960">
              <w:rPr>
                <w:rFonts w:eastAsia="Times New Roman"/>
                <w:color w:val="000000"/>
                <w:sz w:val="24"/>
                <w:szCs w:val="24"/>
              </w:rPr>
              <w:t>Фотосинтетических, применяемых для выращивания растений.</w:t>
            </w:r>
          </w:p>
          <w:p w14:paraId="51601106" w14:textId="77777777" w:rsidR="00FE3960" w:rsidRDefault="00FE3960" w:rsidP="00FE3960">
            <w:pPr>
              <w:shd w:val="clear" w:color="auto" w:fill="FFFFFF"/>
              <w:spacing w:before="100" w:beforeAutospacing="1" w:after="100" w:afterAutospacing="1" w:line="240" w:lineRule="auto"/>
              <w:rPr>
                <w:rFonts w:eastAsia="Times New Roman"/>
                <w:color w:val="000000"/>
                <w:sz w:val="24"/>
                <w:szCs w:val="24"/>
              </w:rPr>
            </w:pPr>
            <w:r>
              <w:rPr>
                <w:rFonts w:eastAsia="Times New Roman"/>
                <w:color w:val="000000"/>
                <w:sz w:val="24"/>
                <w:szCs w:val="24"/>
              </w:rPr>
              <w:t>-</w:t>
            </w:r>
            <w:r w:rsidRPr="00FE3960">
              <w:rPr>
                <w:rFonts w:eastAsia="Times New Roman"/>
                <w:color w:val="000000"/>
                <w:sz w:val="24"/>
                <w:szCs w:val="24"/>
              </w:rPr>
              <w:t>Светодиодных, используемых при косметических процедурах.</w:t>
            </w:r>
          </w:p>
          <w:p w14:paraId="6D79E91F" w14:textId="77777777" w:rsidR="00FE3960" w:rsidRPr="00FE3960" w:rsidRDefault="00FE3960" w:rsidP="00FE3960">
            <w:pPr>
              <w:shd w:val="clear" w:color="auto" w:fill="FFFFFF"/>
              <w:spacing w:before="100" w:beforeAutospacing="1" w:after="100" w:afterAutospacing="1" w:line="240" w:lineRule="auto"/>
              <w:rPr>
                <w:rFonts w:eastAsia="Times New Roman"/>
                <w:color w:val="000000"/>
                <w:sz w:val="24"/>
                <w:szCs w:val="24"/>
              </w:rPr>
            </w:pPr>
            <w:r w:rsidRPr="00FE3960">
              <w:rPr>
                <w:rFonts w:eastAsia="Times New Roman"/>
                <w:color w:val="000000"/>
                <w:sz w:val="24"/>
                <w:szCs w:val="24"/>
              </w:rPr>
              <w:t>Свет от некоторых бытовых приборов приравнивают к ультрафиолетовому:</w:t>
            </w:r>
          </w:p>
          <w:p w14:paraId="78F13136" w14:textId="77777777" w:rsidR="00FE3960" w:rsidRPr="00FE3960" w:rsidRDefault="00FE3960" w:rsidP="00FE3960">
            <w:pPr>
              <w:numPr>
                <w:ilvl w:val="0"/>
                <w:numId w:val="8"/>
              </w:numPr>
              <w:shd w:val="clear" w:color="auto" w:fill="FFFFFF"/>
              <w:spacing w:before="100" w:beforeAutospacing="1" w:after="100" w:afterAutospacing="1" w:line="240" w:lineRule="auto"/>
              <w:rPr>
                <w:rFonts w:eastAsia="Times New Roman"/>
                <w:color w:val="000000"/>
                <w:sz w:val="24"/>
                <w:szCs w:val="24"/>
              </w:rPr>
            </w:pPr>
            <w:r w:rsidRPr="00FE3960">
              <w:rPr>
                <w:rFonts w:eastAsia="Times New Roman"/>
                <w:color w:val="000000"/>
                <w:sz w:val="24"/>
                <w:szCs w:val="24"/>
              </w:rPr>
              <w:t>Телевизоров.</w:t>
            </w:r>
          </w:p>
          <w:p w14:paraId="57F9D47C" w14:textId="77777777" w:rsidR="00FE3960" w:rsidRPr="00FE3960" w:rsidRDefault="00FE3960" w:rsidP="00FE3960">
            <w:pPr>
              <w:numPr>
                <w:ilvl w:val="0"/>
                <w:numId w:val="8"/>
              </w:numPr>
              <w:shd w:val="clear" w:color="auto" w:fill="FFFFFF"/>
              <w:spacing w:before="100" w:beforeAutospacing="1" w:after="100" w:afterAutospacing="1" w:line="240" w:lineRule="auto"/>
              <w:rPr>
                <w:rFonts w:eastAsia="Times New Roman"/>
                <w:color w:val="000000"/>
                <w:sz w:val="24"/>
                <w:szCs w:val="24"/>
              </w:rPr>
            </w:pPr>
            <w:r w:rsidRPr="00FE3960">
              <w:rPr>
                <w:rFonts w:eastAsia="Times New Roman"/>
                <w:color w:val="000000"/>
                <w:sz w:val="24"/>
                <w:szCs w:val="24"/>
              </w:rPr>
              <w:t>Цифровых камер.</w:t>
            </w:r>
          </w:p>
          <w:p w14:paraId="26597A3B" w14:textId="77777777" w:rsidR="00FE3960" w:rsidRPr="00FE3960" w:rsidRDefault="00FE3960" w:rsidP="00FE3960">
            <w:pPr>
              <w:numPr>
                <w:ilvl w:val="0"/>
                <w:numId w:val="8"/>
              </w:numPr>
              <w:shd w:val="clear" w:color="auto" w:fill="FFFFFF"/>
              <w:spacing w:before="100" w:beforeAutospacing="1" w:after="100" w:afterAutospacing="1" w:line="240" w:lineRule="auto"/>
              <w:rPr>
                <w:rFonts w:eastAsia="Times New Roman"/>
                <w:color w:val="000000"/>
                <w:sz w:val="24"/>
                <w:szCs w:val="24"/>
              </w:rPr>
            </w:pPr>
            <w:r w:rsidRPr="00FE3960">
              <w:rPr>
                <w:rFonts w:eastAsia="Times New Roman"/>
                <w:color w:val="000000"/>
                <w:sz w:val="24"/>
                <w:szCs w:val="24"/>
              </w:rPr>
              <w:t>Компьютеров и ноутбуков.</w:t>
            </w:r>
          </w:p>
          <w:p w14:paraId="51B2F376" w14:textId="77777777" w:rsidR="00FE3960" w:rsidRDefault="00FE3960" w:rsidP="00FE3960">
            <w:pPr>
              <w:numPr>
                <w:ilvl w:val="0"/>
                <w:numId w:val="8"/>
              </w:numPr>
              <w:shd w:val="clear" w:color="auto" w:fill="FFFFFF"/>
              <w:spacing w:before="100" w:beforeAutospacing="1" w:after="100" w:afterAutospacing="1" w:line="240" w:lineRule="auto"/>
              <w:rPr>
                <w:rFonts w:eastAsia="Times New Roman"/>
                <w:color w:val="000000"/>
                <w:sz w:val="24"/>
                <w:szCs w:val="24"/>
              </w:rPr>
            </w:pPr>
            <w:r w:rsidRPr="00FE3960">
              <w:rPr>
                <w:rFonts w:eastAsia="Times New Roman"/>
                <w:color w:val="000000"/>
                <w:sz w:val="24"/>
                <w:szCs w:val="24"/>
              </w:rPr>
              <w:t>Смартфонов.</w:t>
            </w:r>
          </w:p>
          <w:p w14:paraId="5932E163" w14:textId="77777777" w:rsidR="00FE3960" w:rsidRPr="00FE3960" w:rsidRDefault="00FE3960" w:rsidP="00FE3960">
            <w:pPr>
              <w:shd w:val="clear" w:color="auto" w:fill="FFFFFF"/>
              <w:spacing w:before="100" w:beforeAutospacing="1" w:after="100" w:afterAutospacing="1" w:line="240" w:lineRule="auto"/>
              <w:rPr>
                <w:rFonts w:eastAsia="Times New Roman"/>
                <w:color w:val="000000"/>
                <w:sz w:val="24"/>
                <w:szCs w:val="24"/>
              </w:rPr>
            </w:pPr>
            <w:r w:rsidRPr="00FE3960">
              <w:rPr>
                <w:color w:val="000000"/>
                <w:sz w:val="24"/>
                <w:szCs w:val="24"/>
                <w:shd w:val="clear" w:color="auto" w:fill="FFFFFF"/>
              </w:rPr>
              <w:t>В небольших количествах УФ-лучи необходимы для здоровья глаз. Под воздействием ультрафиолета в них стимулируются обменные процессы и кровообращение, повышается иммунитет, улучшается работа ресничных мышц. В организме образуется витамин D, полезный для мышечной ткани.</w:t>
            </w:r>
          </w:p>
          <w:p w14:paraId="0FFD85E8" w14:textId="77777777" w:rsidR="00FE3960" w:rsidRDefault="00111DD5" w:rsidP="00FE3960">
            <w:pPr>
              <w:shd w:val="clear" w:color="auto" w:fill="FFFFFF"/>
              <w:spacing w:before="100" w:beforeAutospacing="1" w:after="100" w:afterAutospacing="1" w:line="240" w:lineRule="auto"/>
              <w:rPr>
                <w:rFonts w:eastAsia="Times New Roman"/>
                <w:b/>
                <w:color w:val="000000"/>
                <w:sz w:val="24"/>
                <w:szCs w:val="24"/>
              </w:rPr>
            </w:pPr>
            <w:r>
              <w:rPr>
                <w:rFonts w:eastAsia="Times New Roman"/>
                <w:b/>
                <w:color w:val="000000"/>
                <w:sz w:val="24"/>
                <w:szCs w:val="24"/>
              </w:rPr>
              <w:t>Работа в парах</w:t>
            </w:r>
            <w:r w:rsidR="004379DD">
              <w:rPr>
                <w:rFonts w:eastAsia="Times New Roman"/>
                <w:b/>
                <w:color w:val="000000"/>
                <w:sz w:val="24"/>
                <w:szCs w:val="24"/>
              </w:rPr>
              <w:t>:</w:t>
            </w:r>
          </w:p>
          <w:p w14:paraId="0C06E130" w14:textId="77777777" w:rsidR="004379DD" w:rsidRDefault="004379DD" w:rsidP="00FE3960">
            <w:pPr>
              <w:shd w:val="clear" w:color="auto" w:fill="FFFFFF"/>
              <w:spacing w:before="100" w:beforeAutospacing="1" w:after="100" w:afterAutospacing="1" w:line="240" w:lineRule="auto"/>
              <w:rPr>
                <w:rFonts w:eastAsia="Times New Roman"/>
                <w:b/>
                <w:color w:val="000000"/>
                <w:sz w:val="24"/>
                <w:szCs w:val="24"/>
              </w:rPr>
            </w:pPr>
            <w:r>
              <w:rPr>
                <w:rFonts w:eastAsia="Times New Roman"/>
                <w:b/>
                <w:color w:val="000000"/>
                <w:sz w:val="24"/>
                <w:szCs w:val="24"/>
              </w:rPr>
              <w:lastRenderedPageBreak/>
              <w:t>Раздать карточки с задачей на определение излучения</w:t>
            </w:r>
            <w:r w:rsidR="00374666">
              <w:rPr>
                <w:rFonts w:eastAsia="Times New Roman"/>
                <w:b/>
                <w:color w:val="000000"/>
                <w:sz w:val="24"/>
                <w:szCs w:val="24"/>
              </w:rPr>
              <w:t>:</w:t>
            </w:r>
          </w:p>
          <w:p w14:paraId="7EF9A1FC" w14:textId="77777777" w:rsidR="00374666" w:rsidRDefault="00374666" w:rsidP="00FE3960">
            <w:pPr>
              <w:shd w:val="clear" w:color="auto" w:fill="FFFFFF"/>
              <w:spacing w:before="100" w:beforeAutospacing="1" w:after="100" w:afterAutospacing="1" w:line="240" w:lineRule="auto"/>
              <w:rPr>
                <w:rFonts w:eastAsia="Times New Roman"/>
                <w:b/>
                <w:color w:val="000000"/>
                <w:sz w:val="24"/>
                <w:szCs w:val="24"/>
              </w:rPr>
            </w:pPr>
            <w:r>
              <w:rPr>
                <w:rFonts w:eastAsia="Times New Roman"/>
                <w:b/>
                <w:color w:val="000000"/>
                <w:sz w:val="24"/>
                <w:szCs w:val="24"/>
              </w:rPr>
              <w:t>Например:</w:t>
            </w:r>
          </w:p>
          <w:p w14:paraId="49C83F8D" w14:textId="77777777" w:rsidR="00374666" w:rsidRDefault="00374666" w:rsidP="00FE3960">
            <w:pPr>
              <w:shd w:val="clear" w:color="auto" w:fill="FFFFFF"/>
              <w:spacing w:before="100" w:beforeAutospacing="1" w:after="100" w:afterAutospacing="1" w:line="240" w:lineRule="auto"/>
              <w:rPr>
                <w:rFonts w:eastAsia="Times New Roman"/>
                <w:b/>
                <w:color w:val="000000"/>
                <w:sz w:val="24"/>
                <w:szCs w:val="24"/>
              </w:rPr>
            </w:pPr>
            <w:r>
              <w:rPr>
                <w:rFonts w:eastAsia="Times New Roman"/>
                <w:b/>
                <w:color w:val="000000"/>
                <w:sz w:val="24"/>
                <w:szCs w:val="24"/>
              </w:rPr>
              <w:t>1.К какому виду относится излучение с частотой 3·10</w:t>
            </w:r>
            <w:r>
              <w:rPr>
                <w:rFonts w:eastAsia="Times New Roman"/>
                <w:b/>
                <w:color w:val="000000"/>
                <w:sz w:val="24"/>
                <w:szCs w:val="24"/>
                <w:vertAlign w:val="superscript"/>
              </w:rPr>
              <w:t>9</w:t>
            </w:r>
            <w:r>
              <w:rPr>
                <w:rFonts w:eastAsia="Times New Roman"/>
                <w:b/>
                <w:color w:val="000000"/>
                <w:sz w:val="24"/>
                <w:szCs w:val="24"/>
              </w:rPr>
              <w:t>Гц</w:t>
            </w:r>
          </w:p>
          <w:p w14:paraId="223AD991" w14:textId="77777777" w:rsidR="00EC0FDB" w:rsidRDefault="00374666" w:rsidP="00374666">
            <w:pPr>
              <w:shd w:val="clear" w:color="auto" w:fill="FFFFFF"/>
              <w:spacing w:before="100" w:beforeAutospacing="1" w:after="100" w:afterAutospacing="1" w:line="240" w:lineRule="auto"/>
              <w:rPr>
                <w:rFonts w:eastAsia="Times New Roman"/>
                <w:b/>
                <w:color w:val="000000"/>
                <w:sz w:val="24"/>
                <w:szCs w:val="24"/>
              </w:rPr>
            </w:pPr>
            <w:r>
              <w:rPr>
                <w:rFonts w:eastAsia="Times New Roman"/>
                <w:b/>
                <w:color w:val="000000"/>
                <w:sz w:val="24"/>
                <w:szCs w:val="24"/>
              </w:rPr>
              <w:t>2. К какому виду относится излучение с длиной волны 10</w:t>
            </w:r>
            <w:r>
              <w:rPr>
                <w:rFonts w:eastAsia="Times New Roman"/>
                <w:b/>
                <w:color w:val="000000"/>
                <w:sz w:val="24"/>
                <w:szCs w:val="24"/>
                <w:vertAlign w:val="superscript"/>
              </w:rPr>
              <w:t>-7</w:t>
            </w:r>
            <w:r>
              <w:rPr>
                <w:rFonts w:eastAsia="Times New Roman"/>
                <w:b/>
                <w:color w:val="000000"/>
                <w:sz w:val="24"/>
                <w:szCs w:val="24"/>
              </w:rPr>
              <w:t>м</w:t>
            </w:r>
          </w:p>
          <w:p w14:paraId="46B9653E" w14:textId="77777777" w:rsidR="00374666" w:rsidRPr="00374666" w:rsidRDefault="00374666" w:rsidP="00374666">
            <w:pPr>
              <w:shd w:val="clear" w:color="auto" w:fill="FFFFFF"/>
              <w:spacing w:before="100" w:beforeAutospacing="1" w:after="100" w:afterAutospacing="1" w:line="240" w:lineRule="auto"/>
              <w:rPr>
                <w:rFonts w:eastAsia="Times New Roman"/>
                <w:b/>
                <w:color w:val="000000"/>
                <w:sz w:val="24"/>
                <w:szCs w:val="24"/>
              </w:rPr>
            </w:pPr>
          </w:p>
        </w:tc>
        <w:tc>
          <w:tcPr>
            <w:tcW w:w="2688" w:type="dxa"/>
          </w:tcPr>
          <w:p w14:paraId="516DE5FF" w14:textId="77777777" w:rsidR="00FE3960" w:rsidRDefault="00FE3960" w:rsidP="00EC0FDB">
            <w:pPr>
              <w:tabs>
                <w:tab w:val="left" w:pos="277"/>
              </w:tabs>
              <w:rPr>
                <w:sz w:val="24"/>
                <w:szCs w:val="24"/>
              </w:rPr>
            </w:pPr>
          </w:p>
          <w:p w14:paraId="001D45C0" w14:textId="77777777" w:rsidR="00FE3960" w:rsidRDefault="00FE3960" w:rsidP="00EC0FDB">
            <w:pPr>
              <w:tabs>
                <w:tab w:val="left" w:pos="277"/>
              </w:tabs>
              <w:rPr>
                <w:sz w:val="24"/>
                <w:szCs w:val="24"/>
              </w:rPr>
            </w:pPr>
          </w:p>
          <w:p w14:paraId="7E098F9E" w14:textId="77777777" w:rsidR="00FE3960" w:rsidRDefault="00FE3960" w:rsidP="00EC0FDB">
            <w:pPr>
              <w:tabs>
                <w:tab w:val="left" w:pos="277"/>
              </w:tabs>
              <w:rPr>
                <w:sz w:val="24"/>
                <w:szCs w:val="24"/>
              </w:rPr>
            </w:pPr>
          </w:p>
          <w:p w14:paraId="4FD79B6E" w14:textId="77777777" w:rsidR="00FE3960" w:rsidRDefault="00FE3960" w:rsidP="00EC0FDB">
            <w:pPr>
              <w:tabs>
                <w:tab w:val="left" w:pos="277"/>
              </w:tabs>
              <w:rPr>
                <w:sz w:val="24"/>
                <w:szCs w:val="24"/>
              </w:rPr>
            </w:pPr>
          </w:p>
          <w:p w14:paraId="1D72BCEE" w14:textId="77777777" w:rsidR="00FE3960" w:rsidRDefault="00FE3960" w:rsidP="00EC0FDB">
            <w:pPr>
              <w:tabs>
                <w:tab w:val="left" w:pos="277"/>
              </w:tabs>
              <w:rPr>
                <w:sz w:val="24"/>
                <w:szCs w:val="24"/>
              </w:rPr>
            </w:pPr>
          </w:p>
          <w:p w14:paraId="55C6B480" w14:textId="77777777" w:rsidR="00FE3960" w:rsidRDefault="00FE3960" w:rsidP="00EC0FDB">
            <w:pPr>
              <w:tabs>
                <w:tab w:val="left" w:pos="277"/>
              </w:tabs>
              <w:rPr>
                <w:sz w:val="24"/>
                <w:szCs w:val="24"/>
              </w:rPr>
            </w:pPr>
          </w:p>
          <w:p w14:paraId="43077BA0" w14:textId="77777777" w:rsidR="00EC0FDB" w:rsidRDefault="00EC0FDB" w:rsidP="00EC0FDB">
            <w:pPr>
              <w:tabs>
                <w:tab w:val="left" w:pos="277"/>
              </w:tabs>
              <w:rPr>
                <w:sz w:val="24"/>
                <w:szCs w:val="24"/>
              </w:rPr>
            </w:pPr>
            <w:r w:rsidRPr="00060A26">
              <w:rPr>
                <w:sz w:val="24"/>
                <w:szCs w:val="24"/>
              </w:rPr>
              <w:t>Каждая группа читает свой параграф, выбирает и предоставляет ключевую информацию из изученно</w:t>
            </w:r>
            <w:r>
              <w:rPr>
                <w:sz w:val="24"/>
                <w:szCs w:val="24"/>
              </w:rPr>
              <w:t xml:space="preserve">го </w:t>
            </w:r>
            <w:r>
              <w:rPr>
                <w:sz w:val="24"/>
                <w:szCs w:val="24"/>
              </w:rPr>
              <w:lastRenderedPageBreak/>
              <w:t xml:space="preserve">материала на </w:t>
            </w:r>
            <w:proofErr w:type="spellStart"/>
            <w:r>
              <w:rPr>
                <w:sz w:val="24"/>
                <w:szCs w:val="24"/>
              </w:rPr>
              <w:t>флипчарте</w:t>
            </w:r>
            <w:proofErr w:type="spellEnd"/>
            <w:r>
              <w:rPr>
                <w:sz w:val="24"/>
                <w:szCs w:val="24"/>
              </w:rPr>
              <w:t xml:space="preserve">. </w:t>
            </w:r>
          </w:p>
          <w:p w14:paraId="111E7CE6" w14:textId="77777777" w:rsidR="00EC0FDB" w:rsidRDefault="00EC0FDB" w:rsidP="00EC0FDB">
            <w:pPr>
              <w:tabs>
                <w:tab w:val="left" w:pos="277"/>
              </w:tabs>
              <w:rPr>
                <w:sz w:val="24"/>
                <w:szCs w:val="24"/>
              </w:rPr>
            </w:pPr>
            <w:r>
              <w:rPr>
                <w:sz w:val="24"/>
                <w:szCs w:val="24"/>
              </w:rPr>
              <w:t>После этого выступают каждая группа со своей информацией.</w:t>
            </w:r>
          </w:p>
          <w:p w14:paraId="59AA39E0" w14:textId="77777777" w:rsidR="004379DD" w:rsidRDefault="004379DD" w:rsidP="00EC0FDB">
            <w:pPr>
              <w:tabs>
                <w:tab w:val="left" w:pos="277"/>
              </w:tabs>
              <w:rPr>
                <w:sz w:val="24"/>
                <w:szCs w:val="24"/>
              </w:rPr>
            </w:pPr>
          </w:p>
          <w:p w14:paraId="727B3AA9" w14:textId="77777777" w:rsidR="004379DD" w:rsidRDefault="004379DD" w:rsidP="00EC0FDB">
            <w:pPr>
              <w:tabs>
                <w:tab w:val="left" w:pos="277"/>
              </w:tabs>
              <w:rPr>
                <w:sz w:val="24"/>
                <w:szCs w:val="24"/>
              </w:rPr>
            </w:pPr>
          </w:p>
          <w:p w14:paraId="7C8661FF" w14:textId="77777777" w:rsidR="004379DD" w:rsidRDefault="004379DD" w:rsidP="00EC0FDB">
            <w:pPr>
              <w:tabs>
                <w:tab w:val="left" w:pos="277"/>
              </w:tabs>
              <w:rPr>
                <w:sz w:val="24"/>
                <w:szCs w:val="24"/>
              </w:rPr>
            </w:pPr>
          </w:p>
          <w:p w14:paraId="4A6A7689" w14:textId="77777777" w:rsidR="004379DD" w:rsidRDefault="004379DD" w:rsidP="00EC0FDB">
            <w:pPr>
              <w:tabs>
                <w:tab w:val="left" w:pos="277"/>
              </w:tabs>
              <w:rPr>
                <w:sz w:val="24"/>
                <w:szCs w:val="24"/>
              </w:rPr>
            </w:pPr>
          </w:p>
          <w:p w14:paraId="71524C32" w14:textId="77777777" w:rsidR="004379DD" w:rsidRDefault="004379DD" w:rsidP="00EC0FDB">
            <w:pPr>
              <w:tabs>
                <w:tab w:val="left" w:pos="277"/>
              </w:tabs>
              <w:rPr>
                <w:sz w:val="24"/>
                <w:szCs w:val="24"/>
              </w:rPr>
            </w:pPr>
          </w:p>
          <w:p w14:paraId="7D41FF9D" w14:textId="77777777" w:rsidR="004379DD" w:rsidRDefault="004379DD" w:rsidP="00EC0FDB">
            <w:pPr>
              <w:tabs>
                <w:tab w:val="left" w:pos="277"/>
              </w:tabs>
              <w:rPr>
                <w:sz w:val="24"/>
                <w:szCs w:val="24"/>
              </w:rPr>
            </w:pPr>
          </w:p>
          <w:p w14:paraId="67F827FD" w14:textId="77777777" w:rsidR="004379DD" w:rsidRDefault="004379DD" w:rsidP="00EC0FDB">
            <w:pPr>
              <w:tabs>
                <w:tab w:val="left" w:pos="277"/>
              </w:tabs>
              <w:rPr>
                <w:sz w:val="24"/>
                <w:szCs w:val="24"/>
              </w:rPr>
            </w:pPr>
          </w:p>
          <w:p w14:paraId="3622FBCA" w14:textId="77777777" w:rsidR="004379DD" w:rsidRDefault="004379DD" w:rsidP="00EC0FDB">
            <w:pPr>
              <w:tabs>
                <w:tab w:val="left" w:pos="277"/>
              </w:tabs>
              <w:rPr>
                <w:sz w:val="24"/>
                <w:szCs w:val="24"/>
              </w:rPr>
            </w:pPr>
          </w:p>
          <w:p w14:paraId="772236EB" w14:textId="77777777" w:rsidR="004379DD" w:rsidRDefault="004379DD" w:rsidP="00EC0FDB">
            <w:pPr>
              <w:tabs>
                <w:tab w:val="left" w:pos="277"/>
              </w:tabs>
              <w:rPr>
                <w:sz w:val="24"/>
                <w:szCs w:val="24"/>
              </w:rPr>
            </w:pPr>
          </w:p>
          <w:p w14:paraId="76A1BA99" w14:textId="77777777" w:rsidR="004379DD" w:rsidRDefault="004379DD" w:rsidP="00EC0FDB">
            <w:pPr>
              <w:tabs>
                <w:tab w:val="left" w:pos="277"/>
              </w:tabs>
              <w:rPr>
                <w:sz w:val="24"/>
                <w:szCs w:val="24"/>
              </w:rPr>
            </w:pPr>
          </w:p>
          <w:p w14:paraId="358068B5" w14:textId="77777777" w:rsidR="004379DD" w:rsidRDefault="004379DD" w:rsidP="00EC0FDB">
            <w:pPr>
              <w:tabs>
                <w:tab w:val="left" w:pos="277"/>
              </w:tabs>
              <w:rPr>
                <w:sz w:val="24"/>
                <w:szCs w:val="24"/>
              </w:rPr>
            </w:pPr>
          </w:p>
          <w:p w14:paraId="1A3DBB9A" w14:textId="77777777" w:rsidR="004379DD" w:rsidRDefault="004379DD" w:rsidP="00EC0FDB">
            <w:pPr>
              <w:tabs>
                <w:tab w:val="left" w:pos="277"/>
              </w:tabs>
              <w:rPr>
                <w:sz w:val="24"/>
                <w:szCs w:val="24"/>
              </w:rPr>
            </w:pPr>
          </w:p>
          <w:p w14:paraId="4D52C03C" w14:textId="77777777" w:rsidR="004379DD" w:rsidRDefault="004379DD" w:rsidP="00EC0FDB">
            <w:pPr>
              <w:tabs>
                <w:tab w:val="left" w:pos="277"/>
              </w:tabs>
              <w:rPr>
                <w:sz w:val="24"/>
                <w:szCs w:val="24"/>
              </w:rPr>
            </w:pPr>
          </w:p>
          <w:p w14:paraId="7AA5ADF6" w14:textId="77777777" w:rsidR="004379DD" w:rsidRDefault="004379DD" w:rsidP="00EC0FDB">
            <w:pPr>
              <w:tabs>
                <w:tab w:val="left" w:pos="277"/>
              </w:tabs>
              <w:rPr>
                <w:sz w:val="24"/>
                <w:szCs w:val="24"/>
              </w:rPr>
            </w:pPr>
          </w:p>
          <w:p w14:paraId="410FB359" w14:textId="77777777" w:rsidR="004379DD" w:rsidRDefault="004379DD" w:rsidP="00EC0FDB">
            <w:pPr>
              <w:tabs>
                <w:tab w:val="left" w:pos="277"/>
              </w:tabs>
              <w:rPr>
                <w:sz w:val="24"/>
                <w:szCs w:val="24"/>
              </w:rPr>
            </w:pPr>
          </w:p>
          <w:p w14:paraId="12603646" w14:textId="77777777" w:rsidR="004379DD" w:rsidRDefault="004379DD" w:rsidP="00EC0FDB">
            <w:pPr>
              <w:tabs>
                <w:tab w:val="left" w:pos="277"/>
              </w:tabs>
              <w:rPr>
                <w:sz w:val="24"/>
                <w:szCs w:val="24"/>
              </w:rPr>
            </w:pPr>
          </w:p>
          <w:p w14:paraId="100EE636" w14:textId="77777777" w:rsidR="004379DD" w:rsidRDefault="004379DD" w:rsidP="00EC0FDB">
            <w:pPr>
              <w:tabs>
                <w:tab w:val="left" w:pos="277"/>
              </w:tabs>
              <w:rPr>
                <w:sz w:val="24"/>
                <w:szCs w:val="24"/>
              </w:rPr>
            </w:pPr>
          </w:p>
          <w:p w14:paraId="26A263BC" w14:textId="77777777" w:rsidR="004379DD" w:rsidRDefault="004379DD" w:rsidP="00EC0FDB">
            <w:pPr>
              <w:tabs>
                <w:tab w:val="left" w:pos="277"/>
              </w:tabs>
              <w:rPr>
                <w:sz w:val="24"/>
                <w:szCs w:val="24"/>
              </w:rPr>
            </w:pPr>
          </w:p>
          <w:p w14:paraId="3ED8ED07" w14:textId="77777777" w:rsidR="004379DD" w:rsidRDefault="004379DD" w:rsidP="00EC0FDB">
            <w:pPr>
              <w:tabs>
                <w:tab w:val="left" w:pos="277"/>
              </w:tabs>
              <w:rPr>
                <w:sz w:val="24"/>
                <w:szCs w:val="24"/>
              </w:rPr>
            </w:pPr>
          </w:p>
          <w:p w14:paraId="2309F532" w14:textId="77777777" w:rsidR="004379DD" w:rsidRDefault="004379DD" w:rsidP="00EC0FDB">
            <w:pPr>
              <w:tabs>
                <w:tab w:val="left" w:pos="277"/>
              </w:tabs>
              <w:rPr>
                <w:sz w:val="24"/>
                <w:szCs w:val="24"/>
              </w:rPr>
            </w:pPr>
          </w:p>
          <w:p w14:paraId="501035DC" w14:textId="77777777" w:rsidR="004379DD" w:rsidRDefault="004379DD" w:rsidP="00EC0FDB">
            <w:pPr>
              <w:tabs>
                <w:tab w:val="left" w:pos="277"/>
              </w:tabs>
              <w:rPr>
                <w:sz w:val="24"/>
                <w:szCs w:val="24"/>
              </w:rPr>
            </w:pPr>
          </w:p>
          <w:p w14:paraId="18EF29B1" w14:textId="77777777" w:rsidR="004379DD" w:rsidRDefault="004379DD" w:rsidP="00EC0FDB">
            <w:pPr>
              <w:tabs>
                <w:tab w:val="left" w:pos="277"/>
              </w:tabs>
              <w:rPr>
                <w:sz w:val="24"/>
                <w:szCs w:val="24"/>
              </w:rPr>
            </w:pPr>
          </w:p>
          <w:p w14:paraId="2A1F2CF1" w14:textId="77777777" w:rsidR="004379DD" w:rsidRDefault="004379DD" w:rsidP="00EC0FDB">
            <w:pPr>
              <w:tabs>
                <w:tab w:val="left" w:pos="277"/>
              </w:tabs>
              <w:rPr>
                <w:sz w:val="24"/>
                <w:szCs w:val="24"/>
              </w:rPr>
            </w:pPr>
          </w:p>
          <w:p w14:paraId="090BD187" w14:textId="77777777" w:rsidR="004379DD" w:rsidRDefault="004379DD" w:rsidP="00EC0FDB">
            <w:pPr>
              <w:tabs>
                <w:tab w:val="left" w:pos="277"/>
              </w:tabs>
              <w:rPr>
                <w:sz w:val="24"/>
                <w:szCs w:val="24"/>
              </w:rPr>
            </w:pPr>
          </w:p>
          <w:p w14:paraId="2571CF75" w14:textId="77777777" w:rsidR="004379DD" w:rsidRDefault="004379DD" w:rsidP="00EC0FDB">
            <w:pPr>
              <w:tabs>
                <w:tab w:val="left" w:pos="277"/>
              </w:tabs>
              <w:rPr>
                <w:sz w:val="24"/>
                <w:szCs w:val="24"/>
              </w:rPr>
            </w:pPr>
          </w:p>
          <w:p w14:paraId="1A3083D0" w14:textId="77777777" w:rsidR="004379DD" w:rsidRDefault="004379DD" w:rsidP="00EC0FDB">
            <w:pPr>
              <w:tabs>
                <w:tab w:val="left" w:pos="277"/>
              </w:tabs>
              <w:rPr>
                <w:sz w:val="24"/>
                <w:szCs w:val="24"/>
              </w:rPr>
            </w:pPr>
          </w:p>
          <w:p w14:paraId="523D80E7" w14:textId="77777777" w:rsidR="004379DD" w:rsidRDefault="004379DD" w:rsidP="00EC0FDB">
            <w:pPr>
              <w:tabs>
                <w:tab w:val="left" w:pos="277"/>
              </w:tabs>
              <w:rPr>
                <w:sz w:val="24"/>
                <w:szCs w:val="24"/>
              </w:rPr>
            </w:pPr>
          </w:p>
          <w:p w14:paraId="1C86FC8E" w14:textId="77777777" w:rsidR="004379DD" w:rsidRDefault="004379DD" w:rsidP="00EC0FDB">
            <w:pPr>
              <w:tabs>
                <w:tab w:val="left" w:pos="277"/>
              </w:tabs>
              <w:rPr>
                <w:sz w:val="24"/>
                <w:szCs w:val="24"/>
              </w:rPr>
            </w:pPr>
          </w:p>
          <w:p w14:paraId="019396E0" w14:textId="77777777" w:rsidR="004379DD" w:rsidRDefault="004379DD" w:rsidP="00EC0FDB">
            <w:pPr>
              <w:tabs>
                <w:tab w:val="left" w:pos="277"/>
              </w:tabs>
              <w:rPr>
                <w:sz w:val="24"/>
                <w:szCs w:val="24"/>
              </w:rPr>
            </w:pPr>
          </w:p>
          <w:p w14:paraId="160FC733" w14:textId="77777777" w:rsidR="004379DD" w:rsidRDefault="004379DD" w:rsidP="00EC0FDB">
            <w:pPr>
              <w:tabs>
                <w:tab w:val="left" w:pos="277"/>
              </w:tabs>
              <w:rPr>
                <w:sz w:val="24"/>
                <w:szCs w:val="24"/>
              </w:rPr>
            </w:pPr>
          </w:p>
          <w:p w14:paraId="7659AF5D" w14:textId="77777777" w:rsidR="004379DD" w:rsidRDefault="004379DD" w:rsidP="00EC0FDB">
            <w:pPr>
              <w:tabs>
                <w:tab w:val="left" w:pos="277"/>
              </w:tabs>
              <w:rPr>
                <w:sz w:val="24"/>
                <w:szCs w:val="24"/>
              </w:rPr>
            </w:pPr>
          </w:p>
          <w:p w14:paraId="69A98532" w14:textId="77777777" w:rsidR="004379DD" w:rsidRDefault="004379DD" w:rsidP="00EC0FDB">
            <w:pPr>
              <w:tabs>
                <w:tab w:val="left" w:pos="277"/>
              </w:tabs>
              <w:rPr>
                <w:sz w:val="24"/>
                <w:szCs w:val="24"/>
              </w:rPr>
            </w:pPr>
          </w:p>
          <w:p w14:paraId="2767C1BB" w14:textId="77777777" w:rsidR="004379DD" w:rsidRDefault="004379DD" w:rsidP="00EC0FDB">
            <w:pPr>
              <w:tabs>
                <w:tab w:val="left" w:pos="277"/>
              </w:tabs>
              <w:rPr>
                <w:sz w:val="24"/>
                <w:szCs w:val="24"/>
              </w:rPr>
            </w:pPr>
          </w:p>
          <w:p w14:paraId="527FF25B" w14:textId="77777777" w:rsidR="004379DD" w:rsidRDefault="004379DD" w:rsidP="00EC0FDB">
            <w:pPr>
              <w:tabs>
                <w:tab w:val="left" w:pos="277"/>
              </w:tabs>
              <w:rPr>
                <w:sz w:val="24"/>
                <w:szCs w:val="24"/>
              </w:rPr>
            </w:pPr>
          </w:p>
          <w:p w14:paraId="11817B95" w14:textId="77777777" w:rsidR="00CF73CC" w:rsidRDefault="00CF73CC" w:rsidP="00EC0FDB">
            <w:pPr>
              <w:tabs>
                <w:tab w:val="left" w:pos="277"/>
              </w:tabs>
              <w:rPr>
                <w:sz w:val="24"/>
                <w:szCs w:val="24"/>
              </w:rPr>
            </w:pPr>
          </w:p>
          <w:p w14:paraId="2F6EB389" w14:textId="77777777" w:rsidR="00CF73CC" w:rsidRDefault="00CF73CC" w:rsidP="00EC0FDB">
            <w:pPr>
              <w:tabs>
                <w:tab w:val="left" w:pos="277"/>
              </w:tabs>
              <w:rPr>
                <w:sz w:val="24"/>
                <w:szCs w:val="24"/>
              </w:rPr>
            </w:pPr>
          </w:p>
          <w:p w14:paraId="44EA4F48" w14:textId="77777777" w:rsidR="00CF73CC" w:rsidRDefault="00CF73CC" w:rsidP="00EC0FDB">
            <w:pPr>
              <w:tabs>
                <w:tab w:val="left" w:pos="277"/>
              </w:tabs>
              <w:rPr>
                <w:sz w:val="24"/>
                <w:szCs w:val="24"/>
              </w:rPr>
            </w:pPr>
          </w:p>
          <w:p w14:paraId="6BF0660E" w14:textId="77777777" w:rsidR="00CF73CC" w:rsidRDefault="00CF73CC" w:rsidP="00EC0FDB">
            <w:pPr>
              <w:tabs>
                <w:tab w:val="left" w:pos="277"/>
              </w:tabs>
              <w:rPr>
                <w:sz w:val="24"/>
                <w:szCs w:val="24"/>
              </w:rPr>
            </w:pPr>
          </w:p>
          <w:p w14:paraId="00880C51" w14:textId="77777777" w:rsidR="004379DD" w:rsidRDefault="004379DD" w:rsidP="00EC0FDB">
            <w:pPr>
              <w:tabs>
                <w:tab w:val="left" w:pos="277"/>
              </w:tabs>
              <w:rPr>
                <w:sz w:val="24"/>
                <w:szCs w:val="24"/>
              </w:rPr>
            </w:pPr>
            <w:r>
              <w:rPr>
                <w:sz w:val="24"/>
                <w:szCs w:val="24"/>
              </w:rPr>
              <w:t>Ребята решают задачу</w:t>
            </w:r>
          </w:p>
          <w:p w14:paraId="7E4D422F" w14:textId="77777777" w:rsidR="00EC0FDB" w:rsidRPr="00EC0FDB" w:rsidRDefault="00EC0FDB" w:rsidP="00EC0FDB">
            <w:pPr>
              <w:tabs>
                <w:tab w:val="left" w:pos="277"/>
              </w:tabs>
              <w:spacing w:line="240" w:lineRule="auto"/>
              <w:rPr>
                <w:sz w:val="24"/>
                <w:szCs w:val="24"/>
              </w:rPr>
            </w:pPr>
          </w:p>
        </w:tc>
        <w:tc>
          <w:tcPr>
            <w:tcW w:w="1423" w:type="dxa"/>
          </w:tcPr>
          <w:p w14:paraId="74F0FF35" w14:textId="77777777" w:rsidR="00EC0FDB" w:rsidRDefault="00EC0FDB" w:rsidP="00EC0FDB">
            <w:pPr>
              <w:jc w:val="both"/>
              <w:rPr>
                <w:sz w:val="24"/>
                <w:szCs w:val="24"/>
              </w:rPr>
            </w:pPr>
          </w:p>
          <w:p w14:paraId="5C7B7C7A" w14:textId="77777777" w:rsidR="00EC0FDB" w:rsidRDefault="00EC0FDB" w:rsidP="00EC0FDB">
            <w:pPr>
              <w:jc w:val="both"/>
              <w:rPr>
                <w:sz w:val="24"/>
                <w:szCs w:val="24"/>
              </w:rPr>
            </w:pPr>
          </w:p>
          <w:p w14:paraId="086347A3" w14:textId="77777777" w:rsidR="00EC0FDB" w:rsidRDefault="00EC0FDB" w:rsidP="00EC0FDB">
            <w:pPr>
              <w:jc w:val="both"/>
              <w:rPr>
                <w:sz w:val="24"/>
                <w:szCs w:val="24"/>
              </w:rPr>
            </w:pPr>
          </w:p>
          <w:p w14:paraId="63C00098" w14:textId="77777777" w:rsidR="00FE3960" w:rsidRDefault="00FE3960" w:rsidP="00EC0FDB">
            <w:pPr>
              <w:jc w:val="both"/>
              <w:rPr>
                <w:sz w:val="24"/>
                <w:szCs w:val="24"/>
              </w:rPr>
            </w:pPr>
          </w:p>
          <w:p w14:paraId="57E3B2E4" w14:textId="77777777" w:rsidR="00FE3960" w:rsidRDefault="00FE3960" w:rsidP="00EC0FDB">
            <w:pPr>
              <w:jc w:val="both"/>
              <w:rPr>
                <w:sz w:val="24"/>
                <w:szCs w:val="24"/>
              </w:rPr>
            </w:pPr>
          </w:p>
          <w:p w14:paraId="5552AF57" w14:textId="77777777" w:rsidR="00FE3960" w:rsidRDefault="00FE3960" w:rsidP="00EC0FDB">
            <w:pPr>
              <w:jc w:val="both"/>
              <w:rPr>
                <w:sz w:val="24"/>
                <w:szCs w:val="24"/>
              </w:rPr>
            </w:pPr>
          </w:p>
          <w:p w14:paraId="601D86A1" w14:textId="77777777" w:rsidR="00FE3960" w:rsidRDefault="00111DD5" w:rsidP="00EC0FDB">
            <w:pPr>
              <w:jc w:val="both"/>
              <w:rPr>
                <w:sz w:val="24"/>
                <w:szCs w:val="24"/>
              </w:rPr>
            </w:pPr>
            <w:proofErr w:type="spellStart"/>
            <w:r>
              <w:rPr>
                <w:sz w:val="24"/>
                <w:szCs w:val="24"/>
              </w:rPr>
              <w:t>Взоимооценивание</w:t>
            </w:r>
            <w:proofErr w:type="spellEnd"/>
            <w:r>
              <w:rPr>
                <w:sz w:val="24"/>
                <w:szCs w:val="24"/>
              </w:rPr>
              <w:t xml:space="preserve"> </w:t>
            </w:r>
          </w:p>
          <w:p w14:paraId="67C2A926" w14:textId="77777777" w:rsidR="00FE3960" w:rsidRDefault="00FE3960" w:rsidP="00EC0FDB">
            <w:pPr>
              <w:jc w:val="both"/>
              <w:rPr>
                <w:sz w:val="24"/>
                <w:szCs w:val="24"/>
              </w:rPr>
            </w:pPr>
          </w:p>
          <w:p w14:paraId="31E00EC4" w14:textId="77777777" w:rsidR="00FE3960" w:rsidRDefault="00FE3960" w:rsidP="00EC0FDB">
            <w:pPr>
              <w:jc w:val="both"/>
              <w:rPr>
                <w:sz w:val="24"/>
                <w:szCs w:val="24"/>
              </w:rPr>
            </w:pPr>
          </w:p>
          <w:p w14:paraId="7BA3479F" w14:textId="77777777" w:rsidR="00FE3960" w:rsidRDefault="00FE3960" w:rsidP="00EC0FDB">
            <w:pPr>
              <w:jc w:val="both"/>
              <w:rPr>
                <w:sz w:val="24"/>
                <w:szCs w:val="24"/>
              </w:rPr>
            </w:pPr>
          </w:p>
          <w:p w14:paraId="41FF9779" w14:textId="77777777" w:rsidR="00FE3960" w:rsidRDefault="00FE3960" w:rsidP="00EC0FDB">
            <w:pPr>
              <w:jc w:val="both"/>
              <w:rPr>
                <w:sz w:val="24"/>
                <w:szCs w:val="24"/>
              </w:rPr>
            </w:pPr>
          </w:p>
          <w:p w14:paraId="0562C86A" w14:textId="77777777" w:rsidR="00EC0FDB" w:rsidRPr="004379DD" w:rsidRDefault="004379DD" w:rsidP="00EC0FDB">
            <w:pPr>
              <w:jc w:val="both"/>
              <w:rPr>
                <w:b/>
                <w:sz w:val="24"/>
                <w:szCs w:val="24"/>
              </w:rPr>
            </w:pPr>
            <w:r>
              <w:rPr>
                <w:b/>
                <w:sz w:val="24"/>
                <w:szCs w:val="24"/>
              </w:rPr>
              <w:t>3 балла</w:t>
            </w:r>
          </w:p>
          <w:p w14:paraId="39AF3A9D" w14:textId="77777777" w:rsidR="00EC0FDB" w:rsidRDefault="00EC0FDB" w:rsidP="00EC0FDB">
            <w:pPr>
              <w:jc w:val="both"/>
              <w:rPr>
                <w:sz w:val="24"/>
                <w:szCs w:val="24"/>
              </w:rPr>
            </w:pPr>
          </w:p>
          <w:p w14:paraId="1268640B" w14:textId="77777777" w:rsidR="00EC0FDB" w:rsidRDefault="00EC0FDB" w:rsidP="00EC0FDB">
            <w:pPr>
              <w:jc w:val="both"/>
              <w:rPr>
                <w:sz w:val="24"/>
                <w:szCs w:val="24"/>
              </w:rPr>
            </w:pPr>
          </w:p>
          <w:p w14:paraId="49D2A6A7" w14:textId="77777777" w:rsidR="00EC0FDB" w:rsidRDefault="00EC0FDB" w:rsidP="00EC0FDB">
            <w:pPr>
              <w:jc w:val="both"/>
              <w:rPr>
                <w:sz w:val="24"/>
                <w:szCs w:val="24"/>
              </w:rPr>
            </w:pPr>
          </w:p>
          <w:p w14:paraId="31503866" w14:textId="77777777" w:rsidR="00EC0FDB" w:rsidRDefault="00EC0FDB" w:rsidP="00EC0FDB">
            <w:pPr>
              <w:jc w:val="both"/>
              <w:rPr>
                <w:sz w:val="24"/>
                <w:szCs w:val="24"/>
              </w:rPr>
            </w:pPr>
          </w:p>
          <w:p w14:paraId="6D9071D3" w14:textId="77777777" w:rsidR="00EC0FDB" w:rsidRDefault="00EC0FDB" w:rsidP="00EC0FDB">
            <w:pPr>
              <w:jc w:val="both"/>
              <w:rPr>
                <w:sz w:val="24"/>
                <w:szCs w:val="24"/>
              </w:rPr>
            </w:pPr>
          </w:p>
          <w:p w14:paraId="596BA483" w14:textId="77777777" w:rsidR="00EC0FDB" w:rsidRDefault="00EC0FDB" w:rsidP="00EC0FDB">
            <w:pPr>
              <w:jc w:val="both"/>
              <w:rPr>
                <w:sz w:val="24"/>
                <w:szCs w:val="24"/>
              </w:rPr>
            </w:pPr>
          </w:p>
          <w:p w14:paraId="11930EFC" w14:textId="77777777" w:rsidR="00EC0FDB" w:rsidRDefault="00EC0FDB" w:rsidP="00EC0FDB">
            <w:pPr>
              <w:jc w:val="both"/>
              <w:rPr>
                <w:sz w:val="24"/>
                <w:szCs w:val="24"/>
              </w:rPr>
            </w:pPr>
          </w:p>
          <w:p w14:paraId="51B28168" w14:textId="77777777" w:rsidR="00EC0FDB" w:rsidRDefault="00EC0FDB" w:rsidP="00EC0FDB">
            <w:pPr>
              <w:jc w:val="both"/>
              <w:rPr>
                <w:sz w:val="24"/>
                <w:szCs w:val="24"/>
              </w:rPr>
            </w:pPr>
          </w:p>
          <w:p w14:paraId="481B64E6" w14:textId="77777777" w:rsidR="00EC0FDB" w:rsidRDefault="00EC0FDB" w:rsidP="00EC0FDB">
            <w:pPr>
              <w:jc w:val="both"/>
              <w:rPr>
                <w:sz w:val="24"/>
                <w:szCs w:val="24"/>
              </w:rPr>
            </w:pPr>
          </w:p>
          <w:p w14:paraId="5DFA9788" w14:textId="77777777" w:rsidR="00EC0FDB" w:rsidRDefault="00EC0FDB" w:rsidP="00EC0FDB">
            <w:pPr>
              <w:jc w:val="both"/>
              <w:rPr>
                <w:sz w:val="24"/>
                <w:szCs w:val="24"/>
              </w:rPr>
            </w:pPr>
          </w:p>
          <w:p w14:paraId="71941D49" w14:textId="77777777" w:rsidR="00EC0FDB" w:rsidRDefault="00EC0FDB" w:rsidP="00EC0FDB">
            <w:pPr>
              <w:jc w:val="both"/>
              <w:rPr>
                <w:sz w:val="24"/>
                <w:szCs w:val="24"/>
              </w:rPr>
            </w:pPr>
          </w:p>
          <w:p w14:paraId="5A347467" w14:textId="77777777" w:rsidR="00EC0FDB" w:rsidRDefault="00EC0FDB" w:rsidP="00EC0FDB">
            <w:pPr>
              <w:jc w:val="both"/>
              <w:rPr>
                <w:sz w:val="24"/>
                <w:szCs w:val="24"/>
              </w:rPr>
            </w:pPr>
          </w:p>
          <w:p w14:paraId="29626910" w14:textId="77777777" w:rsidR="00EC0FDB" w:rsidRDefault="00EC0FDB" w:rsidP="00EC0FDB">
            <w:pPr>
              <w:jc w:val="both"/>
              <w:rPr>
                <w:sz w:val="24"/>
                <w:szCs w:val="24"/>
              </w:rPr>
            </w:pPr>
          </w:p>
          <w:p w14:paraId="3F6555E4" w14:textId="77777777" w:rsidR="00EC0FDB" w:rsidRPr="00060A26" w:rsidRDefault="00EC0FDB" w:rsidP="00EC0FDB">
            <w:pPr>
              <w:rPr>
                <w:sz w:val="24"/>
                <w:szCs w:val="24"/>
              </w:rPr>
            </w:pPr>
          </w:p>
          <w:p w14:paraId="2D9CE5D2" w14:textId="77777777" w:rsidR="00EC0FDB" w:rsidRDefault="00EC0FDB" w:rsidP="004379DD">
            <w:pPr>
              <w:rPr>
                <w:b/>
                <w:sz w:val="24"/>
                <w:szCs w:val="24"/>
              </w:rPr>
            </w:pPr>
          </w:p>
          <w:p w14:paraId="77296288" w14:textId="77777777" w:rsidR="004379DD" w:rsidRDefault="004379DD" w:rsidP="004379DD">
            <w:pPr>
              <w:rPr>
                <w:b/>
                <w:sz w:val="24"/>
                <w:szCs w:val="24"/>
              </w:rPr>
            </w:pPr>
          </w:p>
          <w:p w14:paraId="09B5F2EC" w14:textId="77777777" w:rsidR="004379DD" w:rsidRDefault="004379DD" w:rsidP="004379DD">
            <w:pPr>
              <w:rPr>
                <w:b/>
                <w:sz w:val="24"/>
                <w:szCs w:val="24"/>
              </w:rPr>
            </w:pPr>
          </w:p>
          <w:p w14:paraId="2434F06C" w14:textId="77777777" w:rsidR="004379DD" w:rsidRDefault="004379DD" w:rsidP="004379DD">
            <w:pPr>
              <w:rPr>
                <w:b/>
                <w:sz w:val="24"/>
                <w:szCs w:val="24"/>
              </w:rPr>
            </w:pPr>
          </w:p>
          <w:p w14:paraId="1DF82AEA" w14:textId="77777777" w:rsidR="004379DD" w:rsidRDefault="004379DD" w:rsidP="004379DD">
            <w:pPr>
              <w:rPr>
                <w:b/>
                <w:sz w:val="24"/>
                <w:szCs w:val="24"/>
              </w:rPr>
            </w:pPr>
          </w:p>
          <w:p w14:paraId="54931804" w14:textId="77777777" w:rsidR="004379DD" w:rsidRDefault="004379DD" w:rsidP="004379DD">
            <w:pPr>
              <w:rPr>
                <w:b/>
                <w:sz w:val="24"/>
                <w:szCs w:val="24"/>
              </w:rPr>
            </w:pPr>
          </w:p>
          <w:p w14:paraId="2A0D3675" w14:textId="77777777" w:rsidR="004379DD" w:rsidRDefault="004379DD" w:rsidP="004379DD">
            <w:pPr>
              <w:rPr>
                <w:b/>
                <w:sz w:val="24"/>
                <w:szCs w:val="24"/>
              </w:rPr>
            </w:pPr>
          </w:p>
          <w:p w14:paraId="57EEFAA6" w14:textId="77777777" w:rsidR="004379DD" w:rsidRDefault="004379DD" w:rsidP="004379DD">
            <w:pPr>
              <w:rPr>
                <w:b/>
                <w:sz w:val="24"/>
                <w:szCs w:val="24"/>
              </w:rPr>
            </w:pPr>
          </w:p>
          <w:p w14:paraId="06128B79" w14:textId="77777777" w:rsidR="004379DD" w:rsidRDefault="004379DD" w:rsidP="004379DD">
            <w:pPr>
              <w:rPr>
                <w:b/>
                <w:sz w:val="24"/>
                <w:szCs w:val="24"/>
              </w:rPr>
            </w:pPr>
          </w:p>
          <w:p w14:paraId="107D5A48" w14:textId="77777777" w:rsidR="004379DD" w:rsidRDefault="004379DD" w:rsidP="004379DD">
            <w:pPr>
              <w:rPr>
                <w:b/>
                <w:sz w:val="24"/>
                <w:szCs w:val="24"/>
              </w:rPr>
            </w:pPr>
          </w:p>
          <w:p w14:paraId="33FD2DE9" w14:textId="77777777" w:rsidR="004379DD" w:rsidRDefault="004379DD" w:rsidP="004379DD">
            <w:pPr>
              <w:rPr>
                <w:b/>
                <w:sz w:val="24"/>
                <w:szCs w:val="24"/>
              </w:rPr>
            </w:pPr>
          </w:p>
          <w:p w14:paraId="12D70E80" w14:textId="77777777" w:rsidR="004379DD" w:rsidRDefault="004379DD" w:rsidP="004379DD">
            <w:pPr>
              <w:rPr>
                <w:b/>
                <w:sz w:val="24"/>
                <w:szCs w:val="24"/>
              </w:rPr>
            </w:pPr>
          </w:p>
          <w:p w14:paraId="5F540995" w14:textId="77777777" w:rsidR="004379DD" w:rsidRDefault="004379DD" w:rsidP="004379DD">
            <w:pPr>
              <w:rPr>
                <w:b/>
                <w:sz w:val="24"/>
                <w:szCs w:val="24"/>
              </w:rPr>
            </w:pPr>
          </w:p>
          <w:p w14:paraId="3600851A" w14:textId="77777777" w:rsidR="004379DD" w:rsidRDefault="004379DD" w:rsidP="004379DD">
            <w:pPr>
              <w:rPr>
                <w:b/>
                <w:sz w:val="24"/>
                <w:szCs w:val="24"/>
              </w:rPr>
            </w:pPr>
          </w:p>
          <w:p w14:paraId="4CFF0678" w14:textId="77777777" w:rsidR="004379DD" w:rsidRDefault="004379DD" w:rsidP="004379DD">
            <w:pPr>
              <w:rPr>
                <w:b/>
                <w:sz w:val="24"/>
                <w:szCs w:val="24"/>
              </w:rPr>
            </w:pPr>
          </w:p>
          <w:p w14:paraId="6EA80321" w14:textId="77777777" w:rsidR="004379DD" w:rsidRDefault="004379DD" w:rsidP="004379DD">
            <w:pPr>
              <w:rPr>
                <w:b/>
                <w:sz w:val="24"/>
                <w:szCs w:val="24"/>
              </w:rPr>
            </w:pPr>
          </w:p>
          <w:p w14:paraId="3E8D0B84" w14:textId="77777777" w:rsidR="004379DD" w:rsidRDefault="004379DD" w:rsidP="004379DD">
            <w:pPr>
              <w:rPr>
                <w:b/>
                <w:sz w:val="24"/>
                <w:szCs w:val="24"/>
              </w:rPr>
            </w:pPr>
          </w:p>
          <w:p w14:paraId="43FF8A77" w14:textId="77777777" w:rsidR="004379DD" w:rsidRDefault="004379DD" w:rsidP="004379DD">
            <w:pPr>
              <w:rPr>
                <w:b/>
                <w:sz w:val="24"/>
                <w:szCs w:val="24"/>
              </w:rPr>
            </w:pPr>
          </w:p>
          <w:p w14:paraId="3D6FC3F5" w14:textId="77777777" w:rsidR="004379DD" w:rsidRDefault="004379DD" w:rsidP="004379DD">
            <w:pPr>
              <w:rPr>
                <w:b/>
                <w:sz w:val="24"/>
                <w:szCs w:val="24"/>
              </w:rPr>
            </w:pPr>
          </w:p>
          <w:p w14:paraId="03BD67D9" w14:textId="77777777" w:rsidR="004379DD" w:rsidRDefault="004379DD" w:rsidP="004379DD">
            <w:pPr>
              <w:rPr>
                <w:b/>
                <w:sz w:val="24"/>
                <w:szCs w:val="24"/>
              </w:rPr>
            </w:pPr>
          </w:p>
          <w:p w14:paraId="14459B25" w14:textId="77777777" w:rsidR="004379DD" w:rsidRDefault="004379DD" w:rsidP="004379DD">
            <w:pPr>
              <w:rPr>
                <w:b/>
                <w:sz w:val="24"/>
                <w:szCs w:val="24"/>
              </w:rPr>
            </w:pPr>
          </w:p>
          <w:p w14:paraId="4D5D8D78" w14:textId="77777777" w:rsidR="004379DD" w:rsidRDefault="004379DD" w:rsidP="004379DD">
            <w:pPr>
              <w:rPr>
                <w:b/>
                <w:sz w:val="24"/>
                <w:szCs w:val="24"/>
              </w:rPr>
            </w:pPr>
          </w:p>
          <w:p w14:paraId="190902D2" w14:textId="77777777" w:rsidR="004379DD" w:rsidRDefault="004379DD" w:rsidP="004379DD">
            <w:pPr>
              <w:rPr>
                <w:b/>
                <w:sz w:val="24"/>
                <w:szCs w:val="24"/>
              </w:rPr>
            </w:pPr>
          </w:p>
          <w:p w14:paraId="09BDFE0C" w14:textId="77777777" w:rsidR="004379DD" w:rsidRDefault="004379DD" w:rsidP="004379DD">
            <w:pPr>
              <w:rPr>
                <w:b/>
                <w:sz w:val="24"/>
                <w:szCs w:val="24"/>
              </w:rPr>
            </w:pPr>
          </w:p>
          <w:p w14:paraId="58C7B7F9" w14:textId="77777777" w:rsidR="004379DD" w:rsidRDefault="004379DD" w:rsidP="004379DD">
            <w:pPr>
              <w:rPr>
                <w:b/>
                <w:sz w:val="24"/>
                <w:szCs w:val="24"/>
              </w:rPr>
            </w:pPr>
          </w:p>
          <w:p w14:paraId="00E9AC58" w14:textId="77777777" w:rsidR="004379DD" w:rsidRDefault="004379DD" w:rsidP="004379DD">
            <w:pPr>
              <w:rPr>
                <w:b/>
                <w:sz w:val="24"/>
                <w:szCs w:val="24"/>
              </w:rPr>
            </w:pPr>
          </w:p>
          <w:p w14:paraId="1F855A20" w14:textId="77777777" w:rsidR="004379DD" w:rsidRPr="00EC0FDB" w:rsidRDefault="004379DD" w:rsidP="004379DD">
            <w:pPr>
              <w:rPr>
                <w:sz w:val="24"/>
                <w:szCs w:val="24"/>
              </w:rPr>
            </w:pPr>
            <w:r>
              <w:rPr>
                <w:b/>
                <w:sz w:val="24"/>
                <w:szCs w:val="24"/>
              </w:rPr>
              <w:t>1 балл</w:t>
            </w:r>
          </w:p>
        </w:tc>
        <w:tc>
          <w:tcPr>
            <w:tcW w:w="1276" w:type="dxa"/>
          </w:tcPr>
          <w:p w14:paraId="59DF5345" w14:textId="77777777" w:rsidR="00FE3960" w:rsidRDefault="00FE3960" w:rsidP="00EC0FDB">
            <w:pPr>
              <w:jc w:val="both"/>
              <w:rPr>
                <w:sz w:val="24"/>
                <w:szCs w:val="24"/>
              </w:rPr>
            </w:pPr>
          </w:p>
          <w:p w14:paraId="678A54A5" w14:textId="77777777" w:rsidR="00FE3960" w:rsidRDefault="00FE3960" w:rsidP="00EC0FDB">
            <w:pPr>
              <w:jc w:val="both"/>
              <w:rPr>
                <w:sz w:val="24"/>
                <w:szCs w:val="24"/>
              </w:rPr>
            </w:pPr>
          </w:p>
          <w:p w14:paraId="40DE269E" w14:textId="77777777" w:rsidR="00FE3960" w:rsidRDefault="00FE3960" w:rsidP="00EC0FDB">
            <w:pPr>
              <w:jc w:val="both"/>
              <w:rPr>
                <w:sz w:val="24"/>
                <w:szCs w:val="24"/>
              </w:rPr>
            </w:pPr>
          </w:p>
          <w:p w14:paraId="257C4BB9" w14:textId="77777777" w:rsidR="00FE3960" w:rsidRDefault="00FE3960" w:rsidP="00EC0FDB">
            <w:pPr>
              <w:jc w:val="both"/>
              <w:rPr>
                <w:sz w:val="24"/>
                <w:szCs w:val="24"/>
              </w:rPr>
            </w:pPr>
          </w:p>
          <w:p w14:paraId="2C71C742" w14:textId="77777777" w:rsidR="00FE3960" w:rsidRDefault="00FE3960" w:rsidP="00EC0FDB">
            <w:pPr>
              <w:jc w:val="both"/>
              <w:rPr>
                <w:sz w:val="24"/>
                <w:szCs w:val="24"/>
              </w:rPr>
            </w:pPr>
          </w:p>
          <w:p w14:paraId="23F5FAA8" w14:textId="77777777" w:rsidR="00FE3960" w:rsidRDefault="00FE3960" w:rsidP="00EC0FDB">
            <w:pPr>
              <w:jc w:val="both"/>
              <w:rPr>
                <w:sz w:val="24"/>
                <w:szCs w:val="24"/>
              </w:rPr>
            </w:pPr>
          </w:p>
          <w:p w14:paraId="2E9DC40B" w14:textId="77777777" w:rsidR="00FE3960" w:rsidRDefault="00FE3960" w:rsidP="00EC0FDB">
            <w:pPr>
              <w:jc w:val="both"/>
              <w:rPr>
                <w:sz w:val="24"/>
                <w:szCs w:val="24"/>
              </w:rPr>
            </w:pPr>
          </w:p>
          <w:p w14:paraId="757698A2" w14:textId="77777777" w:rsidR="00FE3960" w:rsidRDefault="00FE3960" w:rsidP="00EC0FDB">
            <w:pPr>
              <w:jc w:val="both"/>
              <w:rPr>
                <w:sz w:val="24"/>
                <w:szCs w:val="24"/>
              </w:rPr>
            </w:pPr>
          </w:p>
          <w:p w14:paraId="61CA795C" w14:textId="77777777" w:rsidR="00FE3960" w:rsidRDefault="00FE3960" w:rsidP="00EC0FDB">
            <w:pPr>
              <w:jc w:val="both"/>
              <w:rPr>
                <w:sz w:val="24"/>
                <w:szCs w:val="24"/>
              </w:rPr>
            </w:pPr>
          </w:p>
          <w:p w14:paraId="2F9E97AA" w14:textId="77777777" w:rsidR="00FE3960" w:rsidRDefault="00FE3960" w:rsidP="00EC0FDB">
            <w:pPr>
              <w:jc w:val="both"/>
              <w:rPr>
                <w:sz w:val="24"/>
                <w:szCs w:val="24"/>
              </w:rPr>
            </w:pPr>
          </w:p>
          <w:p w14:paraId="722D150B" w14:textId="77777777" w:rsidR="00FE3960" w:rsidRDefault="00FE3960" w:rsidP="00EC0FDB">
            <w:pPr>
              <w:jc w:val="both"/>
              <w:rPr>
                <w:sz w:val="24"/>
                <w:szCs w:val="24"/>
              </w:rPr>
            </w:pPr>
          </w:p>
          <w:p w14:paraId="468D415B" w14:textId="77777777" w:rsidR="00EC0FDB" w:rsidRPr="00060A26" w:rsidRDefault="00EC0FDB" w:rsidP="00EC0FDB">
            <w:pPr>
              <w:jc w:val="both"/>
              <w:rPr>
                <w:sz w:val="24"/>
                <w:szCs w:val="24"/>
              </w:rPr>
            </w:pPr>
            <w:r w:rsidRPr="00060A26">
              <w:rPr>
                <w:sz w:val="24"/>
                <w:szCs w:val="24"/>
              </w:rPr>
              <w:t>ИКТ</w:t>
            </w:r>
          </w:p>
          <w:p w14:paraId="34110B5D" w14:textId="77777777" w:rsidR="00EC0FDB" w:rsidRDefault="00EC0FDB" w:rsidP="00EC0FDB">
            <w:pPr>
              <w:spacing w:line="240" w:lineRule="auto"/>
              <w:jc w:val="both"/>
              <w:rPr>
                <w:sz w:val="24"/>
                <w:szCs w:val="24"/>
              </w:rPr>
            </w:pPr>
            <w:r w:rsidRPr="00060A26">
              <w:rPr>
                <w:sz w:val="24"/>
                <w:szCs w:val="24"/>
              </w:rPr>
              <w:t>Уче</w:t>
            </w:r>
            <w:r w:rsidR="00CF73CC">
              <w:rPr>
                <w:sz w:val="24"/>
                <w:szCs w:val="24"/>
              </w:rPr>
              <w:t xml:space="preserve">бник, маркеры, </w:t>
            </w:r>
            <w:proofErr w:type="spellStart"/>
            <w:r w:rsidR="00CF73CC">
              <w:rPr>
                <w:sz w:val="24"/>
                <w:szCs w:val="24"/>
              </w:rPr>
              <w:t>флипчарт</w:t>
            </w:r>
            <w:proofErr w:type="spellEnd"/>
            <w:r w:rsidR="00CF73CC">
              <w:rPr>
                <w:sz w:val="24"/>
                <w:szCs w:val="24"/>
              </w:rPr>
              <w:t>.</w:t>
            </w:r>
          </w:p>
          <w:p w14:paraId="0CEDB752" w14:textId="77777777" w:rsidR="00CF73CC" w:rsidRDefault="00CF73CC" w:rsidP="00EC0FDB">
            <w:pPr>
              <w:spacing w:line="240" w:lineRule="auto"/>
              <w:jc w:val="both"/>
              <w:rPr>
                <w:sz w:val="24"/>
                <w:szCs w:val="24"/>
              </w:rPr>
            </w:pPr>
          </w:p>
          <w:p w14:paraId="169E71AD" w14:textId="77777777" w:rsidR="00CF73CC" w:rsidRDefault="00CF73CC" w:rsidP="00EC0FDB">
            <w:pPr>
              <w:spacing w:line="240" w:lineRule="auto"/>
              <w:jc w:val="both"/>
              <w:rPr>
                <w:sz w:val="24"/>
                <w:szCs w:val="24"/>
              </w:rPr>
            </w:pPr>
          </w:p>
          <w:p w14:paraId="577BA5C1" w14:textId="77777777" w:rsidR="00CF73CC" w:rsidRDefault="00CF73CC" w:rsidP="00EC0FDB">
            <w:pPr>
              <w:spacing w:line="240" w:lineRule="auto"/>
              <w:jc w:val="both"/>
              <w:rPr>
                <w:sz w:val="24"/>
                <w:szCs w:val="24"/>
              </w:rPr>
            </w:pPr>
          </w:p>
          <w:p w14:paraId="3D92C7E3" w14:textId="77777777" w:rsidR="00CF73CC" w:rsidRDefault="00CF73CC" w:rsidP="00EC0FDB">
            <w:pPr>
              <w:spacing w:line="240" w:lineRule="auto"/>
              <w:jc w:val="both"/>
              <w:rPr>
                <w:sz w:val="24"/>
                <w:szCs w:val="24"/>
              </w:rPr>
            </w:pPr>
          </w:p>
          <w:p w14:paraId="430B2316" w14:textId="77777777" w:rsidR="00CF73CC" w:rsidRDefault="00CF73CC" w:rsidP="00EC0FDB">
            <w:pPr>
              <w:spacing w:line="240" w:lineRule="auto"/>
              <w:jc w:val="both"/>
              <w:rPr>
                <w:sz w:val="24"/>
                <w:szCs w:val="24"/>
              </w:rPr>
            </w:pPr>
          </w:p>
          <w:p w14:paraId="1D4DD1BF" w14:textId="77777777" w:rsidR="00CF73CC" w:rsidRDefault="00CF73CC" w:rsidP="00EC0FDB">
            <w:pPr>
              <w:spacing w:line="240" w:lineRule="auto"/>
              <w:jc w:val="both"/>
              <w:rPr>
                <w:sz w:val="24"/>
                <w:szCs w:val="24"/>
              </w:rPr>
            </w:pPr>
          </w:p>
          <w:p w14:paraId="4D743C31" w14:textId="77777777" w:rsidR="00CF73CC" w:rsidRDefault="00CF73CC" w:rsidP="00EC0FDB">
            <w:pPr>
              <w:spacing w:line="240" w:lineRule="auto"/>
              <w:jc w:val="both"/>
              <w:rPr>
                <w:sz w:val="24"/>
                <w:szCs w:val="24"/>
              </w:rPr>
            </w:pPr>
          </w:p>
          <w:p w14:paraId="7F35F94A" w14:textId="77777777" w:rsidR="00CF73CC" w:rsidRDefault="00CF73CC" w:rsidP="00EC0FDB">
            <w:pPr>
              <w:spacing w:line="240" w:lineRule="auto"/>
              <w:jc w:val="both"/>
              <w:rPr>
                <w:sz w:val="24"/>
                <w:szCs w:val="24"/>
              </w:rPr>
            </w:pPr>
          </w:p>
          <w:p w14:paraId="54A995C0" w14:textId="77777777" w:rsidR="00CF73CC" w:rsidRDefault="00CF73CC" w:rsidP="00EC0FDB">
            <w:pPr>
              <w:spacing w:line="240" w:lineRule="auto"/>
              <w:jc w:val="both"/>
              <w:rPr>
                <w:sz w:val="24"/>
                <w:szCs w:val="24"/>
              </w:rPr>
            </w:pPr>
          </w:p>
          <w:p w14:paraId="08E2C8FC" w14:textId="77777777" w:rsidR="00CF73CC" w:rsidRDefault="00CF73CC" w:rsidP="00EC0FDB">
            <w:pPr>
              <w:spacing w:line="240" w:lineRule="auto"/>
              <w:jc w:val="both"/>
              <w:rPr>
                <w:sz w:val="24"/>
                <w:szCs w:val="24"/>
              </w:rPr>
            </w:pPr>
          </w:p>
          <w:p w14:paraId="7F45240A" w14:textId="77777777" w:rsidR="00CF73CC" w:rsidRDefault="00CF73CC" w:rsidP="00EC0FDB">
            <w:pPr>
              <w:spacing w:line="240" w:lineRule="auto"/>
              <w:jc w:val="both"/>
              <w:rPr>
                <w:sz w:val="24"/>
                <w:szCs w:val="24"/>
              </w:rPr>
            </w:pPr>
          </w:p>
          <w:p w14:paraId="1A849230" w14:textId="77777777" w:rsidR="00CF73CC" w:rsidRDefault="00CF73CC" w:rsidP="00EC0FDB">
            <w:pPr>
              <w:spacing w:line="240" w:lineRule="auto"/>
              <w:jc w:val="both"/>
              <w:rPr>
                <w:sz w:val="24"/>
                <w:szCs w:val="24"/>
              </w:rPr>
            </w:pPr>
          </w:p>
          <w:p w14:paraId="6AE90D55" w14:textId="77777777" w:rsidR="00CF73CC" w:rsidRDefault="00CF73CC" w:rsidP="00EC0FDB">
            <w:pPr>
              <w:spacing w:line="240" w:lineRule="auto"/>
              <w:jc w:val="both"/>
              <w:rPr>
                <w:sz w:val="24"/>
                <w:szCs w:val="24"/>
              </w:rPr>
            </w:pPr>
          </w:p>
          <w:p w14:paraId="09B1642D" w14:textId="77777777" w:rsidR="00CF73CC" w:rsidRDefault="00CF73CC" w:rsidP="00EC0FDB">
            <w:pPr>
              <w:spacing w:line="240" w:lineRule="auto"/>
              <w:jc w:val="both"/>
              <w:rPr>
                <w:sz w:val="24"/>
                <w:szCs w:val="24"/>
              </w:rPr>
            </w:pPr>
          </w:p>
          <w:p w14:paraId="755CD435" w14:textId="77777777" w:rsidR="00CF73CC" w:rsidRDefault="00CF73CC" w:rsidP="00EC0FDB">
            <w:pPr>
              <w:spacing w:line="240" w:lineRule="auto"/>
              <w:jc w:val="both"/>
              <w:rPr>
                <w:sz w:val="24"/>
                <w:szCs w:val="24"/>
              </w:rPr>
            </w:pPr>
          </w:p>
          <w:p w14:paraId="0545E87F" w14:textId="77777777" w:rsidR="00CF73CC" w:rsidRDefault="00CF73CC" w:rsidP="00EC0FDB">
            <w:pPr>
              <w:spacing w:line="240" w:lineRule="auto"/>
              <w:jc w:val="both"/>
              <w:rPr>
                <w:sz w:val="24"/>
                <w:szCs w:val="24"/>
              </w:rPr>
            </w:pPr>
          </w:p>
          <w:p w14:paraId="65F5118C" w14:textId="77777777" w:rsidR="00CF73CC" w:rsidRDefault="00CF73CC" w:rsidP="00EC0FDB">
            <w:pPr>
              <w:spacing w:line="240" w:lineRule="auto"/>
              <w:jc w:val="both"/>
              <w:rPr>
                <w:sz w:val="24"/>
                <w:szCs w:val="24"/>
              </w:rPr>
            </w:pPr>
          </w:p>
          <w:p w14:paraId="05AF17A8" w14:textId="77777777" w:rsidR="00CF73CC" w:rsidRDefault="00CF73CC" w:rsidP="00EC0FDB">
            <w:pPr>
              <w:spacing w:line="240" w:lineRule="auto"/>
              <w:jc w:val="both"/>
              <w:rPr>
                <w:sz w:val="24"/>
                <w:szCs w:val="24"/>
              </w:rPr>
            </w:pPr>
          </w:p>
          <w:p w14:paraId="292B3BCF" w14:textId="77777777" w:rsidR="00CF73CC" w:rsidRDefault="00CF73CC" w:rsidP="00EC0FDB">
            <w:pPr>
              <w:spacing w:line="240" w:lineRule="auto"/>
              <w:jc w:val="both"/>
              <w:rPr>
                <w:sz w:val="24"/>
                <w:szCs w:val="24"/>
              </w:rPr>
            </w:pPr>
          </w:p>
          <w:p w14:paraId="7AA23B61" w14:textId="77777777" w:rsidR="00CF73CC" w:rsidRDefault="00CF73CC" w:rsidP="00EC0FDB">
            <w:pPr>
              <w:spacing w:line="240" w:lineRule="auto"/>
              <w:jc w:val="both"/>
              <w:rPr>
                <w:sz w:val="24"/>
                <w:szCs w:val="24"/>
              </w:rPr>
            </w:pPr>
          </w:p>
          <w:p w14:paraId="3CCCE782" w14:textId="77777777" w:rsidR="00CF73CC" w:rsidRDefault="00CF73CC" w:rsidP="00EC0FDB">
            <w:pPr>
              <w:spacing w:line="240" w:lineRule="auto"/>
              <w:jc w:val="both"/>
              <w:rPr>
                <w:sz w:val="24"/>
                <w:szCs w:val="24"/>
              </w:rPr>
            </w:pPr>
          </w:p>
          <w:p w14:paraId="1BDA3607" w14:textId="77777777" w:rsidR="00CF73CC" w:rsidRDefault="00CF73CC" w:rsidP="00EC0FDB">
            <w:pPr>
              <w:spacing w:line="240" w:lineRule="auto"/>
              <w:jc w:val="both"/>
              <w:rPr>
                <w:sz w:val="24"/>
                <w:szCs w:val="24"/>
              </w:rPr>
            </w:pPr>
          </w:p>
          <w:p w14:paraId="1D576F2E" w14:textId="77777777" w:rsidR="00CF73CC" w:rsidRDefault="00CF73CC" w:rsidP="00EC0FDB">
            <w:pPr>
              <w:spacing w:line="240" w:lineRule="auto"/>
              <w:jc w:val="both"/>
              <w:rPr>
                <w:sz w:val="24"/>
                <w:szCs w:val="24"/>
              </w:rPr>
            </w:pPr>
          </w:p>
          <w:p w14:paraId="3E50F9E0" w14:textId="77777777" w:rsidR="00CF73CC" w:rsidRDefault="00CF73CC" w:rsidP="00EC0FDB">
            <w:pPr>
              <w:spacing w:line="240" w:lineRule="auto"/>
              <w:jc w:val="both"/>
              <w:rPr>
                <w:sz w:val="24"/>
                <w:szCs w:val="24"/>
              </w:rPr>
            </w:pPr>
          </w:p>
          <w:p w14:paraId="438EC8C3" w14:textId="77777777" w:rsidR="00CF73CC" w:rsidRDefault="00CF73CC" w:rsidP="00EC0FDB">
            <w:pPr>
              <w:spacing w:line="240" w:lineRule="auto"/>
              <w:jc w:val="both"/>
              <w:rPr>
                <w:sz w:val="24"/>
                <w:szCs w:val="24"/>
              </w:rPr>
            </w:pPr>
          </w:p>
          <w:p w14:paraId="57B8B821" w14:textId="77777777" w:rsidR="00CF73CC" w:rsidRDefault="00CF73CC" w:rsidP="00EC0FDB">
            <w:pPr>
              <w:spacing w:line="240" w:lineRule="auto"/>
              <w:jc w:val="both"/>
              <w:rPr>
                <w:sz w:val="24"/>
                <w:szCs w:val="24"/>
              </w:rPr>
            </w:pPr>
          </w:p>
          <w:p w14:paraId="647CBB47" w14:textId="77777777" w:rsidR="00CF73CC" w:rsidRDefault="00CF73CC" w:rsidP="00EC0FDB">
            <w:pPr>
              <w:spacing w:line="240" w:lineRule="auto"/>
              <w:jc w:val="both"/>
              <w:rPr>
                <w:sz w:val="24"/>
                <w:szCs w:val="24"/>
              </w:rPr>
            </w:pPr>
          </w:p>
          <w:p w14:paraId="20298536" w14:textId="77777777" w:rsidR="00CF73CC" w:rsidRDefault="00CF73CC" w:rsidP="00EC0FDB">
            <w:pPr>
              <w:spacing w:line="240" w:lineRule="auto"/>
              <w:jc w:val="both"/>
              <w:rPr>
                <w:sz w:val="24"/>
                <w:szCs w:val="24"/>
              </w:rPr>
            </w:pPr>
          </w:p>
          <w:p w14:paraId="73E82A1A" w14:textId="77777777" w:rsidR="00CF73CC" w:rsidRDefault="00CF73CC" w:rsidP="00EC0FDB">
            <w:pPr>
              <w:spacing w:line="240" w:lineRule="auto"/>
              <w:jc w:val="both"/>
              <w:rPr>
                <w:sz w:val="24"/>
                <w:szCs w:val="24"/>
              </w:rPr>
            </w:pPr>
          </w:p>
          <w:p w14:paraId="2CA41E35" w14:textId="77777777" w:rsidR="00CF73CC" w:rsidRDefault="00CF73CC" w:rsidP="00EC0FDB">
            <w:pPr>
              <w:spacing w:line="240" w:lineRule="auto"/>
              <w:jc w:val="both"/>
              <w:rPr>
                <w:sz w:val="24"/>
                <w:szCs w:val="24"/>
              </w:rPr>
            </w:pPr>
          </w:p>
          <w:p w14:paraId="2F27AD59" w14:textId="77777777" w:rsidR="00CF73CC" w:rsidRDefault="00CF73CC" w:rsidP="00EC0FDB">
            <w:pPr>
              <w:spacing w:line="240" w:lineRule="auto"/>
              <w:jc w:val="both"/>
              <w:rPr>
                <w:sz w:val="24"/>
                <w:szCs w:val="24"/>
              </w:rPr>
            </w:pPr>
          </w:p>
          <w:p w14:paraId="2031FDDC" w14:textId="77777777" w:rsidR="00CF73CC" w:rsidRDefault="00CF73CC" w:rsidP="00EC0FDB">
            <w:pPr>
              <w:spacing w:line="240" w:lineRule="auto"/>
              <w:jc w:val="both"/>
              <w:rPr>
                <w:sz w:val="24"/>
                <w:szCs w:val="24"/>
              </w:rPr>
            </w:pPr>
          </w:p>
          <w:p w14:paraId="38E4A22F" w14:textId="77777777" w:rsidR="00CF73CC" w:rsidRDefault="00CF73CC" w:rsidP="00EC0FDB">
            <w:pPr>
              <w:spacing w:line="240" w:lineRule="auto"/>
              <w:jc w:val="both"/>
              <w:rPr>
                <w:sz w:val="24"/>
                <w:szCs w:val="24"/>
              </w:rPr>
            </w:pPr>
          </w:p>
          <w:p w14:paraId="362EC6EE" w14:textId="77777777" w:rsidR="00CF73CC" w:rsidRDefault="00CF73CC" w:rsidP="00EC0FDB">
            <w:pPr>
              <w:spacing w:line="240" w:lineRule="auto"/>
              <w:jc w:val="both"/>
              <w:rPr>
                <w:sz w:val="24"/>
                <w:szCs w:val="24"/>
              </w:rPr>
            </w:pPr>
          </w:p>
          <w:p w14:paraId="3B927AD8" w14:textId="77777777" w:rsidR="00CF73CC" w:rsidRDefault="00CF73CC" w:rsidP="00EC0FDB">
            <w:pPr>
              <w:spacing w:line="240" w:lineRule="auto"/>
              <w:jc w:val="both"/>
              <w:rPr>
                <w:sz w:val="24"/>
                <w:szCs w:val="24"/>
              </w:rPr>
            </w:pPr>
          </w:p>
          <w:p w14:paraId="7D7F76E6" w14:textId="77777777" w:rsidR="00CF73CC" w:rsidRDefault="00CF73CC" w:rsidP="00EC0FDB">
            <w:pPr>
              <w:spacing w:line="240" w:lineRule="auto"/>
              <w:jc w:val="both"/>
              <w:rPr>
                <w:sz w:val="24"/>
                <w:szCs w:val="24"/>
              </w:rPr>
            </w:pPr>
          </w:p>
          <w:p w14:paraId="1E014BDE" w14:textId="77777777" w:rsidR="00CF73CC" w:rsidRDefault="00CF73CC" w:rsidP="00EC0FDB">
            <w:pPr>
              <w:spacing w:line="240" w:lineRule="auto"/>
              <w:jc w:val="both"/>
              <w:rPr>
                <w:sz w:val="24"/>
                <w:szCs w:val="24"/>
              </w:rPr>
            </w:pPr>
          </w:p>
          <w:p w14:paraId="32C8564C" w14:textId="77777777" w:rsidR="00CF73CC" w:rsidRDefault="00CF73CC" w:rsidP="00EC0FDB">
            <w:pPr>
              <w:spacing w:line="240" w:lineRule="auto"/>
              <w:jc w:val="both"/>
              <w:rPr>
                <w:sz w:val="24"/>
                <w:szCs w:val="24"/>
              </w:rPr>
            </w:pPr>
          </w:p>
          <w:p w14:paraId="4AA3627F" w14:textId="77777777" w:rsidR="00CF73CC" w:rsidRDefault="00CF73CC" w:rsidP="00EC0FDB">
            <w:pPr>
              <w:spacing w:line="240" w:lineRule="auto"/>
              <w:jc w:val="both"/>
              <w:rPr>
                <w:sz w:val="24"/>
                <w:szCs w:val="24"/>
              </w:rPr>
            </w:pPr>
          </w:p>
          <w:p w14:paraId="79068783" w14:textId="77777777" w:rsidR="00CF73CC" w:rsidRDefault="00CF73CC" w:rsidP="00EC0FDB">
            <w:pPr>
              <w:spacing w:line="240" w:lineRule="auto"/>
              <w:jc w:val="both"/>
              <w:rPr>
                <w:sz w:val="24"/>
                <w:szCs w:val="24"/>
              </w:rPr>
            </w:pPr>
          </w:p>
          <w:p w14:paraId="0A89A394" w14:textId="77777777" w:rsidR="00CF73CC" w:rsidRPr="00EC0FDB" w:rsidRDefault="00CF73CC" w:rsidP="00EC0FDB">
            <w:pPr>
              <w:spacing w:line="240" w:lineRule="auto"/>
              <w:jc w:val="both"/>
              <w:rPr>
                <w:sz w:val="24"/>
                <w:szCs w:val="24"/>
              </w:rPr>
            </w:pPr>
            <w:r>
              <w:rPr>
                <w:sz w:val="24"/>
                <w:szCs w:val="24"/>
              </w:rPr>
              <w:lastRenderedPageBreak/>
              <w:t>карточки</w:t>
            </w:r>
          </w:p>
        </w:tc>
      </w:tr>
      <w:tr w:rsidR="00EC0FDB" w:rsidRPr="00EC0FDB" w14:paraId="406B8FE5" w14:textId="77777777" w:rsidTr="00AF77F0">
        <w:tc>
          <w:tcPr>
            <w:tcW w:w="2410" w:type="dxa"/>
          </w:tcPr>
          <w:p w14:paraId="271F36B6" w14:textId="77777777" w:rsidR="00EC0FDB" w:rsidRPr="00EC0FDB" w:rsidRDefault="000E406F" w:rsidP="00EC0FDB">
            <w:pPr>
              <w:spacing w:line="240" w:lineRule="auto"/>
              <w:rPr>
                <w:b/>
                <w:sz w:val="24"/>
                <w:szCs w:val="24"/>
              </w:rPr>
            </w:pPr>
            <w:r>
              <w:rPr>
                <w:b/>
                <w:sz w:val="24"/>
                <w:szCs w:val="24"/>
              </w:rPr>
              <w:lastRenderedPageBreak/>
              <w:t xml:space="preserve"> Подведение итогов урока (2</w:t>
            </w:r>
            <w:r w:rsidR="00EC0FDB" w:rsidRPr="00EC0FDB">
              <w:rPr>
                <w:b/>
                <w:sz w:val="24"/>
                <w:szCs w:val="24"/>
              </w:rPr>
              <w:t xml:space="preserve"> мин)</w:t>
            </w:r>
          </w:p>
          <w:p w14:paraId="7382AA9F" w14:textId="77777777" w:rsidR="00EC0FDB" w:rsidRPr="00EC0FDB" w:rsidRDefault="00EC0FDB" w:rsidP="00EC0FDB">
            <w:pPr>
              <w:spacing w:line="240" w:lineRule="auto"/>
              <w:rPr>
                <w:sz w:val="24"/>
                <w:szCs w:val="24"/>
              </w:rPr>
            </w:pPr>
          </w:p>
          <w:p w14:paraId="76D8930A" w14:textId="77777777" w:rsidR="00EC0FDB" w:rsidRPr="00EC0FDB" w:rsidRDefault="00EC0FDB" w:rsidP="00EC0FDB">
            <w:pPr>
              <w:spacing w:line="240" w:lineRule="auto"/>
              <w:rPr>
                <w:sz w:val="24"/>
                <w:szCs w:val="24"/>
              </w:rPr>
            </w:pPr>
          </w:p>
          <w:p w14:paraId="6D8DDB72" w14:textId="77777777" w:rsidR="00EC0FDB" w:rsidRPr="00EC0FDB" w:rsidRDefault="00EC0FDB" w:rsidP="00EC0FDB">
            <w:pPr>
              <w:spacing w:line="240" w:lineRule="auto"/>
              <w:rPr>
                <w:sz w:val="24"/>
                <w:szCs w:val="24"/>
              </w:rPr>
            </w:pPr>
          </w:p>
        </w:tc>
        <w:tc>
          <w:tcPr>
            <w:tcW w:w="8080" w:type="dxa"/>
            <w:gridSpan w:val="3"/>
          </w:tcPr>
          <w:p w14:paraId="76288525" w14:textId="77777777" w:rsidR="00EC0FDB" w:rsidRPr="00EC0FDB" w:rsidRDefault="00EC0FDB" w:rsidP="00EC0FDB">
            <w:pPr>
              <w:spacing w:line="240" w:lineRule="auto"/>
              <w:rPr>
                <w:b/>
                <w:sz w:val="24"/>
                <w:szCs w:val="24"/>
              </w:rPr>
            </w:pPr>
            <w:proofErr w:type="spellStart"/>
            <w:r w:rsidRPr="00EC0FDB">
              <w:rPr>
                <w:b/>
                <w:sz w:val="24"/>
                <w:szCs w:val="24"/>
              </w:rPr>
              <w:t>Дом.задание</w:t>
            </w:r>
            <w:proofErr w:type="spellEnd"/>
            <w:r w:rsidR="005822A5">
              <w:rPr>
                <w:b/>
                <w:sz w:val="24"/>
                <w:szCs w:val="24"/>
              </w:rPr>
              <w:t>. п.31</w:t>
            </w:r>
            <w:r w:rsidRPr="00EC0FDB">
              <w:rPr>
                <w:b/>
                <w:sz w:val="24"/>
                <w:szCs w:val="24"/>
              </w:rPr>
              <w:t xml:space="preserve"> - повторить</w:t>
            </w:r>
          </w:p>
          <w:p w14:paraId="0B88C977" w14:textId="77777777" w:rsidR="005822A5" w:rsidRDefault="00EC0FDB" w:rsidP="00EC0FDB">
            <w:pPr>
              <w:spacing w:line="240" w:lineRule="auto"/>
              <w:rPr>
                <w:rFonts w:eastAsia="Calibri"/>
                <w:b/>
                <w:sz w:val="24"/>
                <w:szCs w:val="24"/>
              </w:rPr>
            </w:pPr>
            <w:r w:rsidRPr="00EC0FDB">
              <w:rPr>
                <w:b/>
                <w:sz w:val="24"/>
                <w:szCs w:val="24"/>
              </w:rPr>
              <w:t>Рефлексия</w:t>
            </w:r>
          </w:p>
          <w:p w14:paraId="19A598CC" w14:textId="77777777" w:rsidR="00EC0FDB" w:rsidRPr="005822A5" w:rsidRDefault="00EC0FDB" w:rsidP="00EC0FDB">
            <w:pPr>
              <w:spacing w:line="240" w:lineRule="auto"/>
              <w:rPr>
                <w:rFonts w:eastAsia="Calibri"/>
                <w:b/>
                <w:sz w:val="24"/>
                <w:szCs w:val="24"/>
              </w:rPr>
            </w:pPr>
            <w:r w:rsidRPr="00EC0FDB">
              <w:rPr>
                <w:rFonts w:eastAsia="Calibri"/>
                <w:b/>
                <w:sz w:val="24"/>
                <w:szCs w:val="24"/>
              </w:rPr>
              <w:t xml:space="preserve">Дает инструкцию: </w:t>
            </w:r>
            <w:r w:rsidRPr="00EC0FDB">
              <w:rPr>
                <w:rFonts w:eastAsia="Calibri"/>
                <w:sz w:val="24"/>
                <w:szCs w:val="24"/>
              </w:rPr>
              <w:t>1.</w:t>
            </w:r>
            <w:r w:rsidR="00CF73CC">
              <w:rPr>
                <w:sz w:val="24"/>
                <w:szCs w:val="24"/>
              </w:rPr>
              <w:t xml:space="preserve"> На столах у Вас находится </w:t>
            </w:r>
            <w:proofErr w:type="spellStart"/>
            <w:r w:rsidR="00CF73CC">
              <w:rPr>
                <w:sz w:val="24"/>
                <w:szCs w:val="24"/>
              </w:rPr>
              <w:t>стикер</w:t>
            </w:r>
            <w:proofErr w:type="spellEnd"/>
            <w:r w:rsidR="00CF73CC">
              <w:rPr>
                <w:sz w:val="24"/>
                <w:szCs w:val="24"/>
              </w:rPr>
              <w:t xml:space="preserve">. Напишите, что сегодня на уроке Вам </w:t>
            </w:r>
            <w:r w:rsidR="003310E9">
              <w:rPr>
                <w:sz w:val="24"/>
                <w:szCs w:val="24"/>
              </w:rPr>
              <w:t>было интересно, что не понятно, свои пожелания.</w:t>
            </w:r>
          </w:p>
        </w:tc>
        <w:tc>
          <w:tcPr>
            <w:tcW w:w="2688" w:type="dxa"/>
          </w:tcPr>
          <w:p w14:paraId="00E3974A" w14:textId="77777777" w:rsidR="00EC0FDB" w:rsidRPr="00EC0FDB" w:rsidRDefault="00CF73CC" w:rsidP="00EC0FDB">
            <w:pPr>
              <w:spacing w:line="240" w:lineRule="auto"/>
              <w:rPr>
                <w:sz w:val="24"/>
                <w:szCs w:val="24"/>
              </w:rPr>
            </w:pPr>
            <w:r w:rsidRPr="00EC0FDB">
              <w:rPr>
                <w:color w:val="000000"/>
                <w:sz w:val="24"/>
                <w:szCs w:val="24"/>
              </w:rPr>
              <w:t xml:space="preserve">Записывают </w:t>
            </w:r>
            <w:proofErr w:type="spellStart"/>
            <w:r w:rsidRPr="00EC0FDB">
              <w:rPr>
                <w:color w:val="000000"/>
                <w:sz w:val="24"/>
                <w:szCs w:val="24"/>
              </w:rPr>
              <w:t>д.з</w:t>
            </w:r>
            <w:proofErr w:type="spellEnd"/>
            <w:r w:rsidRPr="00EC0FDB">
              <w:rPr>
                <w:color w:val="000000"/>
                <w:sz w:val="24"/>
                <w:szCs w:val="24"/>
              </w:rPr>
              <w:t>.</w:t>
            </w:r>
          </w:p>
          <w:p w14:paraId="362FA8CE" w14:textId="77777777" w:rsidR="00EC0FDB" w:rsidRPr="00EC0FDB" w:rsidRDefault="00EC0FDB" w:rsidP="00CF73CC">
            <w:pPr>
              <w:spacing w:line="240" w:lineRule="auto"/>
              <w:rPr>
                <w:sz w:val="24"/>
                <w:szCs w:val="24"/>
              </w:rPr>
            </w:pPr>
            <w:r w:rsidRPr="00EC0FDB">
              <w:rPr>
                <w:sz w:val="24"/>
                <w:szCs w:val="24"/>
              </w:rPr>
              <w:t>Ученики показывают умение обосновывать свое понимание</w:t>
            </w:r>
          </w:p>
        </w:tc>
        <w:tc>
          <w:tcPr>
            <w:tcW w:w="1423" w:type="dxa"/>
          </w:tcPr>
          <w:p w14:paraId="5D6BC625" w14:textId="77777777" w:rsidR="00EC0FDB" w:rsidRPr="00EC0FDB" w:rsidRDefault="00EC0FDB" w:rsidP="00EC0FDB">
            <w:pPr>
              <w:spacing w:line="240" w:lineRule="auto"/>
              <w:jc w:val="both"/>
              <w:rPr>
                <w:sz w:val="24"/>
                <w:szCs w:val="24"/>
              </w:rPr>
            </w:pPr>
          </w:p>
          <w:p w14:paraId="0A9D608C" w14:textId="77777777" w:rsidR="00EC0FDB" w:rsidRPr="00EC0FDB" w:rsidRDefault="00EC0FDB" w:rsidP="00EC0FDB">
            <w:pPr>
              <w:spacing w:line="240" w:lineRule="auto"/>
              <w:jc w:val="both"/>
              <w:rPr>
                <w:sz w:val="24"/>
                <w:szCs w:val="24"/>
              </w:rPr>
            </w:pPr>
            <w:proofErr w:type="spellStart"/>
            <w:r w:rsidRPr="00EC0FDB">
              <w:rPr>
                <w:sz w:val="24"/>
                <w:szCs w:val="24"/>
              </w:rPr>
              <w:t>Самооценивание</w:t>
            </w:r>
            <w:proofErr w:type="spellEnd"/>
            <w:r w:rsidR="00CF73CC">
              <w:rPr>
                <w:sz w:val="24"/>
                <w:szCs w:val="24"/>
              </w:rPr>
              <w:t>.</w:t>
            </w:r>
          </w:p>
        </w:tc>
        <w:tc>
          <w:tcPr>
            <w:tcW w:w="1276" w:type="dxa"/>
          </w:tcPr>
          <w:p w14:paraId="528D8BF0" w14:textId="77777777" w:rsidR="00EC0FDB" w:rsidRPr="00EC0FDB" w:rsidRDefault="00EC0FDB" w:rsidP="00EC0FDB">
            <w:pPr>
              <w:spacing w:line="240" w:lineRule="auto"/>
              <w:jc w:val="both"/>
              <w:rPr>
                <w:sz w:val="24"/>
                <w:szCs w:val="24"/>
              </w:rPr>
            </w:pPr>
          </w:p>
          <w:p w14:paraId="1B3E4F0E" w14:textId="77777777" w:rsidR="00EC0FDB" w:rsidRPr="00EC0FDB" w:rsidRDefault="00CF73CC" w:rsidP="00EC0FDB">
            <w:pPr>
              <w:spacing w:line="240" w:lineRule="auto"/>
              <w:jc w:val="both"/>
              <w:rPr>
                <w:sz w:val="24"/>
                <w:szCs w:val="24"/>
              </w:rPr>
            </w:pPr>
            <w:proofErr w:type="spellStart"/>
            <w:r>
              <w:rPr>
                <w:sz w:val="24"/>
                <w:szCs w:val="24"/>
              </w:rPr>
              <w:t>Стикеры</w:t>
            </w:r>
            <w:proofErr w:type="spellEnd"/>
            <w:r>
              <w:rPr>
                <w:sz w:val="24"/>
                <w:szCs w:val="24"/>
              </w:rPr>
              <w:t xml:space="preserve"> </w:t>
            </w:r>
          </w:p>
        </w:tc>
      </w:tr>
    </w:tbl>
    <w:p w14:paraId="797C2CCA" w14:textId="77777777" w:rsidR="00FB6BDE" w:rsidRDefault="00FB6BDE"/>
    <w:sectPr w:rsidR="00FB6BDE" w:rsidSect="00EC0F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5173"/>
    <w:multiLevelType w:val="hybridMultilevel"/>
    <w:tmpl w:val="EDA8F840"/>
    <w:lvl w:ilvl="0" w:tplc="735642A8">
      <w:start w:val="1"/>
      <w:numFmt w:val="bullet"/>
      <w:lvlText w:val="•"/>
      <w:lvlJc w:val="left"/>
      <w:pPr>
        <w:tabs>
          <w:tab w:val="num" w:pos="720"/>
        </w:tabs>
        <w:ind w:left="720" w:hanging="360"/>
      </w:pPr>
      <w:rPr>
        <w:rFonts w:ascii="Times New Roman" w:hAnsi="Times New Roman" w:hint="default"/>
      </w:rPr>
    </w:lvl>
    <w:lvl w:ilvl="1" w:tplc="7CCABF26" w:tentative="1">
      <w:start w:val="1"/>
      <w:numFmt w:val="bullet"/>
      <w:lvlText w:val="•"/>
      <w:lvlJc w:val="left"/>
      <w:pPr>
        <w:tabs>
          <w:tab w:val="num" w:pos="1440"/>
        </w:tabs>
        <w:ind w:left="1440" w:hanging="360"/>
      </w:pPr>
      <w:rPr>
        <w:rFonts w:ascii="Times New Roman" w:hAnsi="Times New Roman" w:hint="default"/>
      </w:rPr>
    </w:lvl>
    <w:lvl w:ilvl="2" w:tplc="97D2BC7A" w:tentative="1">
      <w:start w:val="1"/>
      <w:numFmt w:val="bullet"/>
      <w:lvlText w:val="•"/>
      <w:lvlJc w:val="left"/>
      <w:pPr>
        <w:tabs>
          <w:tab w:val="num" w:pos="2160"/>
        </w:tabs>
        <w:ind w:left="2160" w:hanging="360"/>
      </w:pPr>
      <w:rPr>
        <w:rFonts w:ascii="Times New Roman" w:hAnsi="Times New Roman" w:hint="default"/>
      </w:rPr>
    </w:lvl>
    <w:lvl w:ilvl="3" w:tplc="23C6C4B6" w:tentative="1">
      <w:start w:val="1"/>
      <w:numFmt w:val="bullet"/>
      <w:lvlText w:val="•"/>
      <w:lvlJc w:val="left"/>
      <w:pPr>
        <w:tabs>
          <w:tab w:val="num" w:pos="2880"/>
        </w:tabs>
        <w:ind w:left="2880" w:hanging="360"/>
      </w:pPr>
      <w:rPr>
        <w:rFonts w:ascii="Times New Roman" w:hAnsi="Times New Roman" w:hint="default"/>
      </w:rPr>
    </w:lvl>
    <w:lvl w:ilvl="4" w:tplc="13B43032" w:tentative="1">
      <w:start w:val="1"/>
      <w:numFmt w:val="bullet"/>
      <w:lvlText w:val="•"/>
      <w:lvlJc w:val="left"/>
      <w:pPr>
        <w:tabs>
          <w:tab w:val="num" w:pos="3600"/>
        </w:tabs>
        <w:ind w:left="3600" w:hanging="360"/>
      </w:pPr>
      <w:rPr>
        <w:rFonts w:ascii="Times New Roman" w:hAnsi="Times New Roman" w:hint="default"/>
      </w:rPr>
    </w:lvl>
    <w:lvl w:ilvl="5" w:tplc="6458D880" w:tentative="1">
      <w:start w:val="1"/>
      <w:numFmt w:val="bullet"/>
      <w:lvlText w:val="•"/>
      <w:lvlJc w:val="left"/>
      <w:pPr>
        <w:tabs>
          <w:tab w:val="num" w:pos="4320"/>
        </w:tabs>
        <w:ind w:left="4320" w:hanging="360"/>
      </w:pPr>
      <w:rPr>
        <w:rFonts w:ascii="Times New Roman" w:hAnsi="Times New Roman" w:hint="default"/>
      </w:rPr>
    </w:lvl>
    <w:lvl w:ilvl="6" w:tplc="5E3A2F52" w:tentative="1">
      <w:start w:val="1"/>
      <w:numFmt w:val="bullet"/>
      <w:lvlText w:val="•"/>
      <w:lvlJc w:val="left"/>
      <w:pPr>
        <w:tabs>
          <w:tab w:val="num" w:pos="5040"/>
        </w:tabs>
        <w:ind w:left="5040" w:hanging="360"/>
      </w:pPr>
      <w:rPr>
        <w:rFonts w:ascii="Times New Roman" w:hAnsi="Times New Roman" w:hint="default"/>
      </w:rPr>
    </w:lvl>
    <w:lvl w:ilvl="7" w:tplc="A686D9A6" w:tentative="1">
      <w:start w:val="1"/>
      <w:numFmt w:val="bullet"/>
      <w:lvlText w:val="•"/>
      <w:lvlJc w:val="left"/>
      <w:pPr>
        <w:tabs>
          <w:tab w:val="num" w:pos="5760"/>
        </w:tabs>
        <w:ind w:left="5760" w:hanging="360"/>
      </w:pPr>
      <w:rPr>
        <w:rFonts w:ascii="Times New Roman" w:hAnsi="Times New Roman" w:hint="default"/>
      </w:rPr>
    </w:lvl>
    <w:lvl w:ilvl="8" w:tplc="532662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835CF4"/>
    <w:multiLevelType w:val="hybridMultilevel"/>
    <w:tmpl w:val="700C0374"/>
    <w:lvl w:ilvl="0" w:tplc="B71C5998">
      <w:start w:val="1"/>
      <w:numFmt w:val="bullet"/>
      <w:lvlText w:val="•"/>
      <w:lvlJc w:val="left"/>
      <w:pPr>
        <w:tabs>
          <w:tab w:val="num" w:pos="720"/>
        </w:tabs>
        <w:ind w:left="720" w:hanging="360"/>
      </w:pPr>
      <w:rPr>
        <w:rFonts w:ascii="Times New Roman" w:hAnsi="Times New Roman" w:hint="default"/>
      </w:rPr>
    </w:lvl>
    <w:lvl w:ilvl="1" w:tplc="9EF22F06" w:tentative="1">
      <w:start w:val="1"/>
      <w:numFmt w:val="bullet"/>
      <w:lvlText w:val="•"/>
      <w:lvlJc w:val="left"/>
      <w:pPr>
        <w:tabs>
          <w:tab w:val="num" w:pos="1440"/>
        </w:tabs>
        <w:ind w:left="1440" w:hanging="360"/>
      </w:pPr>
      <w:rPr>
        <w:rFonts w:ascii="Times New Roman" w:hAnsi="Times New Roman" w:hint="default"/>
      </w:rPr>
    </w:lvl>
    <w:lvl w:ilvl="2" w:tplc="6A9C8522" w:tentative="1">
      <w:start w:val="1"/>
      <w:numFmt w:val="bullet"/>
      <w:lvlText w:val="•"/>
      <w:lvlJc w:val="left"/>
      <w:pPr>
        <w:tabs>
          <w:tab w:val="num" w:pos="2160"/>
        </w:tabs>
        <w:ind w:left="2160" w:hanging="360"/>
      </w:pPr>
      <w:rPr>
        <w:rFonts w:ascii="Times New Roman" w:hAnsi="Times New Roman" w:hint="default"/>
      </w:rPr>
    </w:lvl>
    <w:lvl w:ilvl="3" w:tplc="FCCA941C" w:tentative="1">
      <w:start w:val="1"/>
      <w:numFmt w:val="bullet"/>
      <w:lvlText w:val="•"/>
      <w:lvlJc w:val="left"/>
      <w:pPr>
        <w:tabs>
          <w:tab w:val="num" w:pos="2880"/>
        </w:tabs>
        <w:ind w:left="2880" w:hanging="360"/>
      </w:pPr>
      <w:rPr>
        <w:rFonts w:ascii="Times New Roman" w:hAnsi="Times New Roman" w:hint="default"/>
      </w:rPr>
    </w:lvl>
    <w:lvl w:ilvl="4" w:tplc="77B6E736" w:tentative="1">
      <w:start w:val="1"/>
      <w:numFmt w:val="bullet"/>
      <w:lvlText w:val="•"/>
      <w:lvlJc w:val="left"/>
      <w:pPr>
        <w:tabs>
          <w:tab w:val="num" w:pos="3600"/>
        </w:tabs>
        <w:ind w:left="3600" w:hanging="360"/>
      </w:pPr>
      <w:rPr>
        <w:rFonts w:ascii="Times New Roman" w:hAnsi="Times New Roman" w:hint="default"/>
      </w:rPr>
    </w:lvl>
    <w:lvl w:ilvl="5" w:tplc="C486BC6E" w:tentative="1">
      <w:start w:val="1"/>
      <w:numFmt w:val="bullet"/>
      <w:lvlText w:val="•"/>
      <w:lvlJc w:val="left"/>
      <w:pPr>
        <w:tabs>
          <w:tab w:val="num" w:pos="4320"/>
        </w:tabs>
        <w:ind w:left="4320" w:hanging="360"/>
      </w:pPr>
      <w:rPr>
        <w:rFonts w:ascii="Times New Roman" w:hAnsi="Times New Roman" w:hint="default"/>
      </w:rPr>
    </w:lvl>
    <w:lvl w:ilvl="6" w:tplc="3AAC685E" w:tentative="1">
      <w:start w:val="1"/>
      <w:numFmt w:val="bullet"/>
      <w:lvlText w:val="•"/>
      <w:lvlJc w:val="left"/>
      <w:pPr>
        <w:tabs>
          <w:tab w:val="num" w:pos="5040"/>
        </w:tabs>
        <w:ind w:left="5040" w:hanging="360"/>
      </w:pPr>
      <w:rPr>
        <w:rFonts w:ascii="Times New Roman" w:hAnsi="Times New Roman" w:hint="default"/>
      </w:rPr>
    </w:lvl>
    <w:lvl w:ilvl="7" w:tplc="49AE0998" w:tentative="1">
      <w:start w:val="1"/>
      <w:numFmt w:val="bullet"/>
      <w:lvlText w:val="•"/>
      <w:lvlJc w:val="left"/>
      <w:pPr>
        <w:tabs>
          <w:tab w:val="num" w:pos="5760"/>
        </w:tabs>
        <w:ind w:left="5760" w:hanging="360"/>
      </w:pPr>
      <w:rPr>
        <w:rFonts w:ascii="Times New Roman" w:hAnsi="Times New Roman" w:hint="default"/>
      </w:rPr>
    </w:lvl>
    <w:lvl w:ilvl="8" w:tplc="5B0C34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804D96"/>
    <w:multiLevelType w:val="hybridMultilevel"/>
    <w:tmpl w:val="8E828D9C"/>
    <w:lvl w:ilvl="0" w:tplc="022A48D0">
      <w:start w:val="1"/>
      <w:numFmt w:val="bullet"/>
      <w:lvlText w:val="•"/>
      <w:lvlJc w:val="left"/>
      <w:pPr>
        <w:tabs>
          <w:tab w:val="num" w:pos="720"/>
        </w:tabs>
        <w:ind w:left="720" w:hanging="360"/>
      </w:pPr>
      <w:rPr>
        <w:rFonts w:ascii="Times New Roman" w:hAnsi="Times New Roman" w:hint="default"/>
      </w:rPr>
    </w:lvl>
    <w:lvl w:ilvl="1" w:tplc="D78EF47C" w:tentative="1">
      <w:start w:val="1"/>
      <w:numFmt w:val="bullet"/>
      <w:lvlText w:val="•"/>
      <w:lvlJc w:val="left"/>
      <w:pPr>
        <w:tabs>
          <w:tab w:val="num" w:pos="1440"/>
        </w:tabs>
        <w:ind w:left="1440" w:hanging="360"/>
      </w:pPr>
      <w:rPr>
        <w:rFonts w:ascii="Times New Roman" w:hAnsi="Times New Roman" w:hint="default"/>
      </w:rPr>
    </w:lvl>
    <w:lvl w:ilvl="2" w:tplc="E5A0B2F8" w:tentative="1">
      <w:start w:val="1"/>
      <w:numFmt w:val="bullet"/>
      <w:lvlText w:val="•"/>
      <w:lvlJc w:val="left"/>
      <w:pPr>
        <w:tabs>
          <w:tab w:val="num" w:pos="2160"/>
        </w:tabs>
        <w:ind w:left="2160" w:hanging="360"/>
      </w:pPr>
      <w:rPr>
        <w:rFonts w:ascii="Times New Roman" w:hAnsi="Times New Roman" w:hint="default"/>
      </w:rPr>
    </w:lvl>
    <w:lvl w:ilvl="3" w:tplc="6E5410FC" w:tentative="1">
      <w:start w:val="1"/>
      <w:numFmt w:val="bullet"/>
      <w:lvlText w:val="•"/>
      <w:lvlJc w:val="left"/>
      <w:pPr>
        <w:tabs>
          <w:tab w:val="num" w:pos="2880"/>
        </w:tabs>
        <w:ind w:left="2880" w:hanging="360"/>
      </w:pPr>
      <w:rPr>
        <w:rFonts w:ascii="Times New Roman" w:hAnsi="Times New Roman" w:hint="default"/>
      </w:rPr>
    </w:lvl>
    <w:lvl w:ilvl="4" w:tplc="17BE1EFE" w:tentative="1">
      <w:start w:val="1"/>
      <w:numFmt w:val="bullet"/>
      <w:lvlText w:val="•"/>
      <w:lvlJc w:val="left"/>
      <w:pPr>
        <w:tabs>
          <w:tab w:val="num" w:pos="3600"/>
        </w:tabs>
        <w:ind w:left="3600" w:hanging="360"/>
      </w:pPr>
      <w:rPr>
        <w:rFonts w:ascii="Times New Roman" w:hAnsi="Times New Roman" w:hint="default"/>
      </w:rPr>
    </w:lvl>
    <w:lvl w:ilvl="5" w:tplc="80501076" w:tentative="1">
      <w:start w:val="1"/>
      <w:numFmt w:val="bullet"/>
      <w:lvlText w:val="•"/>
      <w:lvlJc w:val="left"/>
      <w:pPr>
        <w:tabs>
          <w:tab w:val="num" w:pos="4320"/>
        </w:tabs>
        <w:ind w:left="4320" w:hanging="360"/>
      </w:pPr>
      <w:rPr>
        <w:rFonts w:ascii="Times New Roman" w:hAnsi="Times New Roman" w:hint="default"/>
      </w:rPr>
    </w:lvl>
    <w:lvl w:ilvl="6" w:tplc="C20A7188" w:tentative="1">
      <w:start w:val="1"/>
      <w:numFmt w:val="bullet"/>
      <w:lvlText w:val="•"/>
      <w:lvlJc w:val="left"/>
      <w:pPr>
        <w:tabs>
          <w:tab w:val="num" w:pos="5040"/>
        </w:tabs>
        <w:ind w:left="5040" w:hanging="360"/>
      </w:pPr>
      <w:rPr>
        <w:rFonts w:ascii="Times New Roman" w:hAnsi="Times New Roman" w:hint="default"/>
      </w:rPr>
    </w:lvl>
    <w:lvl w:ilvl="7" w:tplc="F47A9DA6" w:tentative="1">
      <w:start w:val="1"/>
      <w:numFmt w:val="bullet"/>
      <w:lvlText w:val="•"/>
      <w:lvlJc w:val="left"/>
      <w:pPr>
        <w:tabs>
          <w:tab w:val="num" w:pos="5760"/>
        </w:tabs>
        <w:ind w:left="5760" w:hanging="360"/>
      </w:pPr>
      <w:rPr>
        <w:rFonts w:ascii="Times New Roman" w:hAnsi="Times New Roman" w:hint="default"/>
      </w:rPr>
    </w:lvl>
    <w:lvl w:ilvl="8" w:tplc="5CFCB0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72088D"/>
    <w:multiLevelType w:val="multilevel"/>
    <w:tmpl w:val="5610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A321AA"/>
    <w:multiLevelType w:val="multilevel"/>
    <w:tmpl w:val="409A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B6F64"/>
    <w:multiLevelType w:val="multilevel"/>
    <w:tmpl w:val="53F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83E92"/>
    <w:multiLevelType w:val="hybridMultilevel"/>
    <w:tmpl w:val="36140076"/>
    <w:lvl w:ilvl="0" w:tplc="18166B6A">
      <w:start w:val="1"/>
      <w:numFmt w:val="bullet"/>
      <w:lvlText w:val="•"/>
      <w:lvlJc w:val="left"/>
      <w:pPr>
        <w:tabs>
          <w:tab w:val="num" w:pos="720"/>
        </w:tabs>
        <w:ind w:left="720" w:hanging="360"/>
      </w:pPr>
      <w:rPr>
        <w:rFonts w:ascii="Times New Roman" w:hAnsi="Times New Roman" w:hint="default"/>
      </w:rPr>
    </w:lvl>
    <w:lvl w:ilvl="1" w:tplc="4962B71C" w:tentative="1">
      <w:start w:val="1"/>
      <w:numFmt w:val="bullet"/>
      <w:lvlText w:val="•"/>
      <w:lvlJc w:val="left"/>
      <w:pPr>
        <w:tabs>
          <w:tab w:val="num" w:pos="1440"/>
        </w:tabs>
        <w:ind w:left="1440" w:hanging="360"/>
      </w:pPr>
      <w:rPr>
        <w:rFonts w:ascii="Times New Roman" w:hAnsi="Times New Roman" w:hint="default"/>
      </w:rPr>
    </w:lvl>
    <w:lvl w:ilvl="2" w:tplc="332EB19E" w:tentative="1">
      <w:start w:val="1"/>
      <w:numFmt w:val="bullet"/>
      <w:lvlText w:val="•"/>
      <w:lvlJc w:val="left"/>
      <w:pPr>
        <w:tabs>
          <w:tab w:val="num" w:pos="2160"/>
        </w:tabs>
        <w:ind w:left="2160" w:hanging="360"/>
      </w:pPr>
      <w:rPr>
        <w:rFonts w:ascii="Times New Roman" w:hAnsi="Times New Roman" w:hint="default"/>
      </w:rPr>
    </w:lvl>
    <w:lvl w:ilvl="3" w:tplc="A5A8870E" w:tentative="1">
      <w:start w:val="1"/>
      <w:numFmt w:val="bullet"/>
      <w:lvlText w:val="•"/>
      <w:lvlJc w:val="left"/>
      <w:pPr>
        <w:tabs>
          <w:tab w:val="num" w:pos="2880"/>
        </w:tabs>
        <w:ind w:left="2880" w:hanging="360"/>
      </w:pPr>
      <w:rPr>
        <w:rFonts w:ascii="Times New Roman" w:hAnsi="Times New Roman" w:hint="default"/>
      </w:rPr>
    </w:lvl>
    <w:lvl w:ilvl="4" w:tplc="A26A451E" w:tentative="1">
      <w:start w:val="1"/>
      <w:numFmt w:val="bullet"/>
      <w:lvlText w:val="•"/>
      <w:lvlJc w:val="left"/>
      <w:pPr>
        <w:tabs>
          <w:tab w:val="num" w:pos="3600"/>
        </w:tabs>
        <w:ind w:left="3600" w:hanging="360"/>
      </w:pPr>
      <w:rPr>
        <w:rFonts w:ascii="Times New Roman" w:hAnsi="Times New Roman" w:hint="default"/>
      </w:rPr>
    </w:lvl>
    <w:lvl w:ilvl="5" w:tplc="208847FC" w:tentative="1">
      <w:start w:val="1"/>
      <w:numFmt w:val="bullet"/>
      <w:lvlText w:val="•"/>
      <w:lvlJc w:val="left"/>
      <w:pPr>
        <w:tabs>
          <w:tab w:val="num" w:pos="4320"/>
        </w:tabs>
        <w:ind w:left="4320" w:hanging="360"/>
      </w:pPr>
      <w:rPr>
        <w:rFonts w:ascii="Times New Roman" w:hAnsi="Times New Roman" w:hint="default"/>
      </w:rPr>
    </w:lvl>
    <w:lvl w:ilvl="6" w:tplc="E3FA9002" w:tentative="1">
      <w:start w:val="1"/>
      <w:numFmt w:val="bullet"/>
      <w:lvlText w:val="•"/>
      <w:lvlJc w:val="left"/>
      <w:pPr>
        <w:tabs>
          <w:tab w:val="num" w:pos="5040"/>
        </w:tabs>
        <w:ind w:left="5040" w:hanging="360"/>
      </w:pPr>
      <w:rPr>
        <w:rFonts w:ascii="Times New Roman" w:hAnsi="Times New Roman" w:hint="default"/>
      </w:rPr>
    </w:lvl>
    <w:lvl w:ilvl="7" w:tplc="07C69F04" w:tentative="1">
      <w:start w:val="1"/>
      <w:numFmt w:val="bullet"/>
      <w:lvlText w:val="•"/>
      <w:lvlJc w:val="left"/>
      <w:pPr>
        <w:tabs>
          <w:tab w:val="num" w:pos="5760"/>
        </w:tabs>
        <w:ind w:left="5760" w:hanging="360"/>
      </w:pPr>
      <w:rPr>
        <w:rFonts w:ascii="Times New Roman" w:hAnsi="Times New Roman" w:hint="default"/>
      </w:rPr>
    </w:lvl>
    <w:lvl w:ilvl="8" w:tplc="D8FCD0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B0676BD"/>
    <w:multiLevelType w:val="hybridMultilevel"/>
    <w:tmpl w:val="7004D374"/>
    <w:lvl w:ilvl="0" w:tplc="854E7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02301895">
    <w:abstractNumId w:val="6"/>
  </w:num>
  <w:num w:numId="2" w16cid:durableId="114301234">
    <w:abstractNumId w:val="1"/>
  </w:num>
  <w:num w:numId="3" w16cid:durableId="1911424333">
    <w:abstractNumId w:val="2"/>
  </w:num>
  <w:num w:numId="4" w16cid:durableId="1698121643">
    <w:abstractNumId w:val="0"/>
  </w:num>
  <w:num w:numId="5" w16cid:durableId="1090085159">
    <w:abstractNumId w:val="7"/>
  </w:num>
  <w:num w:numId="6" w16cid:durableId="926573374">
    <w:abstractNumId w:val="3"/>
  </w:num>
  <w:num w:numId="7" w16cid:durableId="2058309449">
    <w:abstractNumId w:val="4"/>
  </w:num>
  <w:num w:numId="8" w16cid:durableId="483006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DB"/>
    <w:rsid w:val="000E406F"/>
    <w:rsid w:val="00111DD5"/>
    <w:rsid w:val="00134D69"/>
    <w:rsid w:val="003310E9"/>
    <w:rsid w:val="00374666"/>
    <w:rsid w:val="004379DD"/>
    <w:rsid w:val="004F6793"/>
    <w:rsid w:val="00576C5E"/>
    <w:rsid w:val="005822A5"/>
    <w:rsid w:val="00CF73CC"/>
    <w:rsid w:val="00DF4D65"/>
    <w:rsid w:val="00EC0FDB"/>
    <w:rsid w:val="00FB6BDE"/>
    <w:rsid w:val="00FE3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92CD4"/>
  <w15:chartTrackingRefBased/>
  <w15:docId w15:val="{4815FCAD-89EC-4BED-B84B-E971F536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FDB"/>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EC0FD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EC0F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EC0FDB"/>
    <w:pPr>
      <w:ind w:left="720"/>
      <w:contextualSpacing/>
    </w:pPr>
  </w:style>
  <w:style w:type="table" w:styleId="a7">
    <w:name w:val="Table Grid"/>
    <w:basedOn w:val="a1"/>
    <w:uiPriority w:val="39"/>
    <w:qFormat/>
    <w:rsid w:val="00EC0F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EC0FDB"/>
    <w:rPr>
      <w:rFonts w:eastAsiaTheme="minorEastAsia"/>
      <w:lang w:eastAsia="ru-RU"/>
    </w:rPr>
  </w:style>
  <w:style w:type="character" w:styleId="a8">
    <w:name w:val="Strong"/>
    <w:basedOn w:val="a0"/>
    <w:qFormat/>
    <w:rsid w:val="00EC0FDB"/>
    <w:rPr>
      <w:b/>
      <w:bCs/>
    </w:rPr>
  </w:style>
  <w:style w:type="paragraph" w:customStyle="1" w:styleId="AssignmentTemplate">
    <w:name w:val="AssignmentTemplate"/>
    <w:basedOn w:val="9"/>
    <w:next w:val="a3"/>
    <w:qFormat/>
    <w:rsid w:val="00EC0FDB"/>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C0FDB"/>
    <w:rPr>
      <w:rFonts w:ascii="Times New Roman" w:eastAsia="Times New Roman" w:hAnsi="Times New Roman" w:cs="Times New Roman"/>
      <w:sz w:val="24"/>
      <w:szCs w:val="24"/>
      <w:lang w:eastAsia="ru-RU"/>
    </w:rPr>
  </w:style>
  <w:style w:type="character" w:styleId="a9">
    <w:name w:val="Emphasis"/>
    <w:basedOn w:val="a0"/>
    <w:uiPriority w:val="20"/>
    <w:qFormat/>
    <w:rsid w:val="00EC0FDB"/>
    <w:rPr>
      <w:i/>
      <w:iCs/>
    </w:rPr>
  </w:style>
  <w:style w:type="paragraph" w:customStyle="1" w:styleId="western">
    <w:name w:val="western"/>
    <w:basedOn w:val="a"/>
    <w:rsid w:val="00EC0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EC0FDB"/>
    <w:rPr>
      <w:rFonts w:asciiTheme="majorHAnsi" w:eastAsiaTheme="majorEastAsia" w:hAnsiTheme="majorHAnsi" w:cstheme="majorBidi"/>
      <w:i/>
      <w:iCs/>
      <w:color w:val="272727" w:themeColor="text1" w:themeTint="D8"/>
      <w:sz w:val="21"/>
      <w:szCs w:val="21"/>
      <w:lang w:eastAsia="ru-RU"/>
    </w:rPr>
  </w:style>
  <w:style w:type="character" w:customStyle="1" w:styleId="hps">
    <w:name w:val="hps"/>
    <w:basedOn w:val="a0"/>
    <w:uiPriority w:val="99"/>
    <w:rsid w:val="00EC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8556">
      <w:bodyDiv w:val="1"/>
      <w:marLeft w:val="0"/>
      <w:marRight w:val="0"/>
      <w:marTop w:val="0"/>
      <w:marBottom w:val="0"/>
      <w:divBdr>
        <w:top w:val="none" w:sz="0" w:space="0" w:color="auto"/>
        <w:left w:val="none" w:sz="0" w:space="0" w:color="auto"/>
        <w:bottom w:val="none" w:sz="0" w:space="0" w:color="auto"/>
        <w:right w:val="none" w:sz="0" w:space="0" w:color="auto"/>
      </w:divBdr>
    </w:div>
    <w:div w:id="6129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 Бондаренко</cp:lastModifiedBy>
  <cp:revision>2</cp:revision>
  <dcterms:created xsi:type="dcterms:W3CDTF">2025-03-03T16:43:00Z</dcterms:created>
  <dcterms:modified xsi:type="dcterms:W3CDTF">2025-03-03T16:43:00Z</dcterms:modified>
</cp:coreProperties>
</file>