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033" w:rsidRPr="002778C7" w:rsidRDefault="007A1033" w:rsidP="007A1033">
      <w:pPr>
        <w:pStyle w:val="NormalWeb"/>
        <w:spacing w:before="0" w:beforeAutospacing="0" w:after="0" w:afterAutospacing="0"/>
        <w:textAlignment w:val="baseline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8C7">
        <w:rPr>
          <w:rFonts w:eastAsiaTheme="minorEastAsia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</w:t>
      </w:r>
      <w:r w:rsidR="002778C7">
        <w:rPr>
          <w:rFonts w:eastAsiaTheme="minorEastAsia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 «СРЕДНЯЯ ШКОЛА №27» АКИМАТА г</w:t>
      </w:r>
      <w:r w:rsidRPr="002778C7">
        <w:rPr>
          <w:rFonts w:eastAsiaTheme="minorEastAsia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.Усть-каменогорска</w:t>
      </w: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8C7">
        <w:rPr>
          <w:rFonts w:eastAsiaTheme="minorEastAsia"/>
          <w:bCs/>
          <w:color w:val="000000" w:themeColor="text1"/>
          <w:kern w:val="24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Проектная работа</w:t>
      </w: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1033" w:rsidRPr="002778C7" w:rsidRDefault="007A1033" w:rsidP="007A1033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78C7">
        <w:rPr>
          <w:rFonts w:eastAsiaTheme="minorEastAsia"/>
          <w:bCs/>
          <w:color w:val="000000" w:themeColor="text1"/>
          <w:kern w:val="24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«Мой  простой карандаш».</w:t>
      </w:r>
      <w:r w:rsidRPr="002778C7">
        <w:rPr>
          <w:rFonts w:eastAsiaTheme="minorEastAsia"/>
          <w:bCs/>
          <w:color w:val="000000" w:themeColor="text1"/>
          <w:kern w:val="24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:rsidR="007A1033" w:rsidRP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</w:pPr>
      <w:r w:rsidRPr="007A1033">
        <w:rPr>
          <w:rFonts w:eastAsiaTheme="minorEastAsia"/>
          <w:b/>
          <w:bCs/>
          <w:color w:val="000000" w:themeColor="text1"/>
          <w:kern w:val="24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2778C7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inorEastAsia"/>
          <w:b/>
          <w:bCs/>
          <w:cap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8255</wp:posOffset>
            </wp:positionV>
            <wp:extent cx="45720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0" y="21439"/>
                <wp:lineTo x="215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ае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2778C7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7A1033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:rsidR="002778C7" w:rsidRDefault="002778C7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2778C7" w:rsidRDefault="002778C7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2778C7" w:rsidRDefault="002778C7" w:rsidP="007A1033">
      <w:pPr>
        <w:pStyle w:val="NormalWeb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7A1033" w:rsidRP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7A1033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Работу выполнил</w:t>
      </w:r>
      <w:r w:rsidR="008813DF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а</w:t>
      </w:r>
      <w:r w:rsidR="00DD1A8E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:</w:t>
      </w:r>
    </w:p>
    <w:p w:rsidR="007A1033" w:rsidRP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7A1033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</w:t>
      </w:r>
      <w:r w:rsidR="00DD1A8E">
        <w:rPr>
          <w:rFonts w:eastAsiaTheme="minorEastAsia"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ученица</w:t>
      </w:r>
      <w:r>
        <w:rPr>
          <w:rFonts w:eastAsiaTheme="minorEastAsia"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2 «Б</w:t>
      </w:r>
      <w:r w:rsidRPr="007A1033">
        <w:rPr>
          <w:rFonts w:eastAsiaTheme="minorEastAsia"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» класса               </w:t>
      </w:r>
    </w:p>
    <w:p w:rsidR="007A1033" w:rsidRPr="007A1033" w:rsidRDefault="007A1033" w:rsidP="007A1033">
      <w:pPr>
        <w:pStyle w:val="NormalWeb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Шубина Виталина</w:t>
      </w:r>
    </w:p>
    <w:p w:rsidR="007A1033" w:rsidRPr="007A1033" w:rsidRDefault="007A1033" w:rsidP="007A1033">
      <w:pPr>
        <w:pStyle w:val="NormalWeb"/>
        <w:spacing w:before="0" w:beforeAutospacing="0" w:after="0" w:afterAutospacing="0"/>
        <w:ind w:left="2880"/>
        <w:jc w:val="right"/>
        <w:textAlignment w:val="baseline"/>
        <w:rPr>
          <w:sz w:val="28"/>
          <w:szCs w:val="28"/>
        </w:rPr>
      </w:pPr>
      <w:r w:rsidRPr="007A1033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Руководитель проекта:</w:t>
      </w:r>
    </w:p>
    <w:p w:rsidR="007A1033" w:rsidRPr="007A1033" w:rsidRDefault="007A1033" w:rsidP="007A1033">
      <w:pPr>
        <w:pStyle w:val="NormalWeb"/>
        <w:spacing w:before="0" w:beforeAutospacing="0" w:after="0" w:afterAutospacing="0"/>
        <w:ind w:left="2880"/>
        <w:jc w:val="right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Романова И.С.</w:t>
      </w:r>
    </w:p>
    <w:p w:rsidR="007A1033" w:rsidRPr="007A1033" w:rsidRDefault="007A1033" w:rsidP="00DD43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033" w:rsidRDefault="007A1033" w:rsidP="00DD43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033" w:rsidRDefault="007A1033" w:rsidP="00DD43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033" w:rsidRDefault="007A1033" w:rsidP="00DD43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8C7" w:rsidRDefault="002778C7" w:rsidP="007A10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34F" w:rsidRPr="00913B15" w:rsidRDefault="00DD434F" w:rsidP="002778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План.</w:t>
      </w:r>
    </w:p>
    <w:p w:rsidR="00511683" w:rsidRPr="00EB7F2D" w:rsidRDefault="00511683" w:rsidP="00DD43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История простого карандаша.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Изучение качества простых карандашей.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Анкетирование о простом карандаше.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Заключение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Список источников</w:t>
      </w:r>
    </w:p>
    <w:p w:rsidR="00DD434F" w:rsidRDefault="00511683" w:rsidP="00DD43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511683" w:rsidRPr="00DD434F" w:rsidRDefault="00511683" w:rsidP="00DD434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34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ранних лет дети знают что такое карандаш. Каждый день в школе и дома нам нужен простой карандаш.</w:t>
      </w:r>
      <w:r w:rsidR="00DD434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434F">
        <w:rPr>
          <w:rFonts w:ascii="Times New Roman" w:hAnsi="Times New Roman" w:cs="Times New Roman"/>
          <w:sz w:val="28"/>
          <w:szCs w:val="28"/>
          <w:lang w:eastAsia="ru-RU"/>
        </w:rPr>
        <w:t>Яркий и блестящий, с ластиком и без, гибкий и переставной - так я привыкла выбирать карандаш.</w:t>
      </w:r>
      <w:r w:rsidR="00DD43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434F">
        <w:rPr>
          <w:rFonts w:ascii="Times New Roman" w:hAnsi="Times New Roman" w:cs="Times New Roman"/>
          <w:sz w:val="28"/>
          <w:szCs w:val="28"/>
          <w:lang w:eastAsia="ru-RU"/>
        </w:rPr>
        <w:t xml:space="preserve">Но в самый неподходящий момент мой любимый </w:t>
      </w:r>
      <w:r w:rsidR="00DD434F">
        <w:rPr>
          <w:rFonts w:ascii="Times New Roman" w:hAnsi="Times New Roman" w:cs="Times New Roman"/>
          <w:sz w:val="28"/>
          <w:szCs w:val="28"/>
          <w:lang w:eastAsia="ru-RU"/>
        </w:rPr>
        <w:t>карандашик всегда меня подводит</w:t>
      </w:r>
      <w:r w:rsidRPr="00DD434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D43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стало интересно, а 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правда, почему одни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 постоянно ломаются и крошатся, а у других рисуют и чертят очень даже долго. Из чего делают карандаши и что о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собенного в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простом карандаше.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ли мои одноклассники, да и вообще школьники и родители, кто производит простые карандаши и можно ли в магазин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купить качественный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карандаш.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поставила перед собой </w:t>
      </w:r>
      <w:r w:rsidRPr="00CA02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Pr="000D46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:</w:t>
      </w:r>
      <w:r w:rsidRPr="000D46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0D46D3">
        <w:rPr>
          <w:rStyle w:val="SubtleEmphasis"/>
          <w:rFonts w:ascii="Times New Roman" w:hAnsi="Times New Roman" w:cs="Times New Roman"/>
          <w:i w:val="0"/>
          <w:sz w:val="28"/>
          <w:szCs w:val="28"/>
        </w:rPr>
        <w:t>раскрыть и показать значимость использования простых каранд</w:t>
      </w:r>
      <w:r w:rsidR="00DD434F" w:rsidRPr="000D46D3">
        <w:rPr>
          <w:rStyle w:val="SubtleEmphasis"/>
          <w:rFonts w:ascii="Times New Roman" w:hAnsi="Times New Roman" w:cs="Times New Roman"/>
          <w:i w:val="0"/>
          <w:sz w:val="28"/>
          <w:szCs w:val="28"/>
        </w:rPr>
        <w:t>ашей</w:t>
      </w:r>
      <w:r w:rsidR="00DD434F" w:rsidRPr="000D46D3">
        <w:rPr>
          <w:rStyle w:val="SubtleEmphasis"/>
          <w:rFonts w:ascii="Times New Roman" w:hAnsi="Times New Roman" w:cs="Times New Roman"/>
          <w:sz w:val="28"/>
          <w:szCs w:val="28"/>
        </w:rPr>
        <w:t>.</w:t>
      </w:r>
      <w:r w:rsidR="00DD434F" w:rsidRPr="000D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обычный случай с простым, но таким загадочным и вездесущим карандашом, послужил отправной точкой для проведения исследования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теме: «</w:t>
      </w:r>
      <w:r w:rsidR="00CA02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Мой простой 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карандаш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1683" w:rsidRPr="00DD434F" w:rsidRDefault="00511683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3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Исходя из поставленной цели, обозначила для себя </w:t>
      </w:r>
      <w:r w:rsidRPr="000D46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11683" w:rsidRPr="00EB7F2D" w:rsidRDefault="00511683" w:rsidP="00511683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литературой по теме исследования и узнать историю появления карандаша.</w:t>
      </w:r>
    </w:p>
    <w:p w:rsidR="00511683" w:rsidRPr="00EB7F2D" w:rsidRDefault="00511683" w:rsidP="00511683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виды, свойства и назначение простого карандаша.</w:t>
      </w:r>
    </w:p>
    <w:p w:rsidR="00511683" w:rsidRPr="00EB7F2D" w:rsidRDefault="00511683" w:rsidP="00511683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опыты и на практике убедиться в качестве карандашей разных производителей.</w:t>
      </w:r>
    </w:p>
    <w:p w:rsidR="00511683" w:rsidRPr="00EB7F2D" w:rsidRDefault="00511683" w:rsidP="00511683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опрос и анкетирование выявить наиболее популярные карандаши у школьников</w:t>
      </w:r>
    </w:p>
    <w:p w:rsidR="00A64ED8" w:rsidRDefault="00511683" w:rsidP="00A64ED8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Разработать рекомендации по использованию и 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покупке качественных карандашей.</w:t>
      </w:r>
    </w:p>
    <w:p w:rsidR="00CA029A" w:rsidRPr="00A64ED8" w:rsidRDefault="00CA029A" w:rsidP="00A64ED8">
      <w:pPr>
        <w:shd w:val="clear" w:color="auto" w:fill="FFFFFF"/>
        <w:spacing w:before="48" w:after="48" w:line="288" w:lineRule="atLeast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исследования: </w:t>
      </w:r>
      <w:r w:rsidRPr="00A64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карандаш.</w:t>
      </w:r>
    </w:p>
    <w:p w:rsidR="00A64ED8" w:rsidRDefault="00CA029A" w:rsidP="00A64ED8">
      <w:pPr>
        <w:shd w:val="clear" w:color="auto" w:fill="FFFFFF"/>
        <w:spacing w:before="48" w:after="48" w:line="288" w:lineRule="atLeast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Методы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информация из интернета</w:t>
      </w:r>
      <w:r w:rsidR="00A64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изучение литературы</w:t>
      </w:r>
    </w:p>
    <w:p w:rsidR="00CA029A" w:rsidRDefault="00CA029A" w:rsidP="00A64ED8">
      <w:pPr>
        <w:shd w:val="clear" w:color="auto" w:fill="FFFFFF"/>
        <w:spacing w:before="48" w:after="48" w:line="288" w:lineRule="atLeast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2)Эксперимент 3)Анкетирвоание</w:t>
      </w:r>
    </w:p>
    <w:p w:rsidR="00DD1A8E" w:rsidRDefault="00511683" w:rsidP="00DD1A8E">
      <w:pPr>
        <w:shd w:val="clear" w:color="auto" w:fill="FFFFFF"/>
        <w:spacing w:before="48" w:after="48" w:line="288" w:lineRule="atLeast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34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Гипотеза: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64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предполагаю, что полученная в ходе исследования информация поможет заинтересовать детей и взрослых в покупке качественных простых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карандашей.</w:t>
      </w:r>
    </w:p>
    <w:p w:rsidR="00511683" w:rsidRPr="00DD1A8E" w:rsidRDefault="00511683" w:rsidP="00DD1A8E">
      <w:pPr>
        <w:shd w:val="clear" w:color="auto" w:fill="FFFFFF"/>
        <w:spacing w:before="48" w:after="48" w:line="288" w:lineRule="atLeast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B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Практическая значимость:</w:t>
      </w:r>
    </w:p>
    <w:p w:rsidR="00511683" w:rsidRPr="00EB7F2D" w:rsidRDefault="00511683" w:rsidP="00511683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работы можно использовать 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познание мира.</w:t>
      </w:r>
    </w:p>
    <w:p w:rsidR="00511683" w:rsidRPr="00EB7F2D" w:rsidRDefault="00511683" w:rsidP="00511683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исследования могут стать рекламой в магазинах канцелярских товаров при выборе и по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купке простых карандашей.</w:t>
      </w:r>
    </w:p>
    <w:p w:rsidR="00511683" w:rsidRPr="00EB7F2D" w:rsidRDefault="00511683" w:rsidP="00511683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 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актуальность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данной работы не вызывает сомнений. Она необходима и своевременна.</w:t>
      </w:r>
    </w:p>
    <w:p w:rsidR="00913B15" w:rsidRDefault="00913B15" w:rsidP="00913B15">
      <w:pPr>
        <w:pStyle w:val="ListParagraph"/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683" w:rsidRPr="00DD434F" w:rsidRDefault="00511683" w:rsidP="00DD434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простого карандаша</w:t>
      </w:r>
      <w:r w:rsid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16A74" w:rsidRDefault="00DD434F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 карандаш, к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азалось бы, такой обычный, незатейливый предмет. Однако, статистика утверждает, что человеку в год нужно не менее 10 штук простых карандашей. Им чертят и рисуют, пишут и штрихуют. Школьники и художники, бухгалтера и плотники, пенсионеры и руководители – никто не обходится без простого карандаша.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годами карандаш не только не стареет, а становится все более популярным и привлекательным.</w:t>
      </w:r>
    </w:p>
    <w:p w:rsidR="008E5FB8" w:rsidRDefault="00F5365B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8547EC0" wp14:editId="4C8F46DE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45757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540" y="21273"/>
                <wp:lineTo x="2154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ерный камен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45757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540" y="21273"/>
                <wp:lineTo x="2154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ерный камен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задуматься, что было, когда карандаша не было, сколько ему лет?</w:t>
      </w:r>
      <w:r w:rsidR="00DD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 </w:t>
      </w:r>
      <w:r w:rsidR="00511683" w:rsidRPr="00DD4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название</w:t>
      </w:r>
      <w:r w:rsidR="00511683" w:rsidRPr="00EB7F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«карандаш»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пришло с востока и в переводе означает «черный камень» или «черный сланец».</w:t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человек каменного века впервые поднял остывший уголек у костра, горевшего в его пещере, и провел им черную черту на стене - вот тогда и родился предок нашего карандаша.</w:t>
      </w:r>
    </w:p>
    <w:p w:rsidR="008E5FB8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2200275</wp:posOffset>
            </wp:positionH>
            <wp:positionV relativeFrom="paragraph">
              <wp:posOffset>127000</wp:posOffset>
            </wp:positionV>
            <wp:extent cx="33909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479" y="21273"/>
                <wp:lineTo x="2147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ревн чело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29A" w:rsidRDefault="00511683" w:rsidP="00CA02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древнем мире, например, Вавилонии, писали острыми палочками на сырых глиняных дощечках. А римляне покрывали деревянные дощечки воском и писали на них специальными палочками, которые называли «стилус».</w:t>
      </w:r>
    </w:p>
    <w:p w:rsidR="008E5FB8" w:rsidRPr="00CA029A" w:rsidRDefault="00F5365B" w:rsidP="00CA0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BDC939E" wp14:editId="58180ADC">
            <wp:simplePos x="0" y="0"/>
            <wp:positionH relativeFrom="margin">
              <wp:posOffset>-310515</wp:posOffset>
            </wp:positionH>
            <wp:positionV relativeFrom="paragraph">
              <wp:posOffset>240665</wp:posOffset>
            </wp:positionV>
            <wp:extent cx="305752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авило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B8" w:rsidRPr="00EF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-329565</wp:posOffset>
            </wp:positionH>
            <wp:positionV relativeFrom="paragraph">
              <wp:posOffset>212090</wp:posOffset>
            </wp:positionV>
            <wp:extent cx="305752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авило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Вавилон-острые палочки</w:t>
      </w:r>
      <w:r w:rsidR="00CA0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Рим-« Стилиус»</w:t>
      </w:r>
    </w:p>
    <w:p w:rsidR="008E5FB8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21310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515" y="21349"/>
                <wp:lineTo x="2151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м каран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DD434F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5B62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F5B62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изобрели бумагу, то от палочек пришлось отказаться. Писать ими по бумаге было невозможно.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стали искать новые материалы.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появился серебряный карандаш – он состоял из куска свинцовой, серебряной или даже золотой проволоки, которую для удобства вкладывали в трубочку из кожи.</w:t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Pr="00EF5B62" w:rsidRDefault="00EF5B62" w:rsidP="00EF5B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6480175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26" y="21458"/>
                <wp:lineTo x="2152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винц кара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Серебряный карандаш</w:t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таким карандашом было тяжело, на бумаге он оставлял слабый след и, кроме того, стоил дорого.</w:t>
      </w:r>
      <w:r w:rsidR="00913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 веке в Англии нашли залежи </w:t>
      </w:r>
      <w:r w:rsidRPr="00EB7F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графита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мягкий природный материал серого цвета. Оказалось, что графит обладает чудесным свойством: палочка, сделанная из него, оставляла на бумаге черную ровную линию. </w:t>
      </w:r>
    </w:p>
    <w:p w:rsidR="00EF5B62" w:rsidRDefault="00EF5B62" w:rsidP="00EF5B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5FB8" w:rsidRPr="00EF5B62" w:rsidRDefault="00EF5B62" w:rsidP="00EF5B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B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Графит</w:t>
      </w:r>
    </w:p>
    <w:p w:rsidR="008E5FB8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241300</wp:posOffset>
            </wp:positionV>
            <wp:extent cx="648017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ра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пользоваться графитом было очень неудобно: руки пачкались, графитовая палочка ломалась и крошилась. Приходилось обматывать графит веревкой, бумагой, а то и просто зажимать между дощечками</w:t>
      </w:r>
      <w:r w:rsidRP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D434F" w:rsidRP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43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История карандаша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изменилась в 18 веке, когда французский химик Николя Конте предложил делать карандашные стержни из смеси графита, сажи, глины и воды. Их обжигали, а затем вставляли в деревянную оболочку. </w:t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57912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29" y="21440"/>
                <wp:lineTo x="2152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жиг графит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FB8" w:rsidRDefault="008E5FB8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способ делал карандаш прочнее и удобнее.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Изготавливали карандаши вручную, чтобы сделать 1 карандаш требовалось 5 дней, поэтому и стоил он очень дорого.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Оказалось, что карандашный стержень очень капризный и не каждое дерево подойдет для изготовления его корпуса. Нужно дерево, которое легко строгать и резать, но при этом оно не должно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лохматиться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быть хрупким. Выяснилось, что лучшая деревянная оболочка получается из кедра, растущего в Латинской Америке, а просто идеальным деревянным кор</w:t>
      </w:r>
      <w:r w:rsidR="00D9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пусом для карандаша является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сибирский кедр. Хорошие карандаши можно изготовить из </w:t>
      </w:r>
      <w:r w:rsidR="00D9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сосны и липы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16A74" w:rsidP="00EF5B62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337502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58" y="21433"/>
                <wp:lineTo x="2145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ип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E7" w:rsidRPr="00EF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223520</wp:posOffset>
            </wp:positionV>
            <wp:extent cx="340042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39" y="21438"/>
                <wp:lineTo x="2153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сн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62" w:rsidRPr="00EF5B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Сосна</w:t>
      </w:r>
      <w:r w:rsidR="00EF5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F5B62" w:rsidRPr="00EF5B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Липа</w:t>
      </w:r>
    </w:p>
    <w:p w:rsidR="00EF5B62" w:rsidRDefault="00EF5B62" w:rsidP="00EF5B62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11683" w:rsidP="00EF5B62">
      <w:pPr>
        <w:tabs>
          <w:tab w:val="left" w:pos="72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вид выпускаемых в настоящее время простых карандашей – </w:t>
      </w:r>
      <w:r w:rsidRPr="00EB7F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чернографитные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имеют графитовый стержень и пишут серым цветом с оттенками: от светлого до почти черного.</w:t>
      </w: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727710</wp:posOffset>
            </wp:positionH>
            <wp:positionV relativeFrom="paragraph">
              <wp:posOffset>5715</wp:posOffset>
            </wp:positionV>
            <wp:extent cx="372427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545" y="21168"/>
                <wp:lineTo x="215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чернограф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FE7" w:rsidRDefault="005A1FE7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Различаются карандаши по твердости грифеля, которая указывается на карандаше и обозначена буквой. Рядом с буквой стоит цифра, которая обозначает степень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твердости или мягкости. Разное обозначение зависит от количества жира добавленного в графит при изготовлении карандаша.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(аш) по – английски и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русская –значит карандаш твердый. Английская буква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(б) или русская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обозначают мягкость карандаша.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популярный карандаш твердо-мягкий –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НВ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или «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ТМ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593407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65" y="21411"/>
                <wp:lineTo x="2156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верд каранд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E16A74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карандаш длиной 17,5 см может чертить линию длиной 56 км, написать около 45 тыс. слов.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Казалось бы, простой карандаш в деревянной оболочке само совершенство. Но нет. Круглый карандаш скатывается со стола, поэтому придумали трехгранные, шестигранные и даже карандаши с восемью гранями. Есть плоские карандаши, карандаши-подсказки с таблицей умножения и алфавитом.</w:t>
      </w:r>
      <w:r w:rsidR="00DD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удобства покупателей продают заточенные карандаши, а на некоторых есть ластик.</w:t>
      </w:r>
    </w:p>
    <w:p w:rsidR="00FE74F0" w:rsidRDefault="00DD434F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Появились карандаши в пластмассовой оправе. Был изобретен механический карандаш в металлическом корпусе. И все это простой карандаш.</w:t>
      </w: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206375</wp:posOffset>
            </wp:positionV>
            <wp:extent cx="13906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04" y="21312"/>
                <wp:lineTo x="21304" y="0"/>
                <wp:lineTo x="0" y="0"/>
              </wp:wrapPolygon>
            </wp:wrapThrough>
            <wp:docPr id="2" name="Рисунок 2" descr="https://img.labirint.ru/rcimg/3260706b400f5cad20c7b1a00a47a777/1920x1080/comments_pic/1134/02lab0b441314307694.jpg?131430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3260706b400f5cad20c7b1a00a47a777/1920x1080/comments_pic/1134/02lab0b441314307694.jpg?13143076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4F0" w:rsidRDefault="002A067E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17145</wp:posOffset>
            </wp:positionV>
            <wp:extent cx="1651000" cy="1390650"/>
            <wp:effectExtent l="0" t="0" r="6350" b="0"/>
            <wp:wrapThrough wrapText="bothSides">
              <wp:wrapPolygon edited="0">
                <wp:start x="0" y="0"/>
                <wp:lineTo x="0" y="21304"/>
                <wp:lineTo x="21434" y="21304"/>
                <wp:lineTo x="21434" y="0"/>
                <wp:lineTo x="0" y="0"/>
              </wp:wrapPolygon>
            </wp:wrapThrough>
            <wp:docPr id="18" name="Рисунок 18" descr="https://ae01.alicdn.com/kf/HTB12yJeSVXXXXbjaXXXq6xXFXXXM/1-Lapiz-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2yJeSVXXXXbjaXXXq6xXFXXXM/1-Lapiz-0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F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2775585</wp:posOffset>
            </wp:positionH>
            <wp:positionV relativeFrom="paragraph">
              <wp:posOffset>26670</wp:posOffset>
            </wp:positionV>
            <wp:extent cx="15240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30" y="21304"/>
                <wp:lineTo x="21330" y="0"/>
                <wp:lineTo x="0" y="0"/>
              </wp:wrapPolygon>
            </wp:wrapThrough>
            <wp:docPr id="17" name="Рисунок 17" descr="https://kancmag.org/wa-data/public/shop/products/30/55/15530/images/288241/28824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cmag.org/wa-data/public/shop/products/30/55/15530/images/288241/288241.750x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F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7620</wp:posOffset>
            </wp:positionV>
            <wp:extent cx="150749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291" y="21308"/>
                <wp:lineTo x="21291" y="0"/>
                <wp:lineTo x="0" y="0"/>
              </wp:wrapPolygon>
            </wp:wrapThrough>
            <wp:docPr id="16" name="Рисунок 16" descr="https://s.alicdn.com/@sc01/kf/HTB1P6gKc56guuRjy1Xdq6yAwpXak/Standard-Personalized-wooden-HB-black-pencil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alicdn.com/@sc01/kf/HTB1P6gKc56guuRjy1Xdq6yAwpXak/Standard-Personalized-wooden-HB-black-pencil-wit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4F0" w:rsidRDefault="00FE74F0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A74" w:rsidRDefault="00DD434F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1683" w:rsidRPr="005A1FE7" w:rsidRDefault="00511683" w:rsidP="00913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же с качеством? Какими свойствами должен обладать качественный карандаш?</w:t>
      </w:r>
    </w:p>
    <w:p w:rsidR="002778C7" w:rsidRDefault="002A067E" w:rsidP="00D9663C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471170</wp:posOffset>
            </wp:positionV>
            <wp:extent cx="24765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434" y="21405"/>
                <wp:lineTo x="2143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11683" w:rsidRP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качества простых карандашей</w:t>
      </w:r>
      <w:r w:rsidR="00DD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434F" w:rsidRDefault="00511683" w:rsidP="00DD43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на практике убедиться в качестве простых карандашей, изготовленных разными </w:t>
      </w:r>
      <w:r w:rsidR="002A06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производителями, я провела самое простое  и доступное </w:t>
      </w:r>
      <w:r w:rsidR="002A067E" w:rsidRPr="002A06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исследование:</w:t>
      </w:r>
    </w:p>
    <w:p w:rsidR="002A067E" w:rsidRDefault="002A067E" w:rsidP="00DD43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67E" w:rsidRDefault="0035492C" w:rsidP="00DD43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-329565</wp:posOffset>
            </wp:positionH>
            <wp:positionV relativeFrom="paragraph">
              <wp:posOffset>212725</wp:posOffset>
            </wp:positionV>
            <wp:extent cx="32575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4" y="21513"/>
                <wp:lineTo x="2147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8C7" w:rsidRDefault="00511683" w:rsidP="002778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Взяла простой карандаш неизвестной торговой марки, без условных обозначений на корпусе. Карандаш в яркой, блестящей упаковке, привлекающей внимание.</w:t>
      </w:r>
      <w:r w:rsidR="00913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Пробую заточить металлической точилкой. Не получилось: в месте заточки корпус разогнулся, грифель ломается и кусочек его выпадает. Пробую еще раз: грифель срезается неравномерно, одна сторона корпуса покрыта древесиной. Рисовать таким карандашом невозможно.</w:t>
      </w:r>
    </w:p>
    <w:p w:rsidR="002A067E" w:rsidRPr="0035492C" w:rsidRDefault="00511683" w:rsidP="003549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взяла самый обычный, неброский простой карандаш, на котором обозначено: «</w:t>
      </w:r>
      <w:r w:rsidR="00913B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Томск</w:t>
      </w:r>
      <w:r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Сибирский кедр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Работаю той же точилкой. Карандаш затачивается легко, выходит ровная и аккуратная стружка в виде серпантина.</w:t>
      </w:r>
    </w:p>
    <w:p w:rsidR="0035492C" w:rsidRDefault="0035492C" w:rsidP="0035492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3B15" w:rsidRPr="0035492C" w:rsidRDefault="0035492C" w:rsidP="0035492C">
      <w:pPr>
        <w:pStyle w:val="NoSpacing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4226560</wp:posOffset>
            </wp:positionH>
            <wp:positionV relativeFrom="paragraph">
              <wp:posOffset>8890</wp:posOffset>
            </wp:positionV>
            <wp:extent cx="3330575" cy="2371725"/>
            <wp:effectExtent l="0" t="0" r="3175" b="9525"/>
            <wp:wrapThrough wrapText="bothSides">
              <wp:wrapPolygon edited="0">
                <wp:start x="0" y="0"/>
                <wp:lineTo x="0" y="21513"/>
                <wp:lineTo x="21497" y="21513"/>
                <wp:lineTo x="2149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683" w:rsidRPr="0035492C">
        <w:rPr>
          <w:rFonts w:ascii="Times New Roman" w:hAnsi="Times New Roman" w:cs="Times New Roman"/>
          <w:sz w:val="28"/>
          <w:szCs w:val="28"/>
          <w:lang w:eastAsia="ru-RU"/>
        </w:rPr>
        <w:t>2. Второй опыт провожу с теми же простыми карандашами.</w:t>
      </w:r>
      <w:r w:rsidR="00913B15" w:rsidRPr="003549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5492C">
        <w:rPr>
          <w:rFonts w:ascii="Times New Roman" w:hAnsi="Times New Roman" w:cs="Times New Roman"/>
          <w:sz w:val="28"/>
          <w:szCs w:val="28"/>
          <w:lang w:eastAsia="ru-RU"/>
        </w:rPr>
        <w:t>На листе</w:t>
      </w:r>
      <w:r w:rsidR="00511683" w:rsidRPr="0035492C">
        <w:rPr>
          <w:rFonts w:ascii="Times New Roman" w:hAnsi="Times New Roman" w:cs="Times New Roman"/>
          <w:sz w:val="28"/>
          <w:szCs w:val="28"/>
          <w:lang w:eastAsia="ru-RU"/>
        </w:rPr>
        <w:t xml:space="preserve"> бумаги пишу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слов ярким карандашом </w:t>
      </w:r>
      <w:r w:rsidR="00511683" w:rsidRPr="0035492C">
        <w:rPr>
          <w:rFonts w:ascii="Times New Roman" w:hAnsi="Times New Roman" w:cs="Times New Roman"/>
          <w:sz w:val="28"/>
          <w:szCs w:val="28"/>
          <w:lang w:eastAsia="ru-RU"/>
        </w:rPr>
        <w:t>неизвестного производителя. Беру ластик и пытаюсь стереть написанное. На бумаге остается грязный, жирноватый след. Слова не стерлись, а размазались.</w:t>
      </w:r>
      <w:r w:rsidR="00913B15" w:rsidRPr="003549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1683" w:rsidRPr="0035492C">
        <w:rPr>
          <w:rFonts w:ascii="Times New Roman" w:hAnsi="Times New Roman" w:cs="Times New Roman"/>
          <w:sz w:val="28"/>
          <w:szCs w:val="28"/>
          <w:lang w:eastAsia="ru-RU"/>
        </w:rPr>
        <w:t>Вновь пишу на бумаге слова, но теперь мягким карандашом «</w:t>
      </w:r>
      <w:r w:rsidR="00511683" w:rsidRPr="0035492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Сибирский кедр</w:t>
      </w:r>
      <w:r w:rsidR="00511683" w:rsidRPr="0035492C">
        <w:rPr>
          <w:rFonts w:ascii="Times New Roman" w:hAnsi="Times New Roman" w:cs="Times New Roman"/>
          <w:sz w:val="28"/>
          <w:szCs w:val="28"/>
          <w:lang w:eastAsia="ru-RU"/>
        </w:rPr>
        <w:t>». Ластик быстро скользит по листу бумаги, легко и чисто стирая написанное.</w:t>
      </w:r>
    </w:p>
    <w:p w:rsidR="00511683" w:rsidRDefault="00913B15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913B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Выводы: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Опыты подтвердили, что простой карандаш от неизвестной фабрики, изготовлен из некачественной древесины. Грифель имеет повышенную хрупкость, при затачивании крошится и ломается.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тоже время, чернографитный карандаш «</w:t>
      </w:r>
      <w:r w:rsidR="00511683"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Сибирский кедр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 неброским внешним видом, сделанный из высококачественной древесины сибирского кедра, достойно выдержал испытания, оказался прочным и надежным для применения как детьми, так и взрослыми.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желание убедиться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же карандаши пользуются наибольшим спросом у покупателей, привело меня в магазин канцелярских товаров.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Предположение, что школьники выбирают товар, в том числе и карандаши по внешнему виду подтвердилось.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покупателей не интересуются качеством, а тем более свойствами и назначением простого карандаша. Ярко, блестит, необычная форма – значит «</w:t>
      </w:r>
      <w:r w:rsidR="00511683" w:rsidRPr="00EB7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берем</w:t>
      </w:r>
      <w:r w:rsidR="00511683"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EF5B62" w:rsidRDefault="0035492C" w:rsidP="0035492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</w:p>
    <w:p w:rsidR="00EF5B62" w:rsidRDefault="00EF5B62" w:rsidP="0035492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B62" w:rsidRDefault="00EF5B62" w:rsidP="0035492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683" w:rsidRPr="00913B15" w:rsidRDefault="00913B15" w:rsidP="00EF5B6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511683" w:rsidRPr="00913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Анкетирование о простом карандаше</w:t>
      </w:r>
      <w:r w:rsidRPr="00913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11683" w:rsidRPr="00EB7F2D" w:rsidRDefault="00511683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B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Анкетирование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 я провела в ходе исследовательской работы среди учеников моей школы, так же помогло выяснить, что они знают о простом карандаше. В анкетировании участвовали одноклассники и ученики младших классов, всего 35 человек. Учащимся были предложены следующие вопросы:</w:t>
      </w:r>
    </w:p>
    <w:p w:rsidR="00511683" w:rsidRPr="00EB7F2D" w:rsidRDefault="00511683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Способ покупки и выбора карандаша:</w:t>
      </w:r>
    </w:p>
    <w:p w:rsidR="00511683" w:rsidRPr="00EB7F2D" w:rsidRDefault="00511683" w:rsidP="00511683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самостоятельно- 8 чел (22%)</w:t>
      </w:r>
    </w:p>
    <w:p w:rsidR="00511683" w:rsidRPr="00EB7F2D" w:rsidRDefault="00511683" w:rsidP="00511683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12 чел (33%)</w:t>
      </w: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154940</wp:posOffset>
            </wp:positionV>
            <wp:extent cx="54864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7D34" w:rsidRDefault="002D7D34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5B62" w:rsidRDefault="00EF5B62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1683" w:rsidRPr="00EB7F2D" w:rsidRDefault="00511683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На какие свойства карандаша обращаете внимание при его выборе:</w:t>
      </w:r>
    </w:p>
    <w:p w:rsidR="00511683" w:rsidRPr="00EB7F2D" w:rsidRDefault="00511683" w:rsidP="00511683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вид – 19чел.(53%)</w:t>
      </w:r>
    </w:p>
    <w:p w:rsidR="00511683" w:rsidRPr="00EB7F2D" w:rsidRDefault="00511683" w:rsidP="00511683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форма-2чел(5%)</w:t>
      </w:r>
    </w:p>
    <w:p w:rsidR="00511683" w:rsidRPr="00EB7F2D" w:rsidRDefault="00511683" w:rsidP="00511683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цена-12чел(33%)</w:t>
      </w:r>
    </w:p>
    <w:p w:rsidR="00511683" w:rsidRDefault="00511683" w:rsidP="00511683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-3чел (9%)</w:t>
      </w:r>
    </w:p>
    <w:p w:rsidR="002D7D34" w:rsidRDefault="002D7D34" w:rsidP="002D7D3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D34" w:rsidRDefault="002D7D34" w:rsidP="002D7D3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D34" w:rsidRDefault="00EF5B62" w:rsidP="002D7D3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4864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25" y="21415"/>
                <wp:lineTo x="21525" y="0"/>
                <wp:lineTo x="0" y="0"/>
              </wp:wrapPolygon>
            </wp:wrapThrough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:rsidR="002D7D34" w:rsidRPr="00EB7F2D" w:rsidRDefault="002D7D34" w:rsidP="002D7D34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FE4" w:rsidRDefault="001A6FE4" w:rsidP="00913B1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FE4" w:rsidRDefault="001A6FE4" w:rsidP="00913B1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6A74" w:rsidRDefault="00E16A74" w:rsidP="00E16A7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\</w:t>
      </w:r>
    </w:p>
    <w:p w:rsidR="00EF5B62" w:rsidRDefault="00EF5B62" w:rsidP="00E16A7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B62" w:rsidRDefault="00EF5B62" w:rsidP="00E16A7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B62" w:rsidRDefault="00EF5B62" w:rsidP="00E16A7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683" w:rsidRPr="00913B15" w:rsidRDefault="00511683" w:rsidP="00E16A7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11683" w:rsidRPr="00EB7F2D" w:rsidRDefault="00511683" w:rsidP="005116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показало, что большинство школьников покупают и выбирают простые карандаши самостоятельно или вместе с родителями. При этом, внимание обращают в основном (53%) на внешний вид товара. И только 9 % учеников интересуются качеством карандашей.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моего исследования я узнала много нового и интересного о простом карандаше. На классном часе я познакомила одноклассников с материалами работы. Все вместе мы еще раз провели опыты с карандашами. И многие проявили интерес к нашим, российским простым карандашам, поняв, что главное – это качество. Да и цена радует!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гипотеза о том, что более широкая информация о простом карандаше будет способствовать увеличению продаж качественных карандашей, сделанных в России, подтвердилась.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карандаш играет заметную роль в жизни каждого человека. И чтобы с удовольствием пользоваться карандашом, надо знать его свойства, понимать для чего он предназначен.</w:t>
      </w:r>
      <w:r w:rsidR="0091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7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и я, и мои одноклассники можем правильно выбрать качественный простой карандаш.</w:t>
      </w:r>
    </w:p>
    <w:p w:rsidR="006806CD" w:rsidRPr="00A64ED8" w:rsidRDefault="00A64E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64ED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Источники: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A64ED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«Карандаш. История создания и другие подробности». Генри Петроски. 2. Инернет источники.</w:t>
      </w:r>
      <w:bookmarkEnd w:id="0"/>
    </w:p>
    <w:sectPr w:rsidR="006806CD" w:rsidRPr="00A64ED8" w:rsidSect="00511683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92F" w:rsidRDefault="0092092F" w:rsidP="00EF5B62">
      <w:pPr>
        <w:spacing w:after="0" w:line="240" w:lineRule="auto"/>
      </w:pPr>
      <w:r>
        <w:separator/>
      </w:r>
    </w:p>
  </w:endnote>
  <w:endnote w:type="continuationSeparator" w:id="0">
    <w:p w:rsidR="0092092F" w:rsidRDefault="0092092F" w:rsidP="00EF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92F" w:rsidRDefault="0092092F" w:rsidP="00EF5B62">
      <w:pPr>
        <w:spacing w:after="0" w:line="240" w:lineRule="auto"/>
      </w:pPr>
      <w:r>
        <w:separator/>
      </w:r>
    </w:p>
  </w:footnote>
  <w:footnote w:type="continuationSeparator" w:id="0">
    <w:p w:rsidR="0092092F" w:rsidRDefault="0092092F" w:rsidP="00EF5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E3F79"/>
    <w:multiLevelType w:val="multilevel"/>
    <w:tmpl w:val="7E02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61E5A"/>
    <w:multiLevelType w:val="multilevel"/>
    <w:tmpl w:val="43E6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56F22"/>
    <w:multiLevelType w:val="hybridMultilevel"/>
    <w:tmpl w:val="FC48D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D650F"/>
    <w:multiLevelType w:val="multilevel"/>
    <w:tmpl w:val="71E4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AC59C0"/>
    <w:multiLevelType w:val="multilevel"/>
    <w:tmpl w:val="C6CC0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521940"/>
    <w:multiLevelType w:val="multilevel"/>
    <w:tmpl w:val="E92E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84"/>
    <w:rsid w:val="000D46D3"/>
    <w:rsid w:val="001A6FE4"/>
    <w:rsid w:val="002778C7"/>
    <w:rsid w:val="002A067E"/>
    <w:rsid w:val="002D7D34"/>
    <w:rsid w:val="00302F35"/>
    <w:rsid w:val="0035492C"/>
    <w:rsid w:val="004930F6"/>
    <w:rsid w:val="00511683"/>
    <w:rsid w:val="005A1FE7"/>
    <w:rsid w:val="006806CD"/>
    <w:rsid w:val="007A1033"/>
    <w:rsid w:val="00830B6C"/>
    <w:rsid w:val="008813DF"/>
    <w:rsid w:val="008E5FB8"/>
    <w:rsid w:val="00913B15"/>
    <w:rsid w:val="0092092F"/>
    <w:rsid w:val="00A64ED8"/>
    <w:rsid w:val="00BA5884"/>
    <w:rsid w:val="00CA029A"/>
    <w:rsid w:val="00D9663C"/>
    <w:rsid w:val="00DD1A8E"/>
    <w:rsid w:val="00DD434F"/>
    <w:rsid w:val="00E16A74"/>
    <w:rsid w:val="00EB7F2D"/>
    <w:rsid w:val="00EF5B62"/>
    <w:rsid w:val="00F5365B"/>
    <w:rsid w:val="00FE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6296E-9E1D-4391-81CC-A0ACA667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434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D43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1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EF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B62"/>
  </w:style>
  <w:style w:type="paragraph" w:styleId="Footer">
    <w:name w:val="footer"/>
    <w:basedOn w:val="Normal"/>
    <w:link w:val="FooterChar"/>
    <w:uiPriority w:val="99"/>
    <w:unhideWhenUsed/>
    <w:rsid w:val="00EF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B62"/>
  </w:style>
  <w:style w:type="character" w:styleId="SubtleEmphasis">
    <w:name w:val="Subtle Emphasis"/>
    <w:basedOn w:val="DefaultParagraphFont"/>
    <w:uiPriority w:val="19"/>
    <w:qFormat/>
    <w:rsid w:val="000D46D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3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0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6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3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1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0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Диаграмма</a:t>
            </a:r>
          </a:p>
          <a:p>
            <a:pPr>
              <a:defRPr/>
            </a:pPr>
            <a:r>
              <a:rPr lang="ru-RU" sz="1200" b="0" i="1">
                <a:solidFill>
                  <a:sysClr val="windowText" lastClr="000000"/>
                </a:solidFill>
              </a:rPr>
              <a:t>способ</a:t>
            </a:r>
            <a:r>
              <a:rPr lang="ru-RU" sz="1200" b="0" i="1" baseline="0">
                <a:solidFill>
                  <a:sysClr val="windowText" lastClr="000000"/>
                </a:solidFill>
              </a:rPr>
              <a:t> покупки и выбор карандаша</a:t>
            </a:r>
            <a:endParaRPr lang="ru-RU" sz="1200" b="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самостоятельно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390893904"/>
        <c:axId val="-390885200"/>
      </c:barChart>
      <c:catAx>
        <c:axId val="-390893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0885200"/>
        <c:crosses val="autoZero"/>
        <c:auto val="1"/>
        <c:lblAlgn val="ctr"/>
        <c:lblOffset val="100"/>
        <c:noMultiLvlLbl val="0"/>
      </c:catAx>
      <c:valAx>
        <c:axId val="-39088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089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</a:rPr>
              <a:t>Диаграмма</a:t>
            </a:r>
          </a:p>
          <a:p>
            <a:pPr>
              <a:defRPr/>
            </a:pPr>
            <a:r>
              <a:rPr lang="ru-RU" sz="1200" i="1">
                <a:solidFill>
                  <a:sysClr val="windowText" lastClr="000000"/>
                </a:solidFill>
              </a:rPr>
              <a:t>На</a:t>
            </a:r>
            <a:r>
              <a:rPr lang="ru-RU" sz="1200" i="1" baseline="0">
                <a:solidFill>
                  <a:sysClr val="windowText" lastClr="000000"/>
                </a:solidFill>
              </a:rPr>
              <a:t> какие свойства карандаша обращают внимание</a:t>
            </a:r>
            <a:endParaRPr lang="ru-RU" sz="1200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внешний вид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90898800"/>
        <c:axId val="-390888464"/>
      </c:barChart>
      <c:catAx>
        <c:axId val="-39089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0888464"/>
        <c:crosses val="autoZero"/>
        <c:auto val="1"/>
        <c:lblAlgn val="ctr"/>
        <c:lblOffset val="100"/>
        <c:noMultiLvlLbl val="0"/>
      </c:catAx>
      <c:valAx>
        <c:axId val="-39088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089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2020-09-07T07:02:00Z</dcterms:created>
  <dcterms:modified xsi:type="dcterms:W3CDTF">2020-09-18T13:03:00Z</dcterms:modified>
</cp:coreProperties>
</file>