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91B4C" w14:textId="07866C79" w:rsidR="002863B1" w:rsidRDefault="00C77D09" w:rsidP="00601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17A">
        <w:rPr>
          <w:rFonts w:ascii="Times New Roman" w:hAnsi="Times New Roman" w:cs="Times New Roman"/>
          <w:b/>
          <w:bCs/>
          <w:sz w:val="28"/>
          <w:szCs w:val="28"/>
        </w:rPr>
        <w:t>Секреты русского языка для учащихся с особыми образовательными потребностями в начальной школе</w:t>
      </w:r>
    </w:p>
    <w:p w14:paraId="60F3990A" w14:textId="77777777" w:rsidR="0060117A" w:rsidRPr="0060117A" w:rsidRDefault="0060117A" w:rsidP="00601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C9810" w14:textId="31C801A3" w:rsidR="00D87942" w:rsidRPr="0060117A" w:rsidRDefault="00C77D09" w:rsidP="0060117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0117A">
        <w:rPr>
          <w:rFonts w:ascii="Times New Roman" w:hAnsi="Times New Roman" w:cs="Times New Roman"/>
          <w:bCs/>
          <w:iCs/>
          <w:sz w:val="28"/>
          <w:szCs w:val="28"/>
        </w:rPr>
        <w:t>Анненкова Ирина Михайловна, учитель начальных классов</w:t>
      </w:r>
    </w:p>
    <w:p w14:paraId="7671081D" w14:textId="40EFC44D" w:rsidR="00C77D09" w:rsidRPr="0060117A" w:rsidRDefault="00992DCB" w:rsidP="0060117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0117A">
        <w:rPr>
          <w:rFonts w:ascii="Times New Roman" w:hAnsi="Times New Roman" w:cs="Times New Roman"/>
          <w:bCs/>
          <w:iCs/>
          <w:sz w:val="28"/>
          <w:szCs w:val="28"/>
        </w:rPr>
        <w:t>КГКП</w:t>
      </w:r>
      <w:r w:rsidR="00C77D09" w:rsidRPr="0060117A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60117A">
        <w:rPr>
          <w:rFonts w:ascii="Times New Roman" w:hAnsi="Times New Roman" w:cs="Times New Roman"/>
          <w:bCs/>
          <w:iCs/>
          <w:sz w:val="28"/>
          <w:szCs w:val="28"/>
        </w:rPr>
        <w:t xml:space="preserve">Дворец </w:t>
      </w:r>
      <w:proofErr w:type="spellStart"/>
      <w:r w:rsidRPr="0060117A">
        <w:rPr>
          <w:rFonts w:ascii="Times New Roman" w:hAnsi="Times New Roman" w:cs="Times New Roman"/>
          <w:bCs/>
          <w:iCs/>
          <w:sz w:val="28"/>
          <w:szCs w:val="28"/>
        </w:rPr>
        <w:t>школьников</w:t>
      </w:r>
      <w:proofErr w:type="gramStart"/>
      <w:r w:rsidR="00C77D09" w:rsidRPr="0060117A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60117A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gramEnd"/>
      <w:r w:rsidRPr="0060117A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spellEnd"/>
      <w:r w:rsidRPr="0060117A">
        <w:rPr>
          <w:rFonts w:ascii="Times New Roman" w:hAnsi="Times New Roman" w:cs="Times New Roman"/>
          <w:bCs/>
          <w:iCs/>
          <w:sz w:val="28"/>
          <w:szCs w:val="28"/>
        </w:rPr>
        <w:t xml:space="preserve"> города Шахтинска УО КО</w:t>
      </w:r>
    </w:p>
    <w:p w14:paraId="2192885A" w14:textId="77777777" w:rsidR="0097380C" w:rsidRPr="0060117A" w:rsidRDefault="0097380C" w:rsidP="006011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37F181A" w14:textId="77777777" w:rsidR="0097380C" w:rsidRPr="0060117A" w:rsidRDefault="0097380C" w:rsidP="0060117A">
      <w:pPr>
        <w:spacing w:after="0" w:line="240" w:lineRule="auto"/>
        <w:ind w:left="-709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«Если ребенок не может учиться так, </w:t>
      </w:r>
    </w:p>
    <w:p w14:paraId="29EBE777" w14:textId="77777777" w:rsidR="0097380C" w:rsidRPr="0060117A" w:rsidRDefault="0097380C" w:rsidP="0060117A">
      <w:pPr>
        <w:spacing w:after="0" w:line="240" w:lineRule="auto"/>
        <w:ind w:left="-709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как мы учим, может быть, </w:t>
      </w:r>
    </w:p>
    <w:p w14:paraId="6FA1F9D4" w14:textId="77777777" w:rsidR="0097380C" w:rsidRPr="0060117A" w:rsidRDefault="0097380C" w:rsidP="0060117A">
      <w:pPr>
        <w:spacing w:after="0" w:line="240" w:lineRule="auto"/>
        <w:ind w:left="-709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>мы должны учить его так,</w:t>
      </w:r>
    </w:p>
    <w:p w14:paraId="4EF1EA26" w14:textId="5A1B97F8" w:rsidR="0097380C" w:rsidRPr="0060117A" w:rsidRDefault="0097380C" w:rsidP="0060117A">
      <w:pPr>
        <w:spacing w:after="0" w:line="240" w:lineRule="auto"/>
        <w:ind w:left="-709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 как он умеет» (Игнасио Эстрада)</w:t>
      </w:r>
    </w:p>
    <w:p w14:paraId="00312C17" w14:textId="77777777" w:rsidR="00992DCB" w:rsidRPr="0060117A" w:rsidRDefault="00992DCB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7A8F5C2" w14:textId="058D7975" w:rsidR="0060117A" w:rsidRPr="0060117A" w:rsidRDefault="00992DCB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Обучение русскому языку детей с особыми образовательными потребностями требует не только знаний предмета, но и особого подхода. </w:t>
      </w:r>
      <w:r w:rsidR="0060117A">
        <w:rPr>
          <w:rFonts w:ascii="Times New Roman" w:hAnsi="Times New Roman" w:cs="Times New Roman"/>
          <w:sz w:val="28"/>
          <w:szCs w:val="28"/>
        </w:rPr>
        <w:t>Язык</w:t>
      </w:r>
      <w:r w:rsidR="0060117A" w:rsidRPr="0060117A">
        <w:rPr>
          <w:rFonts w:ascii="Times New Roman" w:hAnsi="Times New Roman" w:cs="Times New Roman"/>
          <w:sz w:val="28"/>
          <w:szCs w:val="28"/>
        </w:rPr>
        <w:t xml:space="preserve"> играет важную роль в формировании речи учащихся, как средства коммуникации, как способа совершенствования познавательной деятельности и облегчения их адаптации в жизни.</w:t>
      </w:r>
    </w:p>
    <w:p w14:paraId="19556B78" w14:textId="1E892FFC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В этом мне помогает возможность кружковой работы на базе общеобразовательной школы. </w:t>
      </w:r>
      <w:r w:rsidR="0060117A">
        <w:rPr>
          <w:rFonts w:ascii="Times New Roman" w:hAnsi="Times New Roman" w:cs="Times New Roman"/>
          <w:sz w:val="28"/>
          <w:szCs w:val="28"/>
        </w:rPr>
        <w:t>П</w:t>
      </w:r>
      <w:r w:rsidR="0060117A" w:rsidRPr="0060117A">
        <w:rPr>
          <w:rFonts w:ascii="Times New Roman" w:hAnsi="Times New Roman" w:cs="Times New Roman"/>
          <w:sz w:val="28"/>
          <w:szCs w:val="28"/>
        </w:rPr>
        <w:t xml:space="preserve">ри планировании работы на </w:t>
      </w:r>
      <w:r w:rsidR="0060117A">
        <w:rPr>
          <w:rFonts w:ascii="Times New Roman" w:hAnsi="Times New Roman" w:cs="Times New Roman"/>
          <w:sz w:val="28"/>
          <w:szCs w:val="28"/>
        </w:rPr>
        <w:t>кружке</w:t>
      </w:r>
      <w:r w:rsidR="0060117A" w:rsidRPr="0060117A">
        <w:rPr>
          <w:rFonts w:ascii="Times New Roman" w:hAnsi="Times New Roman" w:cs="Times New Roman"/>
          <w:sz w:val="28"/>
          <w:szCs w:val="28"/>
        </w:rPr>
        <w:t xml:space="preserve"> русского языка, я предлагаю задания, которые помогают открыть учащимся красоту языка, вызывают интерес и стремление к его изучению, усиливают положительное отношение к учебной деятельности.</w:t>
      </w:r>
      <w:r w:rsidR="00601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DCB" w:rsidRPr="006011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2DCB" w:rsidRPr="0060117A">
        <w:rPr>
          <w:rFonts w:ascii="Times New Roman" w:hAnsi="Times New Roman" w:cs="Times New Roman"/>
          <w:sz w:val="28"/>
          <w:szCs w:val="28"/>
        </w:rPr>
        <w:t xml:space="preserve">лавная цель-помочь детям овладеть языком, сохраняя интерес к учебе и раскрытие их способностей. </w:t>
      </w:r>
      <w:r w:rsidRPr="0060117A">
        <w:rPr>
          <w:rFonts w:ascii="Times New Roman" w:hAnsi="Times New Roman" w:cs="Times New Roman"/>
          <w:sz w:val="28"/>
          <w:szCs w:val="28"/>
        </w:rPr>
        <w:t>Кружок «Секреты русского языка»</w:t>
      </w:r>
      <w:r w:rsidRPr="0060117A">
        <w:rPr>
          <w:rFonts w:ascii="Times New Roman" w:hAnsi="Times New Roman" w:cs="Times New Roman"/>
          <w:sz w:val="28"/>
          <w:szCs w:val="28"/>
        </w:rPr>
        <w:t xml:space="preserve">  </w:t>
      </w:r>
      <w:r w:rsidRPr="0060117A">
        <w:rPr>
          <w:rFonts w:ascii="Times New Roman" w:hAnsi="Times New Roman" w:cs="Times New Roman"/>
          <w:sz w:val="28"/>
          <w:szCs w:val="28"/>
        </w:rPr>
        <w:t>помогает:</w:t>
      </w:r>
    </w:p>
    <w:p w14:paraId="4D6DF4F0" w14:textId="1A500906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>- с</w:t>
      </w:r>
      <w:r w:rsidRPr="0060117A">
        <w:rPr>
          <w:rFonts w:ascii="Times New Roman" w:hAnsi="Times New Roman" w:cs="Times New Roman"/>
          <w:sz w:val="28"/>
          <w:szCs w:val="28"/>
        </w:rPr>
        <w:t>оздать к</w:t>
      </w:r>
      <w:r w:rsidRPr="0060117A">
        <w:rPr>
          <w:rFonts w:ascii="Times New Roman" w:hAnsi="Times New Roman" w:cs="Times New Roman"/>
          <w:sz w:val="28"/>
          <w:szCs w:val="28"/>
        </w:rPr>
        <w:t>омфортную образовательную среду</w:t>
      </w:r>
      <w:r w:rsidRPr="0060117A">
        <w:rPr>
          <w:rFonts w:ascii="Times New Roman" w:hAnsi="Times New Roman" w:cs="Times New Roman"/>
          <w:sz w:val="28"/>
          <w:szCs w:val="28"/>
        </w:rPr>
        <w:t xml:space="preserve"> — снизить уровень трев</w:t>
      </w:r>
      <w:r w:rsidRPr="0060117A">
        <w:rPr>
          <w:rFonts w:ascii="Times New Roman" w:hAnsi="Times New Roman" w:cs="Times New Roman"/>
          <w:sz w:val="28"/>
          <w:szCs w:val="28"/>
        </w:rPr>
        <w:t>ожности, поддерживать мотивацию;</w:t>
      </w:r>
      <w:r w:rsidRPr="0060117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5A73D5" w14:textId="6D88C02C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>- и</w:t>
      </w:r>
      <w:r w:rsidRPr="0060117A">
        <w:rPr>
          <w:rFonts w:ascii="Times New Roman" w:hAnsi="Times New Roman" w:cs="Times New Roman"/>
          <w:sz w:val="28"/>
          <w:szCs w:val="28"/>
        </w:rPr>
        <w:t>сп</w:t>
      </w:r>
      <w:r w:rsidRPr="0060117A">
        <w:rPr>
          <w:rFonts w:ascii="Times New Roman" w:hAnsi="Times New Roman" w:cs="Times New Roman"/>
          <w:sz w:val="28"/>
          <w:szCs w:val="28"/>
        </w:rPr>
        <w:t>ользовать адаптированные методы -</w:t>
      </w:r>
      <w:r w:rsidRPr="0060117A">
        <w:rPr>
          <w:rFonts w:ascii="Times New Roman" w:hAnsi="Times New Roman" w:cs="Times New Roman"/>
          <w:sz w:val="28"/>
          <w:szCs w:val="28"/>
        </w:rPr>
        <w:t xml:space="preserve"> подача материала в </w:t>
      </w:r>
      <w:r w:rsidRPr="0060117A">
        <w:rPr>
          <w:rFonts w:ascii="Times New Roman" w:hAnsi="Times New Roman" w:cs="Times New Roman"/>
          <w:sz w:val="28"/>
          <w:szCs w:val="28"/>
        </w:rPr>
        <w:t>доступной и увлекательной форме;</w:t>
      </w:r>
      <w:r w:rsidRPr="0060117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1A6149" w14:textId="17DD3FAF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>- ф</w:t>
      </w:r>
      <w:r w:rsidRPr="0060117A">
        <w:rPr>
          <w:rFonts w:ascii="Times New Roman" w:hAnsi="Times New Roman" w:cs="Times New Roman"/>
          <w:sz w:val="28"/>
          <w:szCs w:val="28"/>
        </w:rPr>
        <w:t>орм</w:t>
      </w:r>
      <w:r w:rsidRPr="0060117A">
        <w:rPr>
          <w:rFonts w:ascii="Times New Roman" w:hAnsi="Times New Roman" w:cs="Times New Roman"/>
          <w:sz w:val="28"/>
          <w:szCs w:val="28"/>
        </w:rPr>
        <w:t>ировать базовые языковые навыки -</w:t>
      </w:r>
      <w:r w:rsidRPr="0060117A">
        <w:rPr>
          <w:rFonts w:ascii="Times New Roman" w:hAnsi="Times New Roman" w:cs="Times New Roman"/>
          <w:sz w:val="28"/>
          <w:szCs w:val="28"/>
        </w:rPr>
        <w:t xml:space="preserve"> чтение, письмо, говорение через </w:t>
      </w:r>
      <w:r w:rsidRPr="0060117A">
        <w:rPr>
          <w:rFonts w:ascii="Times New Roman" w:hAnsi="Times New Roman" w:cs="Times New Roman"/>
          <w:sz w:val="28"/>
          <w:szCs w:val="28"/>
        </w:rPr>
        <w:t>игровые и интерактивные техники;</w:t>
      </w:r>
      <w:r w:rsidRPr="0060117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12FC1E" w14:textId="62D7CB85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>- р</w:t>
      </w:r>
      <w:r w:rsidRPr="0060117A">
        <w:rPr>
          <w:rFonts w:ascii="Times New Roman" w:hAnsi="Times New Roman" w:cs="Times New Roman"/>
          <w:sz w:val="28"/>
          <w:szCs w:val="28"/>
        </w:rPr>
        <w:t>азвивать са</w:t>
      </w:r>
      <w:r w:rsidRPr="0060117A">
        <w:rPr>
          <w:rFonts w:ascii="Times New Roman" w:hAnsi="Times New Roman" w:cs="Times New Roman"/>
          <w:sz w:val="28"/>
          <w:szCs w:val="28"/>
        </w:rPr>
        <w:t>мостоятельность и уверенность -</w:t>
      </w:r>
      <w:r w:rsidRPr="0060117A">
        <w:rPr>
          <w:rFonts w:ascii="Times New Roman" w:hAnsi="Times New Roman" w:cs="Times New Roman"/>
          <w:sz w:val="28"/>
          <w:szCs w:val="28"/>
        </w:rPr>
        <w:t xml:space="preserve"> акцент на поощрение успехов и индивидуальный темп работы.  </w:t>
      </w:r>
    </w:p>
    <w:p w14:paraId="606941FB" w14:textId="77777777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Методы преподавания должны учитывать особенности восприятия информации детьми с ООП: кто-то лучше понимает через визуальные образы, кто-то через тактильный контакт, а кому-то помогает движение. Поэтому задания следует разнообразить.  </w:t>
      </w:r>
    </w:p>
    <w:p w14:paraId="62FE2135" w14:textId="5DA31ED6" w:rsidR="00E96C00" w:rsidRPr="0060117A" w:rsidRDefault="00E96C00" w:rsidP="0060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1. Волшебные буквы: </w:t>
      </w:r>
      <w:r w:rsidRPr="0060117A">
        <w:rPr>
          <w:rFonts w:ascii="Times New Roman" w:hAnsi="Times New Roman" w:cs="Times New Roman"/>
          <w:sz w:val="28"/>
          <w:szCs w:val="28"/>
        </w:rPr>
        <w:t>тактильный и визуальный подход:</w:t>
      </w:r>
      <w:r w:rsidRPr="006011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CE910" w14:textId="77777777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- Использование букв, вырезанных из фетра, картона, песка.  </w:t>
      </w:r>
    </w:p>
    <w:p w14:paraId="0395D97E" w14:textId="77777777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- Игры с магнитными буквами на доске.  </w:t>
      </w:r>
    </w:p>
    <w:p w14:paraId="26C55F9C" w14:textId="77777777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- Рисование букв пальчиками в песке или манной крупе.  </w:t>
      </w:r>
    </w:p>
    <w:p w14:paraId="60F77CA6" w14:textId="562FA890" w:rsidR="00E96C00" w:rsidRPr="0060117A" w:rsidRDefault="00E96C00" w:rsidP="0060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>2. Расскажи сказку:</w:t>
      </w:r>
      <w:r w:rsidRPr="0060117A">
        <w:rPr>
          <w:rFonts w:ascii="Times New Roman" w:hAnsi="Times New Roman" w:cs="Times New Roman"/>
          <w:sz w:val="28"/>
          <w:szCs w:val="28"/>
        </w:rPr>
        <w:t xml:space="preserve"> развитие речи через творчество:</w:t>
      </w:r>
      <w:r w:rsidRPr="0060117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75D223" w14:textId="77777777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- Придумывание историй по картинкам.  </w:t>
      </w:r>
    </w:p>
    <w:p w14:paraId="700B366B" w14:textId="77777777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117A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60117A">
        <w:rPr>
          <w:rFonts w:ascii="Times New Roman" w:hAnsi="Times New Roman" w:cs="Times New Roman"/>
          <w:sz w:val="28"/>
          <w:szCs w:val="28"/>
        </w:rPr>
        <w:t xml:space="preserve"> комиксов с пропущенными фразами.  </w:t>
      </w:r>
    </w:p>
    <w:p w14:paraId="5F11FFBD" w14:textId="77777777" w:rsidR="001E4800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>- Озвучивание любимых персонажей</w:t>
      </w:r>
      <w:r w:rsidRPr="0060117A">
        <w:rPr>
          <w:rFonts w:ascii="Times New Roman" w:hAnsi="Times New Roman" w:cs="Times New Roman"/>
          <w:sz w:val="28"/>
          <w:szCs w:val="28"/>
        </w:rPr>
        <w:t xml:space="preserve"> с помощью кукольного театра. </w:t>
      </w:r>
    </w:p>
    <w:p w14:paraId="5B79972F" w14:textId="371C32DA" w:rsidR="001E4800" w:rsidRPr="001E4800" w:rsidRDefault="00E96C00" w:rsidP="001E4800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 </w:t>
      </w:r>
      <w:r w:rsidR="001E4800">
        <w:rPr>
          <w:rFonts w:ascii="Times New Roman" w:hAnsi="Times New Roman" w:cs="Times New Roman"/>
          <w:sz w:val="28"/>
          <w:szCs w:val="28"/>
        </w:rPr>
        <w:t>Объясните, чем отличается.</w:t>
      </w:r>
    </w:p>
    <w:p w14:paraId="62A9D9FD" w14:textId="77777777" w:rsidR="001E4800" w:rsidRPr="001E4800" w:rsidRDefault="001E4800" w:rsidP="001E4800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4800">
        <w:rPr>
          <w:rFonts w:ascii="Times New Roman" w:hAnsi="Times New Roman" w:cs="Times New Roman"/>
          <w:sz w:val="28"/>
          <w:szCs w:val="28"/>
        </w:rPr>
        <w:t xml:space="preserve">    а) Загородный парк от </w:t>
      </w:r>
      <w:proofErr w:type="gramStart"/>
      <w:r w:rsidRPr="001E4800">
        <w:rPr>
          <w:rFonts w:ascii="Times New Roman" w:hAnsi="Times New Roman" w:cs="Times New Roman"/>
          <w:sz w:val="28"/>
          <w:szCs w:val="28"/>
        </w:rPr>
        <w:t>троллейбусного</w:t>
      </w:r>
      <w:proofErr w:type="gramEnd"/>
      <w:r w:rsidRPr="001E4800">
        <w:rPr>
          <w:rFonts w:ascii="Times New Roman" w:hAnsi="Times New Roman" w:cs="Times New Roman"/>
          <w:sz w:val="28"/>
          <w:szCs w:val="28"/>
        </w:rPr>
        <w:t xml:space="preserve"> или автобусного?</w:t>
      </w:r>
    </w:p>
    <w:p w14:paraId="291C98AD" w14:textId="77777777" w:rsidR="001E4800" w:rsidRPr="001E4800" w:rsidRDefault="001E4800" w:rsidP="001E4800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4800">
        <w:rPr>
          <w:rFonts w:ascii="Times New Roman" w:hAnsi="Times New Roman" w:cs="Times New Roman"/>
          <w:sz w:val="28"/>
          <w:szCs w:val="28"/>
        </w:rPr>
        <w:lastRenderedPageBreak/>
        <w:t xml:space="preserve">    б) Огонь в печи от </w:t>
      </w:r>
      <w:proofErr w:type="gramStart"/>
      <w:r w:rsidRPr="001E4800">
        <w:rPr>
          <w:rFonts w:ascii="Times New Roman" w:hAnsi="Times New Roman" w:cs="Times New Roman"/>
          <w:sz w:val="28"/>
          <w:szCs w:val="28"/>
        </w:rPr>
        <w:t>артиллерийского</w:t>
      </w:r>
      <w:proofErr w:type="gramEnd"/>
      <w:r w:rsidRPr="001E4800">
        <w:rPr>
          <w:rFonts w:ascii="Times New Roman" w:hAnsi="Times New Roman" w:cs="Times New Roman"/>
          <w:sz w:val="28"/>
          <w:szCs w:val="28"/>
        </w:rPr>
        <w:t>?</w:t>
      </w:r>
    </w:p>
    <w:p w14:paraId="4919EF8D" w14:textId="77777777" w:rsidR="001E4800" w:rsidRPr="001E4800" w:rsidRDefault="001E4800" w:rsidP="001E4800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4800">
        <w:rPr>
          <w:rFonts w:ascii="Times New Roman" w:hAnsi="Times New Roman" w:cs="Times New Roman"/>
          <w:sz w:val="28"/>
          <w:szCs w:val="28"/>
        </w:rPr>
        <w:t xml:space="preserve">    в) Холодное молоко от холодного взгляда?</w:t>
      </w:r>
    </w:p>
    <w:p w14:paraId="0307D1BD" w14:textId="77777777" w:rsidR="001E4800" w:rsidRPr="001E4800" w:rsidRDefault="001E4800" w:rsidP="001E4800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4800">
        <w:rPr>
          <w:rFonts w:ascii="Times New Roman" w:hAnsi="Times New Roman" w:cs="Times New Roman"/>
          <w:sz w:val="28"/>
          <w:szCs w:val="28"/>
        </w:rPr>
        <w:t xml:space="preserve">    г) Живописная мастерская от живописной местности?</w:t>
      </w:r>
    </w:p>
    <w:p w14:paraId="4C7822D7" w14:textId="5E05E725" w:rsidR="00E96C00" w:rsidRPr="0060117A" w:rsidRDefault="001E4800" w:rsidP="001E4800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4800">
        <w:rPr>
          <w:rFonts w:ascii="Times New Roman" w:hAnsi="Times New Roman" w:cs="Times New Roman"/>
          <w:sz w:val="28"/>
          <w:szCs w:val="28"/>
        </w:rPr>
        <w:t xml:space="preserve">    д) Часовая стрелка от </w:t>
      </w:r>
      <w:proofErr w:type="gramStart"/>
      <w:r w:rsidRPr="001E4800">
        <w:rPr>
          <w:rFonts w:ascii="Times New Roman" w:hAnsi="Times New Roman" w:cs="Times New Roman"/>
          <w:sz w:val="28"/>
          <w:szCs w:val="28"/>
        </w:rPr>
        <w:t>железнодорожной</w:t>
      </w:r>
      <w:proofErr w:type="gramEnd"/>
      <w:r w:rsidRPr="001E4800">
        <w:rPr>
          <w:rFonts w:ascii="Times New Roman" w:hAnsi="Times New Roman" w:cs="Times New Roman"/>
          <w:sz w:val="28"/>
          <w:szCs w:val="28"/>
        </w:rPr>
        <w:t>?</w:t>
      </w:r>
    </w:p>
    <w:p w14:paraId="37DD70E4" w14:textId="2FDF7D89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    </w:t>
      </w:r>
      <w:r w:rsidRPr="0060117A">
        <w:rPr>
          <w:rFonts w:ascii="Times New Roman" w:hAnsi="Times New Roman" w:cs="Times New Roman"/>
          <w:sz w:val="28"/>
          <w:szCs w:val="28"/>
        </w:rPr>
        <w:t>3</w:t>
      </w:r>
      <w:r w:rsidRPr="0060117A">
        <w:rPr>
          <w:rFonts w:ascii="Times New Roman" w:hAnsi="Times New Roman" w:cs="Times New Roman"/>
          <w:sz w:val="28"/>
          <w:szCs w:val="28"/>
        </w:rPr>
        <w:t>. Живые слова: движение и звук:</w:t>
      </w:r>
      <w:r w:rsidRPr="006011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0AC0D" w14:textId="77777777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- Ассоциации: каждое слово сопровождается жестом или движением.  </w:t>
      </w:r>
    </w:p>
    <w:p w14:paraId="5D1544AA" w14:textId="77777777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- Игры с рифмами: "Кто быстрее найдет слово к рифме?"  </w:t>
      </w:r>
    </w:p>
    <w:p w14:paraId="2F3F53A0" w14:textId="29EFFFD8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>- Чередование «громкого» и «тихого» чт</w:t>
      </w:r>
      <w:r w:rsidRPr="0060117A">
        <w:rPr>
          <w:rFonts w:ascii="Times New Roman" w:hAnsi="Times New Roman" w:cs="Times New Roman"/>
          <w:sz w:val="28"/>
          <w:szCs w:val="28"/>
        </w:rPr>
        <w:t xml:space="preserve">ения для работы с интонацией.  </w:t>
      </w:r>
    </w:p>
    <w:p w14:paraId="2B77DBDF" w14:textId="39FBAEA3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4. Миссия </w:t>
      </w:r>
      <w:r w:rsidRPr="0060117A">
        <w:rPr>
          <w:rFonts w:ascii="Times New Roman" w:hAnsi="Times New Roman" w:cs="Times New Roman"/>
          <w:sz w:val="28"/>
          <w:szCs w:val="28"/>
        </w:rPr>
        <w:t>«Орфография»: игра в детективов</w:t>
      </w:r>
      <w:r w:rsidRPr="0060117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3ABD13" w14:textId="77777777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- Поиск «ошибок-злодеев» в тексте.  </w:t>
      </w:r>
    </w:p>
    <w:p w14:paraId="58744B2E" w14:textId="77777777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- Тайные послания: загадки и шифры на основе правил правописания.  </w:t>
      </w:r>
    </w:p>
    <w:p w14:paraId="35F4BEC7" w14:textId="77777777" w:rsid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- Письмо от сказочного героя с «пропавшими» буквами, которые нужно вернуть. </w:t>
      </w:r>
    </w:p>
    <w:p w14:paraId="0DA6182C" w14:textId="77777777" w:rsidR="0060117A" w:rsidRDefault="0060117A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 и игры:</w:t>
      </w:r>
    </w:p>
    <w:p w14:paraId="18329821" w14:textId="18B1B536" w:rsidR="0060117A" w:rsidRPr="0060117A" w:rsidRDefault="0060117A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«Разбери матрёшку». </w:t>
      </w:r>
    </w:p>
    <w:p w14:paraId="6802E435" w14:textId="77777777" w:rsidR="0060117A" w:rsidRPr="0060117A" w:rsidRDefault="0060117A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>На доске записаны слова: подносчики, перевозчики, обходчики.</w:t>
      </w:r>
    </w:p>
    <w:p w14:paraId="00751648" w14:textId="51F9A443" w:rsidR="00E96C00" w:rsidRPr="0060117A" w:rsidRDefault="0060117A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>Класс делится на 3 команды (по рядам). Игрокам нужно, отнимая по одной части (окончание, суффикс, приставка), разобрать слово, как матрёшку, чтобы каждый раз получалось новое слово, и записать все эти слова под данным словом. Выигрывает команда, которая правильно и быстрее других выполнит задание. Каждый игрок победившей команды рассказывает, какую часть слова он отнял, и какое новое слово получилось. В конце команда отвечает на вопрос: «Без какой части слово не может жить?»   (Без корня.)</w:t>
      </w:r>
    </w:p>
    <w:p w14:paraId="26E47138" w14:textId="1856ED2A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>Одной из лучших технологий считаю развитие критического мышления.</w:t>
      </w:r>
    </w:p>
    <w:p w14:paraId="24D83981" w14:textId="7C42F1C4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>Критиче</w:t>
      </w:r>
      <w:r w:rsidR="0060117A" w:rsidRPr="0060117A">
        <w:rPr>
          <w:rFonts w:ascii="Times New Roman" w:hAnsi="Times New Roman" w:cs="Times New Roman"/>
          <w:sz w:val="28"/>
          <w:szCs w:val="28"/>
        </w:rPr>
        <w:t>ское мышление и увлекательность</w:t>
      </w:r>
      <w:r w:rsidR="00601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117A" w:rsidRPr="0060117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60117A" w:rsidRPr="0060117A">
        <w:rPr>
          <w:rFonts w:ascii="Times New Roman" w:hAnsi="Times New Roman" w:cs="Times New Roman"/>
          <w:sz w:val="28"/>
          <w:szCs w:val="28"/>
        </w:rPr>
        <w:t>озможно ли это на занятиях кружка?</w:t>
      </w:r>
    </w:p>
    <w:p w14:paraId="1622C5C5" w14:textId="77777777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Чтобы обучение было интересным, дети должны не просто запоминать правила, а понимать их смысл и применять на практике. Например, можно предложить им:  </w:t>
      </w:r>
    </w:p>
    <w:p w14:paraId="4F09E5BA" w14:textId="77777777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- Проанализировать, почему слово пишется так, а не иначе.  </w:t>
      </w:r>
    </w:p>
    <w:p w14:paraId="49BEF9E2" w14:textId="77777777" w:rsidR="00E96C00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- Придумать собственные запоминающие стишки для сложных правил.  </w:t>
      </w:r>
    </w:p>
    <w:p w14:paraId="44D2A970" w14:textId="77777777" w:rsidR="001E4800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>- Составлять вопросы по тексту, а не просто отвечать на них.</w:t>
      </w:r>
    </w:p>
    <w:p w14:paraId="070A8358" w14:textId="2327452A" w:rsidR="001E4800" w:rsidRDefault="001E48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Интегрировать общие знания учащихся в</w:t>
      </w:r>
      <w:r w:rsidR="00E96C00" w:rsidRPr="00601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 занятия:</w:t>
      </w:r>
    </w:p>
    <w:p w14:paraId="6E414F97" w14:textId="7375C8B7" w:rsidR="001E4800" w:rsidRPr="001E4800" w:rsidRDefault="00E96C00" w:rsidP="001E4800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 xml:space="preserve"> </w:t>
      </w:r>
      <w:r w:rsidR="001E4800">
        <w:rPr>
          <w:rFonts w:ascii="Times New Roman" w:hAnsi="Times New Roman" w:cs="Times New Roman"/>
          <w:sz w:val="28"/>
          <w:szCs w:val="28"/>
        </w:rPr>
        <w:t>Игра «Ходом шахматного коня».</w:t>
      </w:r>
    </w:p>
    <w:p w14:paraId="5A974825" w14:textId="77777777" w:rsidR="001E4800" w:rsidRPr="001E4800" w:rsidRDefault="001E4800" w:rsidP="001E4800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4800">
        <w:rPr>
          <w:rFonts w:ascii="Times New Roman" w:hAnsi="Times New Roman" w:cs="Times New Roman"/>
          <w:sz w:val="28"/>
          <w:szCs w:val="28"/>
        </w:rPr>
        <w:t>Начиная с рисунка шахматной фигуры, прочтите две строчки одного из стихотворений С. Маршака – «Школьнику на память». В каждой клетке находится какая-либо часть слова – приставка, корень, суффикс или окончание.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4"/>
        <w:gridCol w:w="720"/>
        <w:gridCol w:w="720"/>
        <w:gridCol w:w="812"/>
      </w:tblGrid>
      <w:tr w:rsidR="001E4800" w:rsidRPr="0060117A" w14:paraId="203238D1" w14:textId="77777777" w:rsidTr="00410DD2">
        <w:trPr>
          <w:jc w:val="center"/>
        </w:trPr>
        <w:tc>
          <w:tcPr>
            <w:tcW w:w="828" w:type="dxa"/>
            <w:shd w:val="clear" w:color="auto" w:fill="auto"/>
          </w:tcPr>
          <w:p w14:paraId="1F45C4D1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1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720" w:type="dxa"/>
            <w:shd w:val="clear" w:color="auto" w:fill="auto"/>
          </w:tcPr>
          <w:p w14:paraId="529C5845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01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держ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52F340CF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01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сво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590A14B2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1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ан</w:t>
            </w:r>
          </w:p>
        </w:tc>
        <w:tc>
          <w:tcPr>
            <w:tcW w:w="720" w:type="dxa"/>
            <w:shd w:val="clear" w:color="auto" w:fill="auto"/>
          </w:tcPr>
          <w:p w14:paraId="72C8E626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1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ник</w:t>
            </w:r>
          </w:p>
        </w:tc>
      </w:tr>
      <w:tr w:rsidR="001E4800" w:rsidRPr="0060117A" w14:paraId="1E651C86" w14:textId="77777777" w:rsidTr="00410DD2">
        <w:trPr>
          <w:jc w:val="center"/>
        </w:trPr>
        <w:tc>
          <w:tcPr>
            <w:tcW w:w="828" w:type="dxa"/>
            <w:shd w:val="clear" w:color="auto" w:fill="auto"/>
          </w:tcPr>
          <w:p w14:paraId="41BA6AE4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1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720" w:type="dxa"/>
            <w:shd w:val="clear" w:color="auto" w:fill="auto"/>
          </w:tcPr>
          <w:p w14:paraId="27A372D0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01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кажд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4786210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1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20" w:type="dxa"/>
            <w:shd w:val="clear" w:color="auto" w:fill="auto"/>
          </w:tcPr>
          <w:p w14:paraId="5956EB1C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1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ник</w:t>
            </w:r>
          </w:p>
        </w:tc>
        <w:tc>
          <w:tcPr>
            <w:tcW w:w="720" w:type="dxa"/>
            <w:shd w:val="clear" w:color="auto" w:fill="auto"/>
          </w:tcPr>
          <w:p w14:paraId="76866F34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1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</w:t>
            </w:r>
          </w:p>
        </w:tc>
      </w:tr>
      <w:tr w:rsidR="001E4800" w:rsidRPr="0060117A" w14:paraId="06B73B2A" w14:textId="77777777" w:rsidTr="00410DD2">
        <w:trPr>
          <w:jc w:val="center"/>
        </w:trPr>
        <w:tc>
          <w:tcPr>
            <w:tcW w:w="828" w:type="dxa"/>
            <w:shd w:val="clear" w:color="auto" w:fill="auto"/>
          </w:tcPr>
          <w:p w14:paraId="2803F342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01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ать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3A97F5C1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1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ряд</w:t>
            </w:r>
          </w:p>
        </w:tc>
        <w:tc>
          <w:tcPr>
            <w:tcW w:w="720" w:type="dxa"/>
            <w:shd w:val="clear" w:color="auto" w:fill="auto"/>
          </w:tcPr>
          <w:p w14:paraId="72BBD197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01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2A647DF3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01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ев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14:paraId="6C40A2EC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01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Обяз</w:t>
            </w:r>
            <w:proofErr w:type="spellEnd"/>
          </w:p>
        </w:tc>
      </w:tr>
      <w:tr w:rsidR="001E4800" w:rsidRPr="0060117A" w14:paraId="3E234B37" w14:textId="77777777" w:rsidTr="00410DD2">
        <w:trPr>
          <w:jc w:val="center"/>
        </w:trPr>
        <w:tc>
          <w:tcPr>
            <w:tcW w:w="828" w:type="dxa"/>
            <w:shd w:val="clear" w:color="auto" w:fill="auto"/>
          </w:tcPr>
          <w:p w14:paraId="3E655E73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01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ый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51E5315A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01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дн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60A31FC9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117A">
              <w:rPr>
                <w:rFonts w:ascii="Segoe UI Symbol" w:eastAsia="Times New Roman" w:hAnsi="Segoe UI Symbol" w:cs="Segoe UI Symbol"/>
                <w:b/>
                <w:i/>
                <w:sz w:val="28"/>
                <w:szCs w:val="28"/>
                <w:lang w:eastAsia="ru-RU"/>
              </w:rPr>
              <w:t>☺</w:t>
            </w:r>
          </w:p>
        </w:tc>
        <w:tc>
          <w:tcPr>
            <w:tcW w:w="720" w:type="dxa"/>
            <w:shd w:val="clear" w:color="auto" w:fill="auto"/>
          </w:tcPr>
          <w:p w14:paraId="6D0756E8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1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20" w:type="dxa"/>
            <w:shd w:val="clear" w:color="auto" w:fill="auto"/>
          </w:tcPr>
          <w:p w14:paraId="4D9DE9E8" w14:textId="77777777" w:rsidR="001E4800" w:rsidRPr="0060117A" w:rsidRDefault="001E4800" w:rsidP="00410D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1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</w:t>
            </w:r>
          </w:p>
        </w:tc>
      </w:tr>
    </w:tbl>
    <w:p w14:paraId="2D66B58F" w14:textId="77777777" w:rsidR="001E4800" w:rsidRPr="001E4800" w:rsidRDefault="001E4800" w:rsidP="001E4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52513" w14:textId="5E307CBE" w:rsidR="00E96C00" w:rsidRPr="0060117A" w:rsidRDefault="001E4800" w:rsidP="001E4800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4800">
        <w:rPr>
          <w:rFonts w:ascii="Times New Roman" w:hAnsi="Times New Roman" w:cs="Times New Roman"/>
          <w:sz w:val="28"/>
          <w:szCs w:val="28"/>
        </w:rPr>
        <w:t>Ответ: Обязан каждый ученик держать в порядке свой дневник.</w:t>
      </w:r>
      <w:r>
        <w:rPr>
          <w:rFonts w:ascii="Times New Roman" w:hAnsi="Times New Roman" w:cs="Times New Roman"/>
          <w:sz w:val="28"/>
          <w:szCs w:val="28"/>
        </w:rPr>
        <w:t xml:space="preserve"> С помощью учителя это задание будет под силу и ребятам с особыми образовательными потребностями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искренняя доброжелательность, юмор.</w:t>
      </w:r>
    </w:p>
    <w:p w14:paraId="14EC18CE" w14:textId="2A027493" w:rsidR="00E96C00" w:rsidRPr="0060117A" w:rsidRDefault="0060117A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t>Заинтересованность учителя к ответам учеников с особыми образовательными потребностями дает им мотивацию к изучению тем.</w:t>
      </w:r>
    </w:p>
    <w:p w14:paraId="7975183D" w14:textId="16397F05" w:rsidR="00992DCB" w:rsidRPr="0060117A" w:rsidRDefault="00E96C00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117A">
        <w:rPr>
          <w:rFonts w:ascii="Times New Roman" w:hAnsi="Times New Roman" w:cs="Times New Roman"/>
          <w:sz w:val="28"/>
          <w:szCs w:val="28"/>
        </w:rPr>
        <w:lastRenderedPageBreak/>
        <w:t>Русский язык – это не просто учебный предмет, а целый мир приключений, если подойти к обучению с фантазией. Для детей с ООП важно не количество заученных правил, а радость открытия и осознание своих возможностей. Если дать им почувствовать вкус к языку, они смогут уверенно шагать вперед, не боясь трудностей!</w:t>
      </w:r>
    </w:p>
    <w:p w14:paraId="1C2FCA9C" w14:textId="77777777" w:rsidR="00992DCB" w:rsidRPr="0060117A" w:rsidRDefault="00992DCB" w:rsidP="0060117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74C26E6F" w14:textId="77777777" w:rsidR="001A6FBB" w:rsidRPr="0060117A" w:rsidRDefault="001A6FBB" w:rsidP="006011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1A6FBB" w:rsidRPr="0060117A" w:rsidSect="001E48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B1"/>
    <w:rsid w:val="00075E3C"/>
    <w:rsid w:val="001A6FBB"/>
    <w:rsid w:val="001D26A1"/>
    <w:rsid w:val="001E4800"/>
    <w:rsid w:val="002863B1"/>
    <w:rsid w:val="0054720B"/>
    <w:rsid w:val="005D6F7C"/>
    <w:rsid w:val="0060117A"/>
    <w:rsid w:val="006F13AD"/>
    <w:rsid w:val="0097380C"/>
    <w:rsid w:val="00992DCB"/>
    <w:rsid w:val="00994184"/>
    <w:rsid w:val="00A21E4D"/>
    <w:rsid w:val="00C77D09"/>
    <w:rsid w:val="00CC5267"/>
    <w:rsid w:val="00D87942"/>
    <w:rsid w:val="00E77F01"/>
    <w:rsid w:val="00E96C00"/>
    <w:rsid w:val="00E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3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Annenkova</cp:lastModifiedBy>
  <cp:revision>2</cp:revision>
  <dcterms:created xsi:type="dcterms:W3CDTF">2025-02-28T08:47:00Z</dcterms:created>
  <dcterms:modified xsi:type="dcterms:W3CDTF">2025-02-28T08:47:00Z</dcterms:modified>
</cp:coreProperties>
</file>