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44" w:rsidRDefault="00392C44" w:rsidP="006C335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92C44" w:rsidRDefault="00392C44" w:rsidP="006C335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92C44" w:rsidRDefault="00392C44" w:rsidP="006C335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92C44" w:rsidRDefault="00392C44" w:rsidP="006C335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92C44" w:rsidRDefault="00392C44" w:rsidP="006C335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0607" w:rsidRPr="00A578A7" w:rsidRDefault="00A578A7" w:rsidP="006C335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оциализация детей сирот в условиях дома юношества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0F64" w:rsidRDefault="00F20F64" w:rsidP="00941378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Досыманова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Ж.К.</w:t>
      </w:r>
    </w:p>
    <w:p w:rsidR="00F20F64" w:rsidRDefault="00F20F64" w:rsidP="00941378">
      <w:pPr>
        <w:pStyle w:val="a3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Областной Дом Юношества</w:t>
      </w:r>
    </w:p>
    <w:p w:rsidR="00F20F64" w:rsidRDefault="00F20F64" w:rsidP="00941378">
      <w:pPr>
        <w:pStyle w:val="a3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Центр социальной адаптации для детей сирот</w:t>
      </w:r>
    </w:p>
    <w:p w:rsidR="00F20F64" w:rsidRDefault="00F20F64" w:rsidP="00941378">
      <w:pPr>
        <w:pStyle w:val="a3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и детей, оставшихся без попечения родителей</w:t>
      </w:r>
    </w:p>
    <w:p w:rsidR="00F20F64" w:rsidRDefault="00F20F64" w:rsidP="0094137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Костанай</w:t>
      </w:r>
      <w:proofErr w:type="spellEnd"/>
    </w:p>
    <w:p w:rsidR="003D0607" w:rsidRPr="00905F0F" w:rsidRDefault="003D0607" w:rsidP="006C3357">
      <w:pPr>
        <w:pStyle w:val="a3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1. Социальная адаптация и ее значение в социализации воспитанников учреждений для детей сирот и детей, оставшихся без попечения родителей.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Целью воспита</w:t>
      </w:r>
      <w:r w:rsidR="009D26CB" w:rsidRPr="00905F0F">
        <w:rPr>
          <w:rFonts w:ascii="Times New Roman" w:hAnsi="Times New Roman" w:cs="Times New Roman"/>
          <w:sz w:val="24"/>
          <w:szCs w:val="24"/>
        </w:rPr>
        <w:t xml:space="preserve">тельной работы в  </w:t>
      </w:r>
      <w:r w:rsidR="00410673" w:rsidRPr="00905F0F">
        <w:rPr>
          <w:rFonts w:ascii="Times New Roman" w:hAnsi="Times New Roman" w:cs="Times New Roman"/>
          <w:sz w:val="24"/>
          <w:szCs w:val="24"/>
          <w:lang w:val="kk-KZ"/>
        </w:rPr>
        <w:t>учреждениях для детей</w:t>
      </w:r>
      <w:r w:rsidR="00410673" w:rsidRPr="00905F0F">
        <w:rPr>
          <w:rFonts w:ascii="Times New Roman" w:hAnsi="Times New Roman" w:cs="Times New Roman"/>
          <w:sz w:val="24"/>
          <w:szCs w:val="24"/>
        </w:rPr>
        <w:t xml:space="preserve"> -</w:t>
      </w:r>
      <w:r w:rsidR="00410673" w:rsidRPr="00905F0F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9D26CB" w:rsidRPr="00905F0F">
        <w:rPr>
          <w:rFonts w:ascii="Times New Roman" w:hAnsi="Times New Roman" w:cs="Times New Roman"/>
          <w:sz w:val="24"/>
          <w:szCs w:val="24"/>
          <w:lang w:val="kk-KZ"/>
        </w:rPr>
        <w:t>ирот и детей</w:t>
      </w:r>
      <w:r w:rsidRPr="00905F0F">
        <w:rPr>
          <w:rFonts w:ascii="Times New Roman" w:hAnsi="Times New Roman" w:cs="Times New Roman"/>
          <w:sz w:val="24"/>
          <w:szCs w:val="24"/>
        </w:rPr>
        <w:t xml:space="preserve"> является социальная адаптация.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Социальная адаптация (от латинского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adapto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– приспособляю и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– общественный) – постоянный процесс активного приспособления индивида к условиям социальной среды. Важным аспектом социальной адаптации является принятие индивидом социальной роли. Этим обусловлено отнесение социальной адаптации к социализации личности.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Существует множество определений понятия «социальная адаптация». Кроме того, различные науки – философия, социальная психология, социальная педагогика, социология также имеют свои варианты трактовки этого понятия. Суммируя общее, что имеется в них можно вывести такое определение этого понятия: социальная адаптация – это процесс и результат активного приспособления к условиям социальной среды. Социальная адаптация – один из ведущих механизмов социализации личности. 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Социальная адаптация – процесс активного приспособления ребенка, находящегося в трудной жизненной ситуации к принятым в обществе правилам и нормам поведения, а так же процесс преодоления последствий психологической или моральной травмы</w:t>
      </w:r>
      <w:r w:rsidR="00410673" w:rsidRPr="00905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Социальная адаптация осуществляется путем усвоения норм и ценностей данного общества. Основные проявления социальной адаптации – взаимодействие человека с окружающим миром и его активная деятельность. Важнейшим средством достижения социальной адаптации являются общее образование и воспитание, трудовая и профессиональная подготовка. Процесс социальной адаптации проходит каждый человек в ходе своего индивидуального развития и профессионально трудового становления.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Полная социальная адаптация человека включает физиологическую, управленческую, экономическую, педагогическую, психологическую и профессиональную адаптацию.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Управленческая адаптация без управления невозможно предоставить человеку благоприятные условия (на работе, в быту), создать предпосылки для развития его социальной роли, влиять на него, обеспечивать деятельность, отвечающую интересам общества и личности.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Экономическая адаптация – это сложнейший процесс усвоения новых социально-экономических норм и принципов экономических отношений индивидов, субъектов.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Педагогическая адаптация – это приспособление к системе образования, обучения и воспитания, которые формируют систему ценностных ориентиров индивида.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lastRenderedPageBreak/>
        <w:t>Психологическая адаптация – это процесс приспособления органов чувств к особенностям действующих на них стимулов с целью их лучшего восприятия и предохранения рецепторов от излишней нагрузки. Процесс психологической адаптации человека происходит непрерывно.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Профессиональная адаптация – это приспособление индивида к новому виду профессиональной деятельности, новому социальному окружению, условиям труда и особенностями конкретной специальности. Успех профессиональной адаптации зависит от склонности человека к конкретной профессиональной деятельности, совпадения общественной и личной мотивации труда и других причин.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Специалисты отмечают основные типы адаптации человека</w:t>
      </w:r>
      <w:r w:rsidR="006C3357" w:rsidRPr="00905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1) через приспособление к существующим обстоятельствам путем врастания в среду или изменения себя (активность человека в этом случае направляется на лучшее и все более полное приспособление к среде за счет своих собственных резервов и личностных ресурсов);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2) самоустранение, уход из среды, если невозможно принять ценности окружения как свои и не удалось изменить и покорить окружающий мир. Крайняя форма ухода из среды (полное самоустранение) – самоубийство.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Социальная адаптация может рассматриваться и как процесс и как результат. С педагогической точки зрения нам важно, чтобы этот процесс был целенаправленным и управляемым. Основной целью (результатом) целенаправленной работы по социальной адаптации в совремённых условиях можно считать формирование социально активной личности, способной к творческой деятельности, нацеленной на самореализацию, установившую устойчивую гармоничную систему отношений к другим людям, обществу, труду, к себе.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Социальная адаптация детей-сирот, является одним из основных компонентов социальной защиты и показателем социальной защищенности детей-сирот и детей, оставшихся без попечения родителей.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Социальная адаптация полагает успешное освоение воспитанниками социальных ролей в системе общественных отношений. Процесс социальной адаптации происходит через формирование и развитие навыков ведения домашнего хозяйства, самообслуживания, трудовых умений и навыков.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Процесс социальной адаптации состоит из нескольких этапов: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Первый этап – подготовительный. Он протекает до мом</w:t>
      </w:r>
      <w:r w:rsidR="00410673" w:rsidRPr="00905F0F">
        <w:rPr>
          <w:rFonts w:ascii="Times New Roman" w:hAnsi="Times New Roman" w:cs="Times New Roman"/>
          <w:sz w:val="24"/>
          <w:szCs w:val="24"/>
        </w:rPr>
        <w:t xml:space="preserve">ента включения </w:t>
      </w:r>
      <w:r w:rsidR="00410673" w:rsidRPr="00905F0F">
        <w:rPr>
          <w:rFonts w:ascii="Times New Roman" w:hAnsi="Times New Roman" w:cs="Times New Roman"/>
          <w:sz w:val="24"/>
          <w:szCs w:val="24"/>
          <w:lang w:val="kk-KZ"/>
        </w:rPr>
        <w:t>индивида</w:t>
      </w:r>
      <w:r w:rsidRPr="00905F0F">
        <w:rPr>
          <w:rFonts w:ascii="Times New Roman" w:hAnsi="Times New Roman" w:cs="Times New Roman"/>
          <w:sz w:val="24"/>
          <w:szCs w:val="24"/>
        </w:rPr>
        <w:t xml:space="preserve"> в социальную группу и связан с определением его статуса, проведением социальной диагностики, предполагающей ознакомление с его личностными особенностями.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Второй этап – включение в социальную группу, предполагающее помощь новому</w:t>
      </w:r>
      <w:r w:rsidR="00410673" w:rsidRPr="00905F0F">
        <w:rPr>
          <w:rFonts w:ascii="Times New Roman" w:hAnsi="Times New Roman" w:cs="Times New Roman"/>
          <w:sz w:val="24"/>
          <w:szCs w:val="24"/>
        </w:rPr>
        <w:t xml:space="preserve"> </w:t>
      </w:r>
      <w:r w:rsidRPr="00905F0F">
        <w:rPr>
          <w:rFonts w:ascii="Times New Roman" w:hAnsi="Times New Roman" w:cs="Times New Roman"/>
          <w:sz w:val="24"/>
          <w:szCs w:val="24"/>
        </w:rPr>
        <w:t xml:space="preserve"> в адаптации к реальным условиям учреждения.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Третий этап – усвоение социально полезных ролей через участие в социальной деятельности, приобретение нового социального опыта, знаний, умений и навыков.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Четвертый этап – устойчивая социально – психологическая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>, характеризующаяся способностью разрешить любую проблемную ситуацию, возникающую в естественных условиях социальной среды.</w:t>
      </w:r>
    </w:p>
    <w:p w:rsidR="00610BE2" w:rsidRPr="00905F0F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Антонимом социальной адаптации является понятие социальная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>.</w:t>
      </w:r>
    </w:p>
    <w:p w:rsidR="00610BE2" w:rsidRPr="00392C44" w:rsidRDefault="00610BE2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Социальная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– это неприспособленность индивида к социальной жизни в обществе. Социальная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проявляется в асоциальных формах поведения. У подростков социальная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выражена в бродяжничестве, аморальном поведении, правонарушениях и преступлениях, алкоголизме и наркомании, а в конечном итоге – в неумение найти своё место в жизни, невозможно получить образование и профессию, создать семью</w:t>
      </w:r>
      <w:r w:rsidR="00410673" w:rsidRPr="00905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357" w:rsidRPr="00392C44" w:rsidRDefault="006C335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3357" w:rsidRPr="00392C44" w:rsidRDefault="006C335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3357" w:rsidRPr="00392C44" w:rsidRDefault="006C335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3357" w:rsidRPr="00392C44" w:rsidRDefault="006C335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3357" w:rsidRPr="00392C44" w:rsidRDefault="006C335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3357" w:rsidRPr="00392C44" w:rsidRDefault="006C335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607" w:rsidRPr="006C3357" w:rsidRDefault="003D0607" w:rsidP="006C335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 </w:t>
      </w:r>
      <w:r w:rsidRPr="006C3357">
        <w:rPr>
          <w:rFonts w:ascii="Times New Roman" w:hAnsi="Times New Roman" w:cs="Times New Roman"/>
          <w:b/>
          <w:sz w:val="24"/>
          <w:szCs w:val="24"/>
        </w:rPr>
        <w:t>1.2.Адаптация детей-сирот к современным социально-экономическим условиям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В наше непростое время социально-экономической нестабильности и кризисных явлений во всех сферах жизни особенно сильно страдают наименее защищенные слои населения, и в первую очередь дети-сироты и дети, оставшиеся без попечения родителей.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У воспитанников учреждений для детей-сирот и детей, оставшихся без попечения родителей масса проблем, так как в государственном учреждении у них нет чувства постоянного дома. Некоторым детям приходилось менять до шести населенных пунктов, включая место рождения и обучения после окончания школы, четыре или пять детских учреждений. В18 лет подростки вынуждены уходить в неизвестность, решать проблему жилья, прописки. Для некоторых закончить учебу – это начать скитаться. К статусу сироты добавляется статус мигранта, маргинала и чужака.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Дети-сироты становятся мигрантами в раннем возрасте и сохраняют этот статус в течение многих лет, доказывая, что миграция не географический факт, а социальное явление. Домашние связи у сирот разрушаются несколько раз: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1) собственно домашние связи и разлучение с родственниками;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2) домашние связи, когда ребенок начинает считать детское учреждение – домом, а воспитателей и детей – родственниками. Подобные переезды оставляют психологическую травму на всю жизнь.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Переезд из одного учреждения в другое для одних воспитанников – ожидание чего-то нового, для других – страх перед будущим. Те, кого обижали в детском доме, ждут, что жизнь переменится к лучшему.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Доказано, что кроме характера, воспитания, здоровья на адаптацию сироты влияет наличие родственников и отношения, которые с ними формируются. Попадая в детские учреждения, дети полностью теряют все родственные связи.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У детей-сирот на протяжении истории призрения была возможность повысить свой статус в государственном учреждении относительно беспризорного. Это реализуется за счет государства и за счет образования или профессии, которые обязательно стараются дать ребенку в воспитательном учреждении. На этом пути сироты часто ограничены в получении школьного образования, многие из них не могут учиться в обычной школе, равняться в своих знаниях на детей, у которых есть родители.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Молодые люди из числа сирот не конкурентоспособны на современном рынке труда. А полученные профессии – невостребованные. Те немногие неправительственные организации, которые сегодня начали работать и готовы помочь сиротам в трудоустройстве, исполняют роль формальных и неформальных каналов трудоустройства: знакомства, рекомендации, биржи труда.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Ограничения с получением специальности и работы связаны с жилищной проблемой. Закон предписывает выпускнику государственного учреждения возвращаться по месту рождения, с которым иногда связан только сам факт рождения.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Сироты, которые не общались с родителями во время пребывания в детском учреждении, или ничего не знают о своих родителях, начинают наводить о них справки. Некоторые молодые люди это делают после окончания школы, но чаще всего после учебных заведений, другого. Когда приходится устраиваться на работу и заново решать проблему прописки и жилья. Одни молодые люди могут узнать только о том, что родители были, но теперь их больше нет, другим удается получить сведения и о своей бывшей прописке или месте проживания, а значит – претендовать на жилье.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lastRenderedPageBreak/>
        <w:t>Если родители и дети соглашаются жить вместе, то нередко молодые люди начинают вести такой же асоциальный образ жизни, как и их родители. Можно говорить о негативной адаптации.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Иногда сами дети, делая вывод, что лучшая защита – это нападение, начинают издеваться над родителями, выгоняют их, продают жилье.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В некоторых случаях подросткам легче ассоциировать себя с негативной средой. Стать бомжами, вступить в банду, но не возвращаться к своим родителям.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После получения профессии жилищная проблема приобретает новое качество: необходима работа, где обязательно обеспечат прописку. Но сегодня многие организации не имеют общежитий. Трудно воспользоваться и квотами, которые предусмотрены по трудоустройству. Сироты часто остаются без прописки, а центр занятости с такими людьми не работает.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Среди сирот много бомжей, так же как и людей, совершивших противоправные действия. После пребывания в местах лишения свободы проблемы адаптации приобретает новое звучание.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Жилищная проблема накладывает отпечаток, а иногда и определяет весь процесс социализации детей-сирот. Большинство из них получают опыт борьбы за жилье и прописку в молодом возрасте</w:t>
      </w:r>
      <w:r w:rsidR="006C3357" w:rsidRPr="00905F0F">
        <w:rPr>
          <w:rFonts w:ascii="Times New Roman" w:hAnsi="Times New Roman" w:cs="Times New Roman"/>
          <w:sz w:val="24"/>
          <w:szCs w:val="24"/>
        </w:rPr>
        <w:t>.</w:t>
      </w:r>
      <w:r w:rsidRPr="00905F0F">
        <w:rPr>
          <w:rFonts w:ascii="Times New Roman" w:hAnsi="Times New Roman" w:cs="Times New Roman"/>
          <w:sz w:val="24"/>
          <w:szCs w:val="24"/>
        </w:rPr>
        <w:t xml:space="preserve"> Проходя все ступени «жилищной социализации»: знакомство с родителями, обращение в судебные органы, проходят комиссию по жилищным вопросам, в некоторых случаях проходят через суд, вымогательство. В результате получают негативный жизненный опыт: бездомность, бродяжничество, пьянство, воровство, проституция, болезни. Многие не имеют важных адаптационных ресурсов: материальных (жилье, востребованная профессия, сбережения) и психологических (адекватное воспитание, поддержка родственников).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До окончания школы (9 или 11 классов) дети-сироты находятся в одном пространстве – детском учреждении, разной степени открытости/ закрытости и представляют собой определенную группу детей, подростков, связанных территориальным единством. Дети каждой группы (детского учреждения) живут в одинаковых условиях, получают одинаковое воспитание и образование, имеют один социальный статус – воспитанника. На наш взгляд сироты, по крайней мере, одного учебного заведения, тяготеют друг к другу.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Причина того, что дети объединены в группировку «воспитанни</w:t>
      </w:r>
      <w:r w:rsidR="006C3357">
        <w:rPr>
          <w:rFonts w:ascii="Times New Roman" w:hAnsi="Times New Roman" w:cs="Times New Roman"/>
          <w:sz w:val="24"/>
          <w:szCs w:val="24"/>
        </w:rPr>
        <w:t>ки  учреждений для детей – сирот и детей, оставшихся без попечения родителей</w:t>
      </w:r>
      <w:r w:rsidRPr="00905F0F">
        <w:rPr>
          <w:rFonts w:ascii="Times New Roman" w:hAnsi="Times New Roman" w:cs="Times New Roman"/>
          <w:sz w:val="24"/>
          <w:szCs w:val="24"/>
        </w:rPr>
        <w:t>», заключается в опеке государства и в отсутствии родительской заботы. Коллективное единство – детское учреждение. Новый коллектив, как и все общество вне детского учреждения – чужие. Если адаптация проходит успешно, то чужак становится своим, «вписывается» в группу.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Многие не имеют важных адаптационных ресурсов: материальных (жилье, востребованная профессия, сбережения) и психологических (адекватное воспитание, поддержка родственников). 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В совремённых экономических условиях огромное значение придают экономическому образованию детей.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Сотрудники учреждений  заинтересованы в активизации адаптации воспитанников к новым социально-экономическим условиям. Это даст возможность подготовить воспитанников к ориентации в финансовой сфере. 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Основным критерием эффективности работы по социальной адаптации воспитанников является высокий уровень их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к самостоятельной жизни в об</w:t>
      </w:r>
      <w:r w:rsidR="006C3357">
        <w:rPr>
          <w:rFonts w:ascii="Times New Roman" w:hAnsi="Times New Roman" w:cs="Times New Roman"/>
          <w:sz w:val="24"/>
          <w:szCs w:val="24"/>
        </w:rPr>
        <w:t>ществе после выпуска из  учреждения</w:t>
      </w:r>
      <w:r w:rsidRPr="00905F0F">
        <w:rPr>
          <w:rFonts w:ascii="Times New Roman" w:hAnsi="Times New Roman" w:cs="Times New Roman"/>
          <w:sz w:val="24"/>
          <w:szCs w:val="24"/>
        </w:rPr>
        <w:t xml:space="preserve">. В качестве основных показателей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можно отметить: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– насколько успешно воспитанник сумел дальше продолжить свое образование, получить профессиональную подготовку;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– насколько успешно воспитанник сумел устроиться на работу;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– насколько успешно он сумел создать свою семью, воспитать своих детей;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lastRenderedPageBreak/>
        <w:t>– развитие социальной активности, самостоятельности, ответственности;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– отсутствие </w:t>
      </w:r>
      <w:proofErr w:type="spellStart"/>
      <w:r w:rsidRPr="00905F0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905F0F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В личностной сфере показателем успешности адаптации является то, насколько выпускник умеет строить «образ жизни, достойного Человека», строить свою жизненную перспективу, ставить и успешно решать задачи на этом пути, производить сознательный выбор и брать на себя ответственность за этот выбор.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К сожалению не все воспитанники заканчивают учиться (по разным причинам: отчислены или бросили учебу) и далеко не все закончившие сумели потом устроиться на работу по полученной специальности (или вообще устроиться на работу) 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Для нормального развития личности необходимо удовлетворение не только биологических, но и социальных, духовных потребностей ребенка.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>Если удалось воспитать личность с осознанным отношением к себе, другим, обществу, Родине и т.д., личность с активной жизненной позицией, умеющую строить жизненную перспективу, конструктивно решать конфликты, умеющую взаимодействовать с окружающими, – то можно смело прогнозировать успешную социальную адаптацию такой личности</w:t>
      </w:r>
      <w:r w:rsidR="00941378">
        <w:rPr>
          <w:rFonts w:ascii="Times New Roman" w:hAnsi="Times New Roman" w:cs="Times New Roman"/>
          <w:sz w:val="24"/>
          <w:szCs w:val="24"/>
        </w:rPr>
        <w:t>.</w:t>
      </w: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0607" w:rsidRPr="00905F0F" w:rsidRDefault="003D0607" w:rsidP="006C33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0607" w:rsidRPr="00905F0F" w:rsidSect="0075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BE2"/>
    <w:rsid w:val="00036148"/>
    <w:rsid w:val="001565C5"/>
    <w:rsid w:val="00392C44"/>
    <w:rsid w:val="003D0607"/>
    <w:rsid w:val="00401C68"/>
    <w:rsid w:val="00410673"/>
    <w:rsid w:val="00610BE2"/>
    <w:rsid w:val="006C3357"/>
    <w:rsid w:val="00752FC7"/>
    <w:rsid w:val="008F5616"/>
    <w:rsid w:val="00905F0F"/>
    <w:rsid w:val="00941378"/>
    <w:rsid w:val="009D26CB"/>
    <w:rsid w:val="00A54381"/>
    <w:rsid w:val="00A578A7"/>
    <w:rsid w:val="00B32807"/>
    <w:rsid w:val="00D40C45"/>
    <w:rsid w:val="00E44EA6"/>
    <w:rsid w:val="00F20F64"/>
    <w:rsid w:val="00FC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B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0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1799-4BC9-4834-8AF7-BEFAF2A9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</dc:creator>
  <cp:keywords/>
  <dc:description/>
  <cp:lastModifiedBy>жк</cp:lastModifiedBy>
  <cp:revision>12</cp:revision>
  <dcterms:created xsi:type="dcterms:W3CDTF">2015-07-23T19:28:00Z</dcterms:created>
  <dcterms:modified xsi:type="dcterms:W3CDTF">2021-01-23T05:14:00Z</dcterms:modified>
</cp:coreProperties>
</file>