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78" w:rsidRPr="00DD3676" w:rsidRDefault="00661578" w:rsidP="0066157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КРАТКОСРОЧНЫЙ ПЛАН</w:t>
      </w:r>
    </w:p>
    <w:p w:rsidR="00661578" w:rsidRPr="00DD3676" w:rsidRDefault="00661578" w:rsidP="0066157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</w:rPr>
      </w:pP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3234"/>
        <w:gridCol w:w="159"/>
        <w:gridCol w:w="4063"/>
        <w:gridCol w:w="2033"/>
      </w:tblGrid>
      <w:tr w:rsidR="00661578" w:rsidRPr="008C6832" w:rsidTr="00BE6E8C">
        <w:trPr>
          <w:cantSplit/>
          <w:trHeight w:val="473"/>
        </w:trPr>
        <w:tc>
          <w:tcPr>
            <w:tcW w:w="1788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661578" w:rsidRPr="008C6832" w:rsidRDefault="00661578" w:rsidP="007E46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C6832">
              <w:rPr>
                <w:rFonts w:ascii="Times New Roman" w:eastAsia="Times New Roman" w:hAnsi="Times New Roman" w:cs="Times New Roman"/>
                <w:b/>
              </w:rPr>
              <w:t>Школа:</w:t>
            </w:r>
            <w:r w:rsidR="00064CD1" w:rsidRPr="008C6832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  <w:tc>
          <w:tcPr>
            <w:tcW w:w="3212" w:type="pct"/>
            <w:gridSpan w:val="2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661578" w:rsidRPr="008C6832" w:rsidRDefault="007E465A" w:rsidP="007E46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C6832">
              <w:rPr>
                <w:rFonts w:ascii="Times New Roman" w:eastAsia="Times New Roman" w:hAnsi="Times New Roman" w:cs="Times New Roman"/>
              </w:rPr>
              <w:t>К</w:t>
            </w:r>
            <w:r w:rsidR="00661578" w:rsidRPr="008C6832">
              <w:rPr>
                <w:rFonts w:ascii="Times New Roman" w:eastAsia="Times New Roman" w:hAnsi="Times New Roman" w:cs="Times New Roman"/>
              </w:rPr>
              <w:t xml:space="preserve">ГУ   </w:t>
            </w:r>
            <w:r w:rsidRPr="008C6832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661578" w:rsidRPr="008C6832">
              <w:rPr>
                <w:rFonts w:ascii="Times New Roman" w:eastAsia="Times New Roman" w:hAnsi="Times New Roman" w:cs="Times New Roman"/>
              </w:rPr>
              <w:t>Лекерская</w:t>
            </w:r>
            <w:proofErr w:type="spellEnd"/>
            <w:r w:rsidR="00661578" w:rsidRPr="008C6832">
              <w:rPr>
                <w:rFonts w:ascii="Times New Roman" w:eastAsia="Times New Roman" w:hAnsi="Times New Roman" w:cs="Times New Roman"/>
              </w:rPr>
              <w:t xml:space="preserve"> </w:t>
            </w:r>
            <w:r w:rsidRPr="008C6832">
              <w:rPr>
                <w:rFonts w:ascii="Times New Roman" w:eastAsia="Times New Roman" w:hAnsi="Times New Roman" w:cs="Times New Roman"/>
              </w:rPr>
              <w:t xml:space="preserve">основная общеобразовательная школа отдела образования </w:t>
            </w:r>
            <w:proofErr w:type="spellStart"/>
            <w:r w:rsidRPr="008C6832">
              <w:rPr>
                <w:rFonts w:ascii="Times New Roman" w:eastAsia="Times New Roman" w:hAnsi="Times New Roman" w:cs="Times New Roman"/>
              </w:rPr>
              <w:t>Баянаульского</w:t>
            </w:r>
            <w:proofErr w:type="spellEnd"/>
            <w:r w:rsidRPr="008C6832">
              <w:rPr>
                <w:rFonts w:ascii="Times New Roman" w:eastAsia="Times New Roman" w:hAnsi="Times New Roman" w:cs="Times New Roman"/>
              </w:rPr>
              <w:t xml:space="preserve"> района»</w:t>
            </w:r>
            <w:r w:rsidR="00A96C24">
              <w:rPr>
                <w:rFonts w:ascii="Times New Roman" w:eastAsia="Times New Roman" w:hAnsi="Times New Roman" w:cs="Times New Roman"/>
              </w:rPr>
              <w:t xml:space="preserve"> Павлодарско</w:t>
            </w:r>
            <w:bookmarkStart w:id="0" w:name="_GoBack"/>
            <w:bookmarkEnd w:id="0"/>
            <w:r w:rsidR="00A96C24">
              <w:rPr>
                <w:rFonts w:ascii="Times New Roman" w:eastAsia="Times New Roman" w:hAnsi="Times New Roman" w:cs="Times New Roman"/>
              </w:rPr>
              <w:t>й области</w:t>
            </w:r>
          </w:p>
        </w:tc>
      </w:tr>
      <w:tr w:rsidR="00661578" w:rsidRPr="008C6832" w:rsidTr="00BE6E8C">
        <w:trPr>
          <w:cantSplit/>
          <w:trHeight w:val="473"/>
        </w:trPr>
        <w:tc>
          <w:tcPr>
            <w:tcW w:w="1788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</w:tcPr>
          <w:p w:rsidR="00661578" w:rsidRPr="008C6832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C6832">
              <w:rPr>
                <w:rFonts w:ascii="Times New Roman" w:eastAsia="Times New Roman" w:hAnsi="Times New Roman" w:cs="Times New Roman"/>
                <w:b/>
              </w:rPr>
              <w:t>Раздел долгосрочного плана:</w:t>
            </w:r>
          </w:p>
          <w:p w:rsidR="00661578" w:rsidRPr="008C6832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2" w:type="pct"/>
            <w:gridSpan w:val="2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</w:tcPr>
          <w:p w:rsidR="00661578" w:rsidRPr="008C6832" w:rsidRDefault="00661578" w:rsidP="006615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832">
              <w:rPr>
                <w:rFonts w:ascii="Times New Roman" w:eastAsia="Times New Roman" w:hAnsi="Times New Roman" w:cs="Times New Roman"/>
              </w:rPr>
              <w:t>Раздел</w:t>
            </w:r>
            <w:r w:rsidR="007E465A" w:rsidRPr="008C6832">
              <w:rPr>
                <w:rFonts w:ascii="Times New Roman" w:eastAsia="Times New Roman" w:hAnsi="Times New Roman" w:cs="Times New Roman"/>
              </w:rPr>
              <w:t xml:space="preserve"> 3</w:t>
            </w:r>
            <w:r w:rsidRPr="008C6832">
              <w:rPr>
                <w:rFonts w:ascii="Times New Roman" w:eastAsia="Times New Roman" w:hAnsi="Times New Roman" w:cs="Times New Roman"/>
              </w:rPr>
              <w:t xml:space="preserve">  История и личность</w:t>
            </w:r>
          </w:p>
        </w:tc>
      </w:tr>
      <w:tr w:rsidR="00661578" w:rsidRPr="008C6832" w:rsidTr="00BE6E8C">
        <w:trPr>
          <w:cantSplit/>
          <w:trHeight w:val="472"/>
        </w:trPr>
        <w:tc>
          <w:tcPr>
            <w:tcW w:w="1788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661578" w:rsidRPr="008C6832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C6832">
              <w:rPr>
                <w:rFonts w:ascii="Times New Roman" w:eastAsia="Times New Roman" w:hAnsi="Times New Roman" w:cs="Times New Roman"/>
                <w:b/>
              </w:rPr>
              <w:t>Дата:</w:t>
            </w:r>
          </w:p>
        </w:tc>
        <w:tc>
          <w:tcPr>
            <w:tcW w:w="3212" w:type="pct"/>
            <w:gridSpan w:val="2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661578" w:rsidRPr="008C6832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C6832">
              <w:rPr>
                <w:rFonts w:ascii="Times New Roman" w:eastAsia="Times New Roman" w:hAnsi="Times New Roman" w:cs="Times New Roman"/>
                <w:b/>
              </w:rPr>
              <w:t>ФИО учителя:</w:t>
            </w:r>
          </w:p>
          <w:p w:rsidR="00661578" w:rsidRPr="008C6832" w:rsidRDefault="00661578" w:rsidP="006615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C6832">
              <w:rPr>
                <w:rFonts w:ascii="Times New Roman" w:eastAsia="Times New Roman" w:hAnsi="Times New Roman" w:cs="Times New Roman"/>
                <w:b/>
              </w:rPr>
              <w:t>Ералина</w:t>
            </w:r>
            <w:proofErr w:type="spellEnd"/>
            <w:r w:rsidRPr="008C6832">
              <w:rPr>
                <w:rFonts w:ascii="Times New Roman" w:eastAsia="Times New Roman" w:hAnsi="Times New Roman" w:cs="Times New Roman"/>
                <w:b/>
              </w:rPr>
              <w:t xml:space="preserve"> С.Н.</w:t>
            </w:r>
          </w:p>
        </w:tc>
      </w:tr>
      <w:tr w:rsidR="00661578" w:rsidRPr="008C6832" w:rsidTr="00BE6E8C">
        <w:trPr>
          <w:cantSplit/>
          <w:trHeight w:val="412"/>
        </w:trPr>
        <w:tc>
          <w:tcPr>
            <w:tcW w:w="1788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661578" w:rsidRPr="008C6832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C6832">
              <w:rPr>
                <w:rFonts w:ascii="Times New Roman" w:eastAsia="Times New Roman" w:hAnsi="Times New Roman" w:cs="Times New Roman"/>
                <w:b/>
              </w:rPr>
              <w:t>Класс: 9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661578" w:rsidRPr="008C6832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832">
              <w:rPr>
                <w:rFonts w:ascii="Times New Roman" w:eastAsia="Times New Roman" w:hAnsi="Times New Roman" w:cs="Times New Roman"/>
              </w:rPr>
              <w:t xml:space="preserve">Участвовали: 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661578" w:rsidRPr="008C6832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832">
              <w:rPr>
                <w:rFonts w:ascii="Times New Roman" w:eastAsia="Times New Roman" w:hAnsi="Times New Roman" w:cs="Times New Roman"/>
              </w:rPr>
              <w:t>Отсутствовали:</w:t>
            </w:r>
          </w:p>
        </w:tc>
      </w:tr>
      <w:tr w:rsidR="00661578" w:rsidRPr="008C6832" w:rsidTr="00BE6E8C">
        <w:tblPrEx>
          <w:tblLook w:val="0000" w:firstRow="0" w:lastRow="0" w:firstColumn="0" w:lastColumn="0" w:noHBand="0" w:noVBand="0"/>
        </w:tblPrEx>
        <w:trPr>
          <w:cantSplit/>
          <w:trHeight w:val="412"/>
        </w:trPr>
        <w:tc>
          <w:tcPr>
            <w:tcW w:w="1704" w:type="pct"/>
            <w:tcBorders>
              <w:top w:val="nil"/>
              <w:bottom w:val="single" w:sz="8" w:space="0" w:color="2976A4"/>
              <w:right w:val="nil"/>
            </w:tcBorders>
          </w:tcPr>
          <w:p w:rsidR="00661578" w:rsidRPr="008C6832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832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3296" w:type="pct"/>
            <w:gridSpan w:val="3"/>
            <w:tcBorders>
              <w:top w:val="nil"/>
              <w:bottom w:val="single" w:sz="8" w:space="0" w:color="2976A4"/>
            </w:tcBorders>
          </w:tcPr>
          <w:p w:rsidR="00661578" w:rsidRPr="008C6832" w:rsidRDefault="002860E0" w:rsidP="002860E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1A4342">
              <w:rPr>
                <w:rFonts w:ascii="Times New Roman" w:eastAsia="Times New Roman" w:hAnsi="Times New Roman" w:cs="Times New Roman"/>
                <w:color w:val="000000" w:themeColor="text1"/>
              </w:rPr>
              <w:t>Исторические л</w:t>
            </w:r>
            <w:r w:rsidR="0087451F" w:rsidRPr="001A4342">
              <w:rPr>
                <w:rFonts w:ascii="Times New Roman" w:eastAsia="Times New Roman" w:hAnsi="Times New Roman" w:cs="Times New Roman"/>
                <w:color w:val="000000" w:themeColor="text1"/>
              </w:rPr>
              <w:t>ичност</w:t>
            </w:r>
            <w:r w:rsidRPr="001A4342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тогда и сейчас</w:t>
            </w:r>
          </w:p>
        </w:tc>
      </w:tr>
      <w:tr w:rsidR="00661578" w:rsidRPr="008C6832" w:rsidTr="00BE6E8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704" w:type="pct"/>
            <w:tcBorders>
              <w:top w:val="single" w:sz="8" w:space="0" w:color="2976A4"/>
            </w:tcBorders>
          </w:tcPr>
          <w:p w:rsidR="00661578" w:rsidRPr="008C6832" w:rsidRDefault="00661578" w:rsidP="00F904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C6832">
              <w:rPr>
                <w:rFonts w:ascii="Times New Roman" w:eastAsia="Times New Roman" w:hAnsi="Times New Roman" w:cs="Times New Roman"/>
                <w:b/>
              </w:rPr>
              <w:t xml:space="preserve">Учебные цели </w:t>
            </w:r>
          </w:p>
        </w:tc>
        <w:tc>
          <w:tcPr>
            <w:tcW w:w="3296" w:type="pct"/>
            <w:gridSpan w:val="3"/>
            <w:tcBorders>
              <w:top w:val="single" w:sz="8" w:space="0" w:color="2976A4"/>
            </w:tcBorders>
          </w:tcPr>
          <w:p w:rsidR="00661578" w:rsidRPr="008C6832" w:rsidRDefault="00661578" w:rsidP="00505E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8C6832">
              <w:rPr>
                <w:rFonts w:ascii="Times New Roman" w:eastAsia="Times New Roman" w:hAnsi="Times New Roman" w:cs="Times New Roman"/>
                <w:bCs/>
                <w:lang w:eastAsia="en-GB"/>
              </w:rPr>
              <w:t>9.</w:t>
            </w:r>
            <w:r w:rsidR="00505E6C" w:rsidRPr="008C6832">
              <w:rPr>
                <w:rFonts w:ascii="Times New Roman" w:eastAsia="Times New Roman" w:hAnsi="Times New Roman" w:cs="Times New Roman"/>
                <w:bCs/>
                <w:lang w:eastAsia="en-GB"/>
              </w:rPr>
              <w:t>3</w:t>
            </w:r>
            <w:r w:rsidRPr="008C6832">
              <w:rPr>
                <w:rFonts w:ascii="Times New Roman" w:eastAsia="Times New Roman" w:hAnsi="Times New Roman" w:cs="Times New Roman"/>
                <w:bCs/>
                <w:lang w:eastAsia="en-GB"/>
              </w:rPr>
              <w:t>.</w:t>
            </w:r>
            <w:r w:rsidR="00505E6C" w:rsidRPr="008C6832">
              <w:rPr>
                <w:rFonts w:ascii="Times New Roman" w:eastAsia="Times New Roman" w:hAnsi="Times New Roman" w:cs="Times New Roman"/>
                <w:bCs/>
                <w:lang w:eastAsia="en-GB"/>
              </w:rPr>
              <w:t>1</w:t>
            </w:r>
            <w:r w:rsidRPr="008C6832">
              <w:rPr>
                <w:rFonts w:ascii="Times New Roman" w:eastAsia="Times New Roman" w:hAnsi="Times New Roman" w:cs="Times New Roman"/>
                <w:bCs/>
                <w:lang w:eastAsia="en-GB"/>
              </w:rPr>
              <w:t>.1</w:t>
            </w:r>
            <w:r w:rsidR="00F9040E" w:rsidRPr="008C6832">
              <w:rPr>
                <w:rFonts w:ascii="Times New Roman" w:eastAsia="Times New Roman" w:hAnsi="Times New Roman" w:cs="Times New Roman"/>
                <w:bCs/>
                <w:lang w:eastAsia="en-GB"/>
              </w:rPr>
              <w:t>.</w:t>
            </w:r>
            <w:r w:rsidRPr="008C6832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</w:t>
            </w:r>
            <w:r w:rsidR="0087451F" w:rsidRPr="008C6832">
              <w:rPr>
                <w:rFonts w:ascii="Times New Roman" w:eastAsia="Times New Roman" w:hAnsi="Times New Roman" w:cs="Times New Roman"/>
                <w:bCs/>
                <w:lang w:eastAsia="en-GB"/>
              </w:rPr>
              <w:t>-</w:t>
            </w:r>
            <w:r w:rsidR="00F9040E" w:rsidRPr="008C6832">
              <w:rPr>
                <w:rFonts w:ascii="Times New Roman" w:eastAsia="Times New Roman" w:hAnsi="Times New Roman" w:cs="Times New Roman"/>
                <w:bCs/>
                <w:lang w:eastAsia="en-GB"/>
              </w:rPr>
              <w:t>понимат</w:t>
            </w:r>
            <w:r w:rsidR="0087451F" w:rsidRPr="008C6832">
              <w:rPr>
                <w:rFonts w:ascii="Times New Roman" w:eastAsia="Times New Roman" w:hAnsi="Times New Roman" w:cs="Times New Roman"/>
                <w:bCs/>
                <w:lang w:eastAsia="en-GB"/>
              </w:rPr>
              <w:t>ь</w:t>
            </w:r>
            <w:r w:rsidR="00F9040E" w:rsidRPr="008C6832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</w:t>
            </w:r>
            <w:r w:rsidR="00505E6C" w:rsidRPr="008C6832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главную,</w:t>
            </w:r>
            <w:r w:rsidR="007E465A" w:rsidRPr="008C6832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</w:t>
            </w:r>
            <w:r w:rsidR="00505E6C" w:rsidRPr="008C6832">
              <w:rPr>
                <w:rFonts w:ascii="Times New Roman" w:eastAsia="Times New Roman" w:hAnsi="Times New Roman" w:cs="Times New Roman"/>
                <w:bCs/>
                <w:lang w:eastAsia="en-GB"/>
              </w:rPr>
              <w:t>второстепенную и скрытую (подтекст)</w:t>
            </w:r>
            <w:r w:rsidR="00BB10A7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</w:t>
            </w:r>
            <w:r w:rsidR="00505E6C" w:rsidRPr="008C6832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информацию сплошных и </w:t>
            </w:r>
            <w:proofErr w:type="spellStart"/>
            <w:r w:rsidR="00505E6C" w:rsidRPr="008C6832">
              <w:rPr>
                <w:rFonts w:ascii="Times New Roman" w:eastAsia="Times New Roman" w:hAnsi="Times New Roman" w:cs="Times New Roman"/>
                <w:bCs/>
                <w:lang w:eastAsia="en-GB"/>
              </w:rPr>
              <w:t>несплошных</w:t>
            </w:r>
            <w:proofErr w:type="spellEnd"/>
            <w:r w:rsidR="00505E6C" w:rsidRPr="008C6832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текстов.</w:t>
            </w:r>
          </w:p>
        </w:tc>
      </w:tr>
      <w:tr w:rsidR="00661578" w:rsidRPr="008C6832" w:rsidTr="00BE6E8C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704" w:type="pct"/>
          </w:tcPr>
          <w:p w:rsidR="00661578" w:rsidRPr="008C6832" w:rsidRDefault="00661578" w:rsidP="00BE6E8C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</w:rPr>
            </w:pPr>
            <w:r w:rsidRPr="008C6832">
              <w:rPr>
                <w:rFonts w:ascii="Times New Roman" w:eastAsia="Times New Roman" w:hAnsi="Times New Roman" w:cs="Times New Roman"/>
                <w:b/>
              </w:rPr>
              <w:t>Цель урока</w:t>
            </w:r>
          </w:p>
        </w:tc>
        <w:tc>
          <w:tcPr>
            <w:tcW w:w="3296" w:type="pct"/>
            <w:gridSpan w:val="3"/>
          </w:tcPr>
          <w:p w:rsidR="00661578" w:rsidRPr="008C6832" w:rsidRDefault="00661578" w:rsidP="00BE6E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8C6832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Ученики смогут:</w:t>
            </w:r>
          </w:p>
          <w:p w:rsidR="00D06620" w:rsidRDefault="00D06620" w:rsidP="00D066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6832">
              <w:rPr>
                <w:rFonts w:ascii="Times New Roman" w:eastAsia="Times New Roman" w:hAnsi="Times New Roman" w:cs="Times New Roman"/>
              </w:rPr>
              <w:t>-</w:t>
            </w:r>
            <w:r w:rsidR="0045460D" w:rsidRPr="008C6832">
              <w:rPr>
                <w:rFonts w:ascii="Times New Roman" w:eastAsia="Times New Roman" w:hAnsi="Times New Roman" w:cs="Times New Roman"/>
              </w:rPr>
              <w:t>на основе  п</w:t>
            </w:r>
            <w:r w:rsidR="00C97D55">
              <w:rPr>
                <w:rFonts w:ascii="Times New Roman" w:eastAsia="Times New Roman" w:hAnsi="Times New Roman" w:cs="Times New Roman"/>
              </w:rPr>
              <w:t>рочитанных фрагментов из повести «Капитанская дочка» А.С. Пушкина</w:t>
            </w:r>
            <w:r w:rsidR="0045460D" w:rsidRPr="008C6832">
              <w:rPr>
                <w:rFonts w:ascii="Times New Roman" w:eastAsia="Times New Roman" w:hAnsi="Times New Roman" w:cs="Times New Roman"/>
              </w:rPr>
              <w:t xml:space="preserve"> </w:t>
            </w:r>
            <w:r w:rsidR="00BB10A7">
              <w:rPr>
                <w:rFonts w:ascii="Times New Roman" w:eastAsia="Times New Roman" w:hAnsi="Times New Roman" w:cs="Times New Roman"/>
              </w:rPr>
              <w:t>раскрыть основную мысль об Е. Пугачеве;</w:t>
            </w:r>
          </w:p>
          <w:p w:rsidR="00BB10A7" w:rsidRPr="008C6832" w:rsidRDefault="00BB10A7" w:rsidP="00D066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определить роль второстепенной информации для раскрытия </w:t>
            </w:r>
            <w:r w:rsidRPr="008C6832">
              <w:rPr>
                <w:rFonts w:ascii="Times New Roman" w:eastAsia="Times New Roman" w:hAnsi="Times New Roman" w:cs="Times New Roman"/>
              </w:rPr>
              <w:t>прот</w:t>
            </w:r>
            <w:r>
              <w:rPr>
                <w:rFonts w:ascii="Times New Roman" w:eastAsia="Times New Roman" w:hAnsi="Times New Roman" w:cs="Times New Roman"/>
              </w:rPr>
              <w:t>иворечивости в характере Е. Пугачева;</w:t>
            </w:r>
          </w:p>
          <w:p w:rsidR="00661578" w:rsidRPr="00BB10A7" w:rsidRDefault="008C6832" w:rsidP="00CA37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6832">
              <w:rPr>
                <w:rFonts w:ascii="Times New Roman" w:eastAsia="Times New Roman" w:hAnsi="Times New Roman" w:cs="Times New Roman"/>
              </w:rPr>
              <w:t>-</w:t>
            </w:r>
            <w:r w:rsidR="00BB10A7">
              <w:rPr>
                <w:rFonts w:ascii="Times New Roman" w:eastAsia="Times New Roman" w:hAnsi="Times New Roman" w:cs="Times New Roman"/>
              </w:rPr>
              <w:t>сопоставить роль личности  1</w:t>
            </w:r>
            <w:r w:rsidR="00045C06">
              <w:rPr>
                <w:rFonts w:ascii="Times New Roman" w:eastAsia="Times New Roman" w:hAnsi="Times New Roman" w:cs="Times New Roman"/>
              </w:rPr>
              <w:t>8</w:t>
            </w:r>
            <w:r w:rsidR="00BB10A7">
              <w:rPr>
                <w:rFonts w:ascii="Times New Roman" w:eastAsia="Times New Roman" w:hAnsi="Times New Roman" w:cs="Times New Roman"/>
              </w:rPr>
              <w:t xml:space="preserve"> век</w:t>
            </w:r>
            <w:r w:rsidR="00CA37FC">
              <w:rPr>
                <w:rFonts w:ascii="Times New Roman" w:eastAsia="Times New Roman" w:hAnsi="Times New Roman" w:cs="Times New Roman"/>
              </w:rPr>
              <w:t>а</w:t>
            </w:r>
            <w:r w:rsidR="00BB10A7">
              <w:rPr>
                <w:rFonts w:ascii="Times New Roman" w:eastAsia="Times New Roman" w:hAnsi="Times New Roman" w:cs="Times New Roman"/>
              </w:rPr>
              <w:t xml:space="preserve"> с современными им</w:t>
            </w:r>
            <w:r w:rsidR="00743E5A">
              <w:rPr>
                <w:rFonts w:ascii="Times New Roman" w:eastAsia="Times New Roman" w:hAnsi="Times New Roman" w:cs="Times New Roman"/>
              </w:rPr>
              <w:t>е</w:t>
            </w:r>
            <w:r w:rsidR="00BB10A7">
              <w:rPr>
                <w:rFonts w:ascii="Times New Roman" w:eastAsia="Times New Roman" w:hAnsi="Times New Roman" w:cs="Times New Roman"/>
              </w:rPr>
              <w:t>нами п</w:t>
            </w:r>
            <w:r w:rsidR="00743E5A">
              <w:rPr>
                <w:rFonts w:ascii="Times New Roman" w:eastAsia="Times New Roman" w:hAnsi="Times New Roman" w:cs="Times New Roman"/>
              </w:rPr>
              <w:t>р</w:t>
            </w:r>
            <w:r w:rsidR="00BB10A7">
              <w:rPr>
                <w:rFonts w:ascii="Times New Roman" w:eastAsia="Times New Roman" w:hAnsi="Times New Roman" w:cs="Times New Roman"/>
              </w:rPr>
              <w:t xml:space="preserve">оекта </w:t>
            </w:r>
            <w:r w:rsidR="00C97D55" w:rsidRPr="008C68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«100 новые лица Казахстана»   </w:t>
            </w:r>
          </w:p>
        </w:tc>
      </w:tr>
      <w:tr w:rsidR="00661578" w:rsidRPr="008C6832" w:rsidTr="00BE6E8C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704" w:type="pct"/>
          </w:tcPr>
          <w:p w:rsidR="00661578" w:rsidRPr="008C6832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C6832">
              <w:rPr>
                <w:rFonts w:ascii="Times New Roman" w:eastAsia="Times New Roman" w:hAnsi="Times New Roman" w:cs="Times New Roman"/>
                <w:b/>
              </w:rPr>
              <w:t>Критерий оценивания</w:t>
            </w:r>
          </w:p>
        </w:tc>
        <w:tc>
          <w:tcPr>
            <w:tcW w:w="3296" w:type="pct"/>
            <w:gridSpan w:val="3"/>
          </w:tcPr>
          <w:p w:rsidR="00BB10A7" w:rsidRPr="00BB10A7" w:rsidRDefault="00EF4425" w:rsidP="00214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C68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F412E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BB10A7">
              <w:rPr>
                <w:rFonts w:ascii="Times New Roman" w:eastAsia="Times New Roman" w:hAnsi="Times New Roman" w:cs="Times New Roman"/>
                <w:bCs/>
                <w:lang w:eastAsia="en-GB"/>
              </w:rPr>
              <w:t>понимает</w:t>
            </w:r>
            <w:r w:rsidR="00BB10A7" w:rsidRPr="008C6832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</w:t>
            </w:r>
            <w:r w:rsidR="00BB10A7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главную</w:t>
            </w:r>
            <w:r w:rsidR="00BB10A7" w:rsidRPr="008C6832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информацию</w:t>
            </w:r>
            <w:r w:rsidR="00BB10A7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в </w:t>
            </w:r>
            <w:r w:rsidR="00BB10A7">
              <w:rPr>
                <w:rFonts w:ascii="Times New Roman" w:eastAsia="Times New Roman" w:hAnsi="Times New Roman" w:cs="Times New Roman"/>
              </w:rPr>
              <w:t>повести «Капитанская дочка» А.С. Пушкина об Е. Пугачеве;</w:t>
            </w:r>
          </w:p>
          <w:p w:rsidR="00661578" w:rsidRDefault="00BF412E" w:rsidP="00BB10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-</w:t>
            </w:r>
            <w:r w:rsidR="00BB10A7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понимает </w:t>
            </w:r>
            <w:r w:rsidR="00BB10A7">
              <w:rPr>
                <w:rFonts w:ascii="Times New Roman" w:eastAsia="Times New Roman" w:hAnsi="Times New Roman" w:cs="Times New Roman"/>
              </w:rPr>
              <w:t xml:space="preserve">роль второстепенной информации для раскрытия </w:t>
            </w:r>
            <w:r w:rsidR="00BB10A7" w:rsidRPr="008C6832">
              <w:rPr>
                <w:rFonts w:ascii="Times New Roman" w:eastAsia="Times New Roman" w:hAnsi="Times New Roman" w:cs="Times New Roman"/>
              </w:rPr>
              <w:t>прот</w:t>
            </w:r>
            <w:r w:rsidR="00BB10A7">
              <w:rPr>
                <w:rFonts w:ascii="Times New Roman" w:eastAsia="Times New Roman" w:hAnsi="Times New Roman" w:cs="Times New Roman"/>
              </w:rPr>
              <w:t>иворечивости в характере Е. Пугачева</w:t>
            </w:r>
            <w:r w:rsidR="002860E0">
              <w:rPr>
                <w:rFonts w:ascii="Times New Roman" w:eastAsia="Times New Roman" w:hAnsi="Times New Roman" w:cs="Times New Roman"/>
              </w:rPr>
              <w:t>;</w:t>
            </w:r>
            <w:r w:rsidR="00BB10A7" w:rsidRPr="008C6832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</w:t>
            </w:r>
          </w:p>
          <w:p w:rsidR="00CA37FC" w:rsidRPr="008C6832" w:rsidRDefault="00CA37FC" w:rsidP="00CA37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-сопоставляет  роль  исторических и современных личностей </w:t>
            </w:r>
          </w:p>
        </w:tc>
      </w:tr>
      <w:tr w:rsidR="00661578" w:rsidRPr="008C6832" w:rsidTr="00BE6E8C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704" w:type="pct"/>
          </w:tcPr>
          <w:p w:rsidR="00661578" w:rsidRPr="008C6832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C6832">
              <w:rPr>
                <w:rFonts w:ascii="Times New Roman" w:eastAsia="Times New Roman" w:hAnsi="Times New Roman" w:cs="Times New Roman"/>
                <w:b/>
              </w:rPr>
              <w:t>Языковые цели</w:t>
            </w:r>
          </w:p>
          <w:p w:rsidR="00661578" w:rsidRPr="008C6832" w:rsidRDefault="00661578" w:rsidP="00BE6E8C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96" w:type="pct"/>
            <w:gridSpan w:val="3"/>
          </w:tcPr>
          <w:p w:rsidR="00F34A16" w:rsidRDefault="00661578" w:rsidP="00F3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68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4A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Выписать </w:t>
            </w:r>
            <w:r w:rsidR="00F34A16" w:rsidRPr="008C6832">
              <w:rPr>
                <w:rFonts w:ascii="Times New Roman" w:hAnsi="Times New Roman" w:cs="Times New Roman"/>
                <w:color w:val="000000"/>
              </w:rPr>
              <w:t xml:space="preserve">СП с разными видами связи или  </w:t>
            </w:r>
            <w:r w:rsidR="00F34A1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34A16" w:rsidRPr="008C6832">
              <w:rPr>
                <w:rFonts w:ascii="Times New Roman" w:hAnsi="Times New Roman" w:cs="Times New Roman"/>
                <w:color w:val="000000"/>
              </w:rPr>
              <w:t xml:space="preserve"> СПП с несколькими придаточными</w:t>
            </w:r>
            <w:r w:rsidR="00F34A16">
              <w:rPr>
                <w:rFonts w:ascii="Times New Roman" w:hAnsi="Times New Roman" w:cs="Times New Roman"/>
                <w:color w:val="000000"/>
              </w:rPr>
              <w:t>,</w:t>
            </w:r>
            <w:r w:rsidR="00F34A16">
              <w:rPr>
                <w:rFonts w:ascii="Times New Roman" w:hAnsi="Times New Roman" w:cs="Times New Roman"/>
                <w:color w:val="000000"/>
              </w:rPr>
              <w:t xml:space="preserve"> объя</w:t>
            </w:r>
            <w:r w:rsidR="00A96C24">
              <w:rPr>
                <w:rFonts w:ascii="Times New Roman" w:hAnsi="Times New Roman" w:cs="Times New Roman"/>
                <w:color w:val="000000"/>
              </w:rPr>
              <w:t>снить</w:t>
            </w:r>
            <w:r w:rsidR="00F34A16">
              <w:rPr>
                <w:rFonts w:ascii="Times New Roman" w:hAnsi="Times New Roman" w:cs="Times New Roman"/>
                <w:color w:val="000000"/>
              </w:rPr>
              <w:t xml:space="preserve"> постановку знаков препинания СП</w:t>
            </w:r>
          </w:p>
          <w:p w:rsidR="00661578" w:rsidRPr="008C6832" w:rsidRDefault="00661578" w:rsidP="00F34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61578" w:rsidRPr="008C6832" w:rsidTr="00BE6E8C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704" w:type="pct"/>
          </w:tcPr>
          <w:p w:rsidR="00661578" w:rsidRPr="008C6832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C6832">
              <w:rPr>
                <w:rFonts w:ascii="Times New Roman" w:eastAsia="Times New Roman" w:hAnsi="Times New Roman" w:cs="Times New Roman"/>
                <w:b/>
              </w:rPr>
              <w:t>Привитие ценностей</w:t>
            </w:r>
          </w:p>
          <w:p w:rsidR="00661578" w:rsidRPr="008C6832" w:rsidRDefault="00661578" w:rsidP="00BE6E8C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96" w:type="pct"/>
            <w:gridSpan w:val="3"/>
          </w:tcPr>
          <w:p w:rsidR="001D6258" w:rsidRPr="008C6832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832">
              <w:rPr>
                <w:rFonts w:ascii="Times New Roman" w:eastAsia="Times New Roman" w:hAnsi="Times New Roman" w:cs="Times New Roman"/>
              </w:rPr>
              <w:t>Привитие ценностей</w:t>
            </w:r>
            <w:r w:rsidR="001D6258" w:rsidRPr="008C6832">
              <w:rPr>
                <w:rFonts w:ascii="Times New Roman" w:eastAsia="Times New Roman" w:hAnsi="Times New Roman" w:cs="Times New Roman"/>
              </w:rPr>
              <w:t>:</w:t>
            </w:r>
          </w:p>
          <w:p w:rsidR="001D6258" w:rsidRPr="008C6832" w:rsidRDefault="001D6258" w:rsidP="001D6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832">
              <w:rPr>
                <w:rFonts w:ascii="Times New Roman" w:eastAsia="Times New Roman" w:hAnsi="Times New Roman" w:cs="Times New Roman"/>
              </w:rPr>
              <w:t>-</w:t>
            </w:r>
            <w:r w:rsidR="00661578" w:rsidRPr="008C6832">
              <w:rPr>
                <w:rFonts w:ascii="Times New Roman" w:eastAsia="Times New Roman" w:hAnsi="Times New Roman" w:cs="Times New Roman"/>
              </w:rPr>
              <w:t xml:space="preserve"> уважение</w:t>
            </w:r>
            <w:r w:rsidRPr="008C6832">
              <w:rPr>
                <w:rFonts w:ascii="Times New Roman" w:eastAsia="Times New Roman" w:hAnsi="Times New Roman" w:cs="Times New Roman"/>
              </w:rPr>
              <w:t xml:space="preserve"> к окружающим людям;</w:t>
            </w:r>
          </w:p>
          <w:p w:rsidR="00661578" w:rsidRPr="008C6832" w:rsidRDefault="001D6258" w:rsidP="001D6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832">
              <w:rPr>
                <w:rFonts w:ascii="Times New Roman" w:eastAsia="Times New Roman" w:hAnsi="Times New Roman" w:cs="Times New Roman"/>
              </w:rPr>
              <w:t>-любовь к родной земле</w:t>
            </w:r>
            <w:r w:rsidR="00661578" w:rsidRPr="008C683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61578" w:rsidRPr="008C6832" w:rsidTr="00BE6E8C">
        <w:tblPrEx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1704" w:type="pct"/>
          </w:tcPr>
          <w:p w:rsidR="00661578" w:rsidRPr="008C6832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C6832">
              <w:rPr>
                <w:rFonts w:ascii="Times New Roman" w:eastAsia="Times New Roman" w:hAnsi="Times New Roman" w:cs="Times New Roman"/>
                <w:b/>
              </w:rPr>
              <w:t>Межпредметная</w:t>
            </w:r>
            <w:proofErr w:type="spellEnd"/>
            <w:r w:rsidRPr="008C6832">
              <w:rPr>
                <w:rFonts w:ascii="Times New Roman" w:eastAsia="Times New Roman" w:hAnsi="Times New Roman" w:cs="Times New Roman"/>
                <w:b/>
              </w:rPr>
              <w:t xml:space="preserve"> связь</w:t>
            </w:r>
          </w:p>
        </w:tc>
        <w:tc>
          <w:tcPr>
            <w:tcW w:w="3296" w:type="pct"/>
            <w:gridSpan w:val="3"/>
          </w:tcPr>
          <w:p w:rsidR="00661578" w:rsidRPr="008C6832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832">
              <w:rPr>
                <w:rFonts w:ascii="Times New Roman" w:eastAsia="Times New Roman" w:hAnsi="Times New Roman" w:cs="Times New Roman"/>
              </w:rPr>
              <w:t>История, самопознание, познание мира.</w:t>
            </w:r>
          </w:p>
        </w:tc>
      </w:tr>
      <w:tr w:rsidR="00661578" w:rsidRPr="008C6832" w:rsidTr="00BE6E8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704" w:type="pct"/>
            <w:tcBorders>
              <w:bottom w:val="single" w:sz="8" w:space="0" w:color="2976A4"/>
            </w:tcBorders>
          </w:tcPr>
          <w:p w:rsidR="00661578" w:rsidRPr="008C6832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C6832">
              <w:rPr>
                <w:rFonts w:ascii="Times New Roman" w:eastAsia="Times New Roman" w:hAnsi="Times New Roman" w:cs="Times New Roman"/>
                <w:b/>
                <w:lang w:val="kk-KZ"/>
              </w:rPr>
              <w:t>Предшествующие знания по теме</w:t>
            </w:r>
          </w:p>
          <w:p w:rsidR="00661578" w:rsidRPr="008C6832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96" w:type="pct"/>
            <w:gridSpan w:val="3"/>
            <w:tcBorders>
              <w:bottom w:val="single" w:sz="8" w:space="0" w:color="2976A4"/>
            </w:tcBorders>
          </w:tcPr>
          <w:p w:rsidR="00661578" w:rsidRPr="008C6832" w:rsidRDefault="00661578" w:rsidP="000955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832">
              <w:rPr>
                <w:rFonts w:ascii="Times New Roman" w:eastAsia="Times New Roman" w:hAnsi="Times New Roman" w:cs="Times New Roman"/>
              </w:rPr>
              <w:t>Данный урок основывается на знаниях и навыках, полученных на предыдущих уроках. Учащиеся имеют представление о</w:t>
            </w:r>
            <w:r w:rsidR="00A63A50" w:rsidRPr="008C6832">
              <w:rPr>
                <w:rFonts w:ascii="Times New Roman" w:eastAsia="Times New Roman" w:hAnsi="Times New Roman" w:cs="Times New Roman"/>
              </w:rPr>
              <w:t xml:space="preserve">б исторических личностях </w:t>
            </w:r>
          </w:p>
        </w:tc>
      </w:tr>
    </w:tbl>
    <w:p w:rsidR="00661578" w:rsidRPr="008C6832" w:rsidRDefault="00661578" w:rsidP="00661578">
      <w:pPr>
        <w:widowControl w:val="0"/>
        <w:spacing w:after="0" w:line="240" w:lineRule="auto"/>
        <w:rPr>
          <w:rFonts w:ascii="Arial" w:eastAsia="Times New Roman" w:hAnsi="Arial" w:cs="Times New Roman"/>
        </w:rPr>
      </w:pPr>
    </w:p>
    <w:tbl>
      <w:tblPr>
        <w:tblW w:w="5000" w:type="pct"/>
        <w:tblInd w:w="1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774"/>
        <w:gridCol w:w="771"/>
        <w:gridCol w:w="858"/>
        <w:gridCol w:w="2483"/>
        <w:gridCol w:w="1616"/>
        <w:gridCol w:w="2069"/>
      </w:tblGrid>
      <w:tr w:rsidR="00661578" w:rsidRPr="008C6832" w:rsidTr="000C2056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661578" w:rsidRPr="008C6832" w:rsidRDefault="00661578" w:rsidP="00BE6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6832">
              <w:rPr>
                <w:rFonts w:ascii="Times New Roman" w:eastAsia="Times New Roman" w:hAnsi="Times New Roman" w:cs="Times New Roman"/>
                <w:b/>
              </w:rPr>
              <w:t>Ход урока</w:t>
            </w:r>
          </w:p>
        </w:tc>
      </w:tr>
      <w:tr w:rsidR="00661578" w:rsidRPr="008C6832" w:rsidTr="000C2056">
        <w:trPr>
          <w:trHeight w:val="528"/>
        </w:trPr>
        <w:tc>
          <w:tcPr>
            <w:tcW w:w="927" w:type="pct"/>
            <w:tcBorders>
              <w:top w:val="single" w:sz="8" w:space="0" w:color="2976A4"/>
            </w:tcBorders>
          </w:tcPr>
          <w:p w:rsidR="00661578" w:rsidRPr="008C6832" w:rsidRDefault="00661578" w:rsidP="00BE6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6832">
              <w:rPr>
                <w:rFonts w:ascii="Times New Roman" w:eastAsia="Times New Roman" w:hAnsi="Times New Roman" w:cs="Times New Roman"/>
                <w:b/>
              </w:rPr>
              <w:t>Запланированные этапы урока</w:t>
            </w:r>
          </w:p>
        </w:tc>
        <w:tc>
          <w:tcPr>
            <w:tcW w:w="2992" w:type="pct"/>
            <w:gridSpan w:val="4"/>
            <w:tcBorders>
              <w:top w:val="single" w:sz="8" w:space="0" w:color="2976A4"/>
            </w:tcBorders>
          </w:tcPr>
          <w:p w:rsidR="00661578" w:rsidRPr="008C6832" w:rsidRDefault="00661578" w:rsidP="00BE6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6832">
              <w:rPr>
                <w:rFonts w:ascii="Times New Roman" w:eastAsia="Times New Roman" w:hAnsi="Times New Roman" w:cs="Times New Roman"/>
                <w:b/>
              </w:rPr>
              <w:t xml:space="preserve">Виды запланированных упражнений на уроке  </w:t>
            </w:r>
          </w:p>
          <w:p w:rsidR="00661578" w:rsidRPr="008C6832" w:rsidRDefault="00661578" w:rsidP="00BE6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pct"/>
            <w:tcBorders>
              <w:top w:val="single" w:sz="8" w:space="0" w:color="2976A4"/>
            </w:tcBorders>
          </w:tcPr>
          <w:p w:rsidR="00661578" w:rsidRPr="008C6832" w:rsidRDefault="00661578" w:rsidP="00BE6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6832">
              <w:rPr>
                <w:rFonts w:ascii="Times New Roman" w:eastAsia="Times New Roman" w:hAnsi="Times New Roman" w:cs="Times New Roman"/>
                <w:b/>
              </w:rPr>
              <w:t>Ресурсы</w:t>
            </w:r>
          </w:p>
        </w:tc>
      </w:tr>
      <w:tr w:rsidR="00661578" w:rsidRPr="008C6832" w:rsidTr="000C2056">
        <w:trPr>
          <w:trHeight w:val="1229"/>
        </w:trPr>
        <w:tc>
          <w:tcPr>
            <w:tcW w:w="927" w:type="pct"/>
          </w:tcPr>
          <w:p w:rsidR="00661578" w:rsidRPr="008C6832" w:rsidRDefault="00661578" w:rsidP="00BE6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832">
              <w:rPr>
                <w:rFonts w:ascii="Times New Roman" w:eastAsia="Times New Roman" w:hAnsi="Times New Roman" w:cs="Times New Roman"/>
              </w:rPr>
              <w:t>Начало урока</w:t>
            </w:r>
          </w:p>
          <w:p w:rsidR="00661578" w:rsidRPr="008C6832" w:rsidRDefault="00AF7FD6" w:rsidP="00BE6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661578" w:rsidRPr="008C6832">
              <w:rPr>
                <w:rFonts w:ascii="Times New Roman" w:eastAsia="Times New Roman" w:hAnsi="Times New Roman" w:cs="Times New Roman"/>
              </w:rPr>
              <w:t xml:space="preserve"> мин</w:t>
            </w:r>
          </w:p>
          <w:p w:rsidR="00661578" w:rsidRPr="008C6832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2" w:type="pct"/>
            <w:gridSpan w:val="4"/>
          </w:tcPr>
          <w:p w:rsidR="00C546E3" w:rsidRPr="008C6832" w:rsidRDefault="00C546E3" w:rsidP="00BE6E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C6832">
              <w:rPr>
                <w:rFonts w:ascii="Times New Roman" w:eastAsia="Times New Roman" w:hAnsi="Times New Roman" w:cs="Times New Roman"/>
                <w:i/>
              </w:rPr>
              <w:t>Организационный этап</w:t>
            </w:r>
          </w:p>
          <w:p w:rsidR="00C546E3" w:rsidRPr="008C6832" w:rsidRDefault="00C546E3" w:rsidP="00BE6E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C6832">
              <w:rPr>
                <w:rFonts w:ascii="Times New Roman" w:eastAsia="Times New Roman" w:hAnsi="Times New Roman" w:cs="Times New Roman"/>
                <w:i/>
              </w:rPr>
              <w:t>1.</w:t>
            </w:r>
            <w:r w:rsidR="00661578" w:rsidRPr="008C6832">
              <w:rPr>
                <w:rFonts w:ascii="Times New Roman" w:eastAsia="Times New Roman" w:hAnsi="Times New Roman" w:cs="Times New Roman"/>
                <w:i/>
              </w:rPr>
              <w:t xml:space="preserve">Приветствие. </w:t>
            </w:r>
          </w:p>
          <w:p w:rsidR="00BF1475" w:rsidRPr="008C6832" w:rsidRDefault="00C546E3" w:rsidP="00BE6E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C6832">
              <w:rPr>
                <w:rFonts w:ascii="Times New Roman" w:eastAsia="Times New Roman" w:hAnsi="Times New Roman" w:cs="Times New Roman"/>
                <w:i/>
              </w:rPr>
              <w:t>2</w:t>
            </w:r>
            <w:r w:rsidR="00BF1475" w:rsidRPr="008C6832">
              <w:rPr>
                <w:rFonts w:ascii="Times New Roman" w:eastAsia="Times New Roman" w:hAnsi="Times New Roman" w:cs="Times New Roman"/>
                <w:i/>
              </w:rPr>
              <w:t>.Психологический настрой</w:t>
            </w:r>
            <w:r w:rsidR="0042108F" w:rsidRPr="008C6832">
              <w:rPr>
                <w:rFonts w:ascii="Times New Roman" w:eastAsia="Times New Roman" w:hAnsi="Times New Roman" w:cs="Times New Roman"/>
                <w:i/>
              </w:rPr>
              <w:t xml:space="preserve"> путем пожелания удачи</w:t>
            </w:r>
          </w:p>
          <w:p w:rsidR="00BF1475" w:rsidRPr="008C6832" w:rsidRDefault="00BF1475" w:rsidP="00BE6E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61578" w:rsidRPr="008C6832" w:rsidRDefault="00661578" w:rsidP="005419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80" w:type="pct"/>
          </w:tcPr>
          <w:p w:rsidR="00064CD1" w:rsidRPr="008C6832" w:rsidRDefault="00064CD1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064CD1" w:rsidRPr="008C6832" w:rsidRDefault="00064CD1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064CD1" w:rsidRPr="008C6832" w:rsidRDefault="00064CD1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064CD1" w:rsidRPr="008C6832" w:rsidRDefault="00064CD1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661578" w:rsidRPr="008C6832" w:rsidRDefault="00661578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661578" w:rsidRPr="008C6832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1578" w:rsidRPr="00214125" w:rsidTr="000C2056">
        <w:trPr>
          <w:trHeight w:val="1587"/>
        </w:trPr>
        <w:tc>
          <w:tcPr>
            <w:tcW w:w="927" w:type="pct"/>
          </w:tcPr>
          <w:p w:rsidR="00661578" w:rsidRPr="008C6832" w:rsidRDefault="00661578" w:rsidP="00BE6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832">
              <w:rPr>
                <w:rFonts w:ascii="Times New Roman" w:eastAsia="Times New Roman" w:hAnsi="Times New Roman" w:cs="Times New Roman"/>
              </w:rPr>
              <w:lastRenderedPageBreak/>
              <w:t>Середина урока</w:t>
            </w:r>
          </w:p>
          <w:p w:rsidR="00661578" w:rsidRDefault="00661578" w:rsidP="00BE6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6832">
              <w:rPr>
                <w:rFonts w:ascii="Times New Roman" w:eastAsia="Times New Roman" w:hAnsi="Times New Roman" w:cs="Times New Roman"/>
              </w:rPr>
              <w:t>3</w:t>
            </w:r>
            <w:r w:rsidR="001A27F5">
              <w:rPr>
                <w:rFonts w:ascii="Times New Roman" w:eastAsia="Times New Roman" w:hAnsi="Times New Roman" w:cs="Times New Roman"/>
              </w:rPr>
              <w:t>5</w:t>
            </w:r>
            <w:r w:rsidRPr="008C6832">
              <w:rPr>
                <w:rFonts w:ascii="Times New Roman" w:eastAsia="Times New Roman" w:hAnsi="Times New Roman" w:cs="Times New Roman"/>
              </w:rPr>
              <w:t xml:space="preserve"> мин</w:t>
            </w:r>
          </w:p>
          <w:p w:rsidR="00095559" w:rsidRDefault="00095559" w:rsidP="00BE6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95559" w:rsidRPr="008C6832" w:rsidRDefault="00EA34F7" w:rsidP="00BE6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  <w:r w:rsidR="00F34A16">
              <w:rPr>
                <w:rFonts w:ascii="Times New Roman" w:eastAsia="Times New Roman" w:hAnsi="Times New Roman" w:cs="Times New Roman"/>
              </w:rPr>
              <w:t>5</w:t>
            </w:r>
            <w:r w:rsidR="00095559">
              <w:rPr>
                <w:rFonts w:ascii="Times New Roman" w:eastAsia="Times New Roman" w:hAnsi="Times New Roman" w:cs="Times New Roman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661578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5559" w:rsidRDefault="00095559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5559" w:rsidRDefault="00095559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5559" w:rsidRDefault="00095559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5559" w:rsidRDefault="00095559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5559" w:rsidRDefault="00095559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5559" w:rsidRDefault="00095559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5559" w:rsidRDefault="00095559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5559" w:rsidRDefault="00095559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5559" w:rsidRDefault="00D034E2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095559">
              <w:rPr>
                <w:rFonts w:ascii="Times New Roman" w:hAnsi="Times New Roman" w:cs="Times New Roman"/>
                <w:color w:val="000000"/>
              </w:rPr>
              <w:t>/</w:t>
            </w:r>
            <w:r w:rsidR="00F34A16">
              <w:rPr>
                <w:rFonts w:ascii="Times New Roman" w:hAnsi="Times New Roman" w:cs="Times New Roman"/>
                <w:color w:val="000000"/>
              </w:rPr>
              <w:t>8</w:t>
            </w:r>
            <w:r w:rsidR="00095559">
              <w:rPr>
                <w:rFonts w:ascii="Times New Roman" w:hAnsi="Times New Roman" w:cs="Times New Roman"/>
                <w:color w:val="000000"/>
              </w:rPr>
              <w:t xml:space="preserve"> мин/</w:t>
            </w:r>
          </w:p>
          <w:p w:rsidR="00095559" w:rsidRDefault="00095559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A34F7" w:rsidRDefault="00EA34F7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A34F7" w:rsidRDefault="00EA34F7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A34F7" w:rsidRDefault="00EA34F7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A34F7" w:rsidRDefault="00EA34F7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A34F7" w:rsidRDefault="00EA34F7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A34F7" w:rsidRDefault="00EA34F7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A34F7" w:rsidRDefault="00EA34F7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A34F7" w:rsidRDefault="00EA34F7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A34F7" w:rsidRDefault="00EA34F7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A34F7" w:rsidRDefault="00EA34F7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A34F7" w:rsidRDefault="00EA34F7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A34F7" w:rsidRDefault="00EA34F7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A34F7" w:rsidRDefault="00EA34F7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A34F7" w:rsidRDefault="00EA34F7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A34F7" w:rsidRDefault="00EA34F7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A34F7" w:rsidRDefault="00EA34F7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A34F7" w:rsidRDefault="00EA34F7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A34F7" w:rsidRDefault="00EA34F7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A34F7" w:rsidRDefault="00EA34F7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A34F7" w:rsidRDefault="00EA34F7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A34F7" w:rsidRDefault="00EA34F7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03140" w:rsidRDefault="00403140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A34F7" w:rsidRDefault="00D034E2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EA34F7">
              <w:rPr>
                <w:rFonts w:ascii="Times New Roman" w:eastAsia="Times New Roman" w:hAnsi="Times New Roman" w:cs="Times New Roman"/>
              </w:rPr>
              <w:t>/</w:t>
            </w:r>
            <w:r w:rsidR="00403140">
              <w:rPr>
                <w:rFonts w:ascii="Times New Roman" w:eastAsia="Times New Roman" w:hAnsi="Times New Roman" w:cs="Times New Roman"/>
              </w:rPr>
              <w:t>2</w:t>
            </w:r>
            <w:r w:rsidR="00EA34F7">
              <w:rPr>
                <w:rFonts w:ascii="Times New Roman" w:eastAsia="Times New Roman" w:hAnsi="Times New Roman" w:cs="Times New Roman"/>
              </w:rPr>
              <w:t xml:space="preserve"> мин/</w:t>
            </w:r>
          </w:p>
          <w:p w:rsidR="00403140" w:rsidRDefault="00403140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03140" w:rsidRDefault="00403140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03140" w:rsidRDefault="00403140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03140" w:rsidRDefault="00403140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03140" w:rsidRDefault="00403140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03140" w:rsidRDefault="00403140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03140" w:rsidRDefault="00403140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03140" w:rsidRDefault="00D034E2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403140">
              <w:rPr>
                <w:rFonts w:ascii="Times New Roman" w:eastAsia="Times New Roman" w:hAnsi="Times New Roman" w:cs="Times New Roman"/>
              </w:rPr>
              <w:t>/7 минут/</w:t>
            </w: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D034E2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AF7FD6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AF7FD6">
              <w:rPr>
                <w:rFonts w:ascii="Times New Roman" w:eastAsia="Times New Roman" w:hAnsi="Times New Roman" w:cs="Times New Roman"/>
              </w:rPr>
              <w:t xml:space="preserve"> минут/</w:t>
            </w: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/1минут/</w:t>
            </w: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AF7FD6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6" w:rsidRDefault="00D034E2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AF7FD6">
              <w:rPr>
                <w:rFonts w:ascii="Times New Roman" w:eastAsia="Times New Roman" w:hAnsi="Times New Roman" w:cs="Times New Roman"/>
              </w:rPr>
              <w:t>/</w:t>
            </w:r>
            <w:r w:rsidR="001A27F5">
              <w:rPr>
                <w:rFonts w:ascii="Times New Roman" w:eastAsia="Times New Roman" w:hAnsi="Times New Roman" w:cs="Times New Roman"/>
              </w:rPr>
              <w:t>7</w:t>
            </w:r>
            <w:r w:rsidR="00AF7FD6">
              <w:rPr>
                <w:rFonts w:ascii="Times New Roman" w:eastAsia="Times New Roman" w:hAnsi="Times New Roman" w:cs="Times New Roman"/>
              </w:rPr>
              <w:t xml:space="preserve"> минут/</w:t>
            </w:r>
          </w:p>
          <w:p w:rsidR="00095559" w:rsidRDefault="00095559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5559" w:rsidRDefault="00095559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5559" w:rsidRDefault="00095559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5559" w:rsidRDefault="00095559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5559" w:rsidRDefault="00095559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5559" w:rsidRDefault="00095559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5559" w:rsidRDefault="00095559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5559" w:rsidRDefault="00095559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5559" w:rsidRDefault="00095559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5559" w:rsidRDefault="00095559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5559" w:rsidRDefault="00095559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5559" w:rsidRDefault="00095559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5559" w:rsidRDefault="00095559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5559" w:rsidRDefault="00095559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5559" w:rsidRDefault="00095559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5559" w:rsidRDefault="00095559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5559" w:rsidRDefault="00095559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5559" w:rsidRDefault="00095559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5559" w:rsidRDefault="00095559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5559" w:rsidRDefault="00095559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5559" w:rsidRDefault="00095559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C1568" w:rsidRDefault="00BC156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C1568" w:rsidRDefault="00BC156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C1568" w:rsidRDefault="00BC156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C1568" w:rsidRDefault="00BC156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C1568" w:rsidRDefault="00BC156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C1568" w:rsidRDefault="00BC156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C1568" w:rsidRDefault="00BC156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C1568" w:rsidRDefault="00BC156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C1568" w:rsidRDefault="00BC156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C1568" w:rsidRDefault="00BC156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C1568" w:rsidRDefault="00BC156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C1568" w:rsidRPr="008C6832" w:rsidRDefault="00BC1568" w:rsidP="00BC15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2" w:type="pct"/>
            <w:gridSpan w:val="4"/>
          </w:tcPr>
          <w:p w:rsidR="001F3922" w:rsidRPr="008C6832" w:rsidRDefault="00095559" w:rsidP="00BF14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u w:val="single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22222"/>
                <w:u w:val="single"/>
                <w:shd w:val="clear" w:color="auto" w:fill="FFFFFF"/>
                <w:lang w:val="kk-KZ"/>
              </w:rPr>
              <w:lastRenderedPageBreak/>
              <w:t xml:space="preserve">І   </w:t>
            </w:r>
            <w:r w:rsidR="00BF1475" w:rsidRPr="008C6832">
              <w:rPr>
                <w:rFonts w:ascii="Times New Roman" w:hAnsi="Times New Roman" w:cs="Times New Roman"/>
                <w:b/>
                <w:color w:val="222222"/>
                <w:u w:val="single"/>
                <w:shd w:val="clear" w:color="auto" w:fill="FFFFFF"/>
                <w:lang w:val="kk-KZ"/>
              </w:rPr>
              <w:t>Предтекстовый этап</w:t>
            </w:r>
          </w:p>
          <w:p w:rsidR="00485E80" w:rsidRDefault="001F3922" w:rsidP="00920DEA">
            <w:pPr>
              <w:pStyle w:val="a9"/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kk-KZ"/>
              </w:rPr>
            </w:pPr>
            <w:r w:rsidRPr="00095559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kk-KZ"/>
              </w:rPr>
              <w:t xml:space="preserve">Задание 1. </w:t>
            </w:r>
          </w:p>
          <w:p w:rsidR="00920DEA" w:rsidRDefault="00DD6DFF" w:rsidP="00920DEA">
            <w:pPr>
              <w:pStyle w:val="a9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  <w:r w:rsidRPr="00DD6DFF">
              <w:rPr>
                <w:rFonts w:ascii="Times New Roman" w:hAnsi="Times New Roman" w:cs="Times New Roman"/>
                <w:color w:val="FF0000"/>
                <w:shd w:val="clear" w:color="auto" w:fill="FFFFFF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  <w:t>.</w:t>
            </w:r>
            <w:r w:rsidR="00920DEA" w:rsidRPr="00095559"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  <w:t xml:space="preserve">Просмотрите фрагмент из фильма по повести А.С. Пушкина «Капитанская дочка».Фрагмент фильма «Русский бунт» </w:t>
            </w:r>
            <w:r w:rsidR="00920DEA"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  <w:t xml:space="preserve">2 минуты с музыкальным сопровождением. </w:t>
            </w:r>
            <w:r w:rsidR="007F6D96"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  <w:t xml:space="preserve">Прием </w:t>
            </w:r>
            <w:r w:rsidR="00AA6048"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  <w:t>«</w:t>
            </w:r>
            <w:r w:rsidR="00727FFA"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  <w:t>Опрос</w:t>
            </w:r>
            <w:r w:rsidR="00AA6048"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  <w:t>-ответ»</w:t>
            </w:r>
            <w:r w:rsidR="00CF2D42"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  <w:t xml:space="preserve">. </w:t>
            </w:r>
          </w:p>
          <w:p w:rsidR="00727FFA" w:rsidRDefault="00727FFA" w:rsidP="00727FFA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  <w:t>Что вы знаете об Е. Пугачеве?</w:t>
            </w:r>
          </w:p>
          <w:p w:rsidR="00727FFA" w:rsidRDefault="00727FFA" w:rsidP="00727FFA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  <w:t xml:space="preserve">Как ведет себя главный герой? </w:t>
            </w:r>
          </w:p>
          <w:p w:rsidR="00727FFA" w:rsidRDefault="00727FFA" w:rsidP="00727FFA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</w:rPr>
            </w:pPr>
            <w:r w:rsidRPr="008C6832">
              <w:rPr>
                <w:rFonts w:ascii="Times New Roman" w:hAnsi="Times New Roman" w:cs="Times New Roman"/>
                <w:color w:val="000000"/>
              </w:rPr>
              <w:t>О каких человеческих качествах</w:t>
            </w:r>
            <w:r>
              <w:rPr>
                <w:rFonts w:ascii="Times New Roman" w:hAnsi="Times New Roman" w:cs="Times New Roman"/>
                <w:color w:val="000000"/>
              </w:rPr>
              <w:t xml:space="preserve"> Пугачева </w:t>
            </w:r>
            <w:r w:rsidRPr="008C6832">
              <w:rPr>
                <w:rFonts w:ascii="Times New Roman" w:hAnsi="Times New Roman" w:cs="Times New Roman"/>
                <w:color w:val="000000"/>
              </w:rPr>
              <w:t xml:space="preserve"> вы хотите рассказать</w:t>
            </w:r>
            <w:r>
              <w:rPr>
                <w:rFonts w:ascii="Times New Roman" w:hAnsi="Times New Roman" w:cs="Times New Roman"/>
                <w:color w:val="000000"/>
              </w:rPr>
              <w:t>, просмотрев фрагмент</w:t>
            </w:r>
            <w:r w:rsidRPr="008C6832">
              <w:rPr>
                <w:rFonts w:ascii="Times New Roman" w:hAnsi="Times New Roman" w:cs="Times New Roman"/>
                <w:color w:val="000000"/>
              </w:rPr>
              <w:t xml:space="preserve">? </w:t>
            </w:r>
          </w:p>
          <w:p w:rsidR="00727FFA" w:rsidRPr="008C6832" w:rsidRDefault="00727FFA" w:rsidP="00727FFA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C75DD8">
              <w:rPr>
                <w:rFonts w:ascii="Times New Roman" w:hAnsi="Times New Roman" w:cs="Times New Roman"/>
                <w:b/>
                <w:color w:val="000000"/>
              </w:rPr>
              <w:t>ФО</w:t>
            </w:r>
            <w:r>
              <w:rPr>
                <w:rFonts w:ascii="Times New Roman" w:hAnsi="Times New Roman" w:cs="Times New Roman"/>
                <w:color w:val="000000"/>
              </w:rPr>
              <w:t xml:space="preserve">: устный комментарий – обобщение учителя ответов учеников по просмотренному отрывку </w:t>
            </w:r>
          </w:p>
          <w:p w:rsidR="006F2A4D" w:rsidRPr="008C6832" w:rsidRDefault="00095559" w:rsidP="00BF1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  <w:lang w:val="kk-KZ"/>
              </w:rPr>
              <w:t xml:space="preserve">ІІ  </w:t>
            </w:r>
            <w:r w:rsidR="006F2A4D" w:rsidRPr="008C6832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Текстовый этап </w:t>
            </w:r>
          </w:p>
          <w:p w:rsidR="006F2A4D" w:rsidRPr="008C6832" w:rsidRDefault="006F2A4D" w:rsidP="00BF1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6832">
              <w:rPr>
                <w:rFonts w:ascii="Times New Roman" w:hAnsi="Times New Roman" w:cs="Times New Roman"/>
                <w:b/>
                <w:color w:val="000000"/>
              </w:rPr>
              <w:t>КО</w:t>
            </w:r>
            <w:r w:rsidRPr="008C6832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gramStart"/>
            <w:r w:rsidR="00920DEA">
              <w:rPr>
                <w:rFonts w:ascii="Times New Roman" w:eastAsia="Times New Roman" w:hAnsi="Times New Roman" w:cs="Times New Roman"/>
                <w:bCs/>
                <w:lang w:eastAsia="en-GB"/>
              </w:rPr>
              <w:t>понимает</w:t>
            </w:r>
            <w:r w:rsidR="00920DEA" w:rsidRPr="008C6832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</w:t>
            </w:r>
            <w:r w:rsidR="00920DEA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главную</w:t>
            </w:r>
            <w:proofErr w:type="gramEnd"/>
            <w:r w:rsidR="00920DEA" w:rsidRPr="008C6832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информацию</w:t>
            </w:r>
            <w:r w:rsidR="00920DEA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в </w:t>
            </w:r>
            <w:r w:rsidR="00920DEA">
              <w:rPr>
                <w:rFonts w:ascii="Times New Roman" w:eastAsia="Times New Roman" w:hAnsi="Times New Roman" w:cs="Times New Roman"/>
              </w:rPr>
              <w:t>повести «Капитанская дочка» А.С. Пушкина об Е. Пугачеве</w:t>
            </w:r>
          </w:p>
          <w:p w:rsidR="006F2A4D" w:rsidRPr="00F33E92" w:rsidRDefault="006F2A4D" w:rsidP="00BF1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33E92">
              <w:rPr>
                <w:rFonts w:ascii="Times New Roman" w:hAnsi="Times New Roman" w:cs="Times New Roman"/>
                <w:b/>
                <w:color w:val="000000"/>
              </w:rPr>
              <w:t>Задание 1</w:t>
            </w:r>
            <w:r w:rsidRPr="008C6832">
              <w:rPr>
                <w:rFonts w:ascii="Times New Roman" w:hAnsi="Times New Roman" w:cs="Times New Roman"/>
                <w:color w:val="000000"/>
              </w:rPr>
              <w:t>.</w:t>
            </w:r>
            <w:r w:rsidR="00727FFA">
              <w:rPr>
                <w:rFonts w:ascii="Times New Roman" w:hAnsi="Times New Roman" w:cs="Times New Roman"/>
                <w:color w:val="000000"/>
              </w:rPr>
              <w:t xml:space="preserve"> Определ</w:t>
            </w:r>
            <w:r w:rsidR="003137DD">
              <w:rPr>
                <w:rFonts w:ascii="Times New Roman" w:hAnsi="Times New Roman" w:cs="Times New Roman"/>
                <w:color w:val="000000"/>
              </w:rPr>
              <w:t>ение</w:t>
            </w:r>
            <w:r w:rsidR="00727FFA">
              <w:rPr>
                <w:rFonts w:ascii="Times New Roman" w:hAnsi="Times New Roman" w:cs="Times New Roman"/>
                <w:color w:val="000000"/>
              </w:rPr>
              <w:t xml:space="preserve"> главной информации из фрагмента главы «Приступ» </w:t>
            </w:r>
            <w:r w:rsidR="00727FFA">
              <w:rPr>
                <w:rFonts w:ascii="Times New Roman" w:eastAsia="Times New Roman" w:hAnsi="Times New Roman" w:cs="Times New Roman"/>
              </w:rPr>
              <w:t xml:space="preserve">об Е. Пугачеве. </w:t>
            </w:r>
            <w:r w:rsidR="00727FFA" w:rsidRPr="00F33E92">
              <w:rPr>
                <w:rFonts w:ascii="Times New Roman" w:eastAsia="Times New Roman" w:hAnsi="Times New Roman" w:cs="Times New Roman"/>
                <w:u w:val="single"/>
              </w:rPr>
              <w:t>Детальное чтение.</w:t>
            </w:r>
          </w:p>
          <w:p w:rsidR="001D66B9" w:rsidRDefault="002F1B92" w:rsidP="00D07642">
            <w:pPr>
              <w:pStyle w:val="a4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left:0;text-align:left;margin-left:206.95pt;margin-top:34.95pt;width:12.4pt;height:8.9pt;flip:y;z-index:251676672" o:connectortype="straight">
                  <v:stroke endarrow="block"/>
                </v:shape>
              </w:pict>
            </w:r>
            <w:r w:rsidR="00D07642" w:rsidRPr="00D07642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D07642">
              <w:rPr>
                <w:rFonts w:ascii="Times New Roman" w:hAnsi="Times New Roman" w:cs="Times New Roman"/>
                <w:color w:val="000000"/>
              </w:rPr>
              <w:t xml:space="preserve"> Д</w:t>
            </w:r>
            <w:r w:rsidR="00727FFA" w:rsidRPr="00D07642">
              <w:rPr>
                <w:rFonts w:ascii="Times New Roman" w:hAnsi="Times New Roman" w:cs="Times New Roman"/>
                <w:color w:val="000000"/>
              </w:rPr>
              <w:t>айте характеристику поведению</w:t>
            </w:r>
            <w:r w:rsidR="00AE0C1B" w:rsidRPr="00D07642">
              <w:rPr>
                <w:rFonts w:ascii="Times New Roman" w:hAnsi="Times New Roman" w:cs="Times New Roman"/>
                <w:color w:val="000000"/>
              </w:rPr>
              <w:t>, поступк</w:t>
            </w:r>
            <w:r w:rsidR="00727FFA" w:rsidRPr="00D07642">
              <w:rPr>
                <w:rFonts w:ascii="Times New Roman" w:hAnsi="Times New Roman" w:cs="Times New Roman"/>
                <w:color w:val="000000"/>
              </w:rPr>
              <w:t>ам</w:t>
            </w:r>
            <w:r w:rsidR="00AE0C1B" w:rsidRPr="00D0764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AE0C1B" w:rsidRPr="00D07642">
              <w:rPr>
                <w:rFonts w:ascii="Times New Roman" w:hAnsi="Times New Roman" w:cs="Times New Roman"/>
                <w:color w:val="000000"/>
              </w:rPr>
              <w:t>Пугачева  в</w:t>
            </w:r>
            <w:proofErr w:type="gramEnd"/>
            <w:r w:rsidR="00AE0C1B" w:rsidRPr="00D0764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27FFA" w:rsidRPr="00D07642">
              <w:rPr>
                <w:rFonts w:ascii="Times New Roman" w:hAnsi="Times New Roman" w:cs="Times New Roman"/>
                <w:color w:val="000000"/>
              </w:rPr>
              <w:t xml:space="preserve">сцене казни защитников крепости в главе «Приступ». </w:t>
            </w:r>
            <w:r w:rsidR="00AE0C1B" w:rsidRPr="00D07642">
              <w:rPr>
                <w:rFonts w:ascii="Times New Roman" w:hAnsi="Times New Roman" w:cs="Times New Roman"/>
                <w:color w:val="000000"/>
              </w:rPr>
              <w:t xml:space="preserve">Прием </w:t>
            </w:r>
            <w:r w:rsidR="006F2A4D" w:rsidRPr="00D07642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AE0C1B" w:rsidRPr="00D07642">
              <w:rPr>
                <w:rFonts w:ascii="Times New Roman" w:hAnsi="Times New Roman" w:cs="Times New Roman"/>
                <w:color w:val="000000"/>
              </w:rPr>
              <w:t>Двойной</w:t>
            </w:r>
            <w:r w:rsidR="006F2A4D" w:rsidRPr="00D07642">
              <w:rPr>
                <w:rFonts w:ascii="Times New Roman" w:hAnsi="Times New Roman" w:cs="Times New Roman"/>
                <w:color w:val="000000"/>
              </w:rPr>
              <w:t xml:space="preserve"> пузырь</w:t>
            </w:r>
            <w:r w:rsidR="00DC4C1F" w:rsidRPr="00D07642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2860E0" w:rsidRPr="001A4342" w:rsidRDefault="002F1B92" w:rsidP="002860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222222"/>
                <w:u w:val="single"/>
                <w:lang w:eastAsia="ru-RU"/>
              </w:rPr>
              <w:pict>
                <v:shape id="_x0000_s1043" type="#_x0000_t32" style="position:absolute;left:0;text-align:left;margin-left:139.55pt;margin-top:1.15pt;width:20.6pt;height:4.75pt;flip:x y;z-index:25167257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222222"/>
                <w:u w:val="single"/>
                <w:lang w:eastAsia="ru-RU"/>
              </w:rPr>
              <w:pict>
                <v:shape id="_x0000_s1042" type="#_x0000_t32" style="position:absolute;left:0;text-align:left;margin-left:229.4pt;margin-top:5.9pt;width:16.55pt;height:7.15pt;flip:y;z-index:25167155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222222"/>
                <w:u w:val="single"/>
                <w:lang w:eastAsia="ru-RU"/>
              </w:rPr>
              <w:pict>
                <v:shape id="_x0000_s1040" type="#_x0000_t32" style="position:absolute;left:0;text-align:left;margin-left:86.8pt;margin-top:5.9pt;width:11.9pt;height:7.15pt;flip:y;z-index:2516695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222222"/>
                <w:u w:val="single"/>
                <w:lang w:eastAsia="ru-RU"/>
              </w:rPr>
              <w:pict>
                <v:shape id="_x0000_s1038" type="#_x0000_t32" style="position:absolute;left:0;text-align:left;margin-left:12.95pt;margin-top:10.3pt;width:14.75pt;height:9.2pt;flip:x y;z-index:2516674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222222"/>
                <w:u w:val="single"/>
                <w:lang w:eastAsia="ru-RU"/>
              </w:rPr>
              <w:pict>
                <v:shape id="_x0000_s1037" type="#_x0000_t32" style="position:absolute;left:0;text-align:left;margin-left:62.5pt;margin-top:1.15pt;width:0;height:9.15pt;flip:y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222222"/>
                <w:u w:val="single"/>
              </w:rPr>
              <w:pict>
                <v:oval id="_x0000_s1034" style="position:absolute;left:0;text-align:left;margin-left:145.05pt;margin-top:5.9pt;width:84.35pt;height:23.4pt;z-index:251664384">
                  <v:textbox>
                    <w:txbxContent>
                      <w:p w:rsidR="00DC43C3" w:rsidRPr="002860E0" w:rsidRDefault="00DC43C3" w:rsidP="00DC43C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поступки</w:t>
                        </w:r>
                      </w:p>
                    </w:txbxContent>
                  </v:textbox>
                </v:oval>
              </w:pict>
            </w:r>
          </w:p>
          <w:p w:rsidR="002860E0" w:rsidRPr="001A4342" w:rsidRDefault="002F1B92" w:rsidP="002860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pict>
                <v:shape id="_x0000_s1046" type="#_x0000_t32" style="position:absolute;left:0;text-align:left;margin-left:229.4pt;margin-top:9.6pt;width:20.2pt;height:12.75pt;z-index:25167564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pict>
                <v:oval id="_x0000_s1033" style="position:absolute;left:0;text-align:left;margin-left:27.7pt;margin-top:.4pt;width:78.4pt;height:30.75pt;z-index:251663360">
                  <v:textbox>
                    <w:txbxContent>
                      <w:p w:rsidR="002860E0" w:rsidRPr="002860E0" w:rsidRDefault="002860E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поведения</w:t>
                        </w:r>
                      </w:p>
                    </w:txbxContent>
                  </v:textbox>
                </v:oval>
              </w:pict>
            </w:r>
          </w:p>
          <w:p w:rsidR="002860E0" w:rsidRPr="001A4342" w:rsidRDefault="002F1B92" w:rsidP="002860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pict>
                <v:shape id="_x0000_s1045" type="#_x0000_t32" style="position:absolute;left:0;text-align:left;margin-left:195.5pt;margin-top:4pt;width:18.8pt;height:8.45pt;z-index:25167462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pict>
                <v:shape id="_x0000_s1044" type="#_x0000_t32" style="position:absolute;left:0;text-align:left;margin-left:145.05pt;margin-top:1.25pt;width:8.25pt;height:11.2pt;flip:x;z-index:25167360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pict>
                <v:shape id="_x0000_s1036" type="#_x0000_t32" style="position:absolute;left:0;text-align:left;margin-left:106.1pt;margin-top:1.25pt;width:16.95pt;height:8.45pt;z-index:251665408" o:connectortype="straight">
                  <v:stroke endarrow="block"/>
                </v:shape>
              </w:pict>
            </w:r>
            <w:r w:rsidR="002860E0" w:rsidRPr="001A4342">
              <w:rPr>
                <w:rFonts w:ascii="Times New Roman" w:hAnsi="Times New Roman" w:cs="Times New Roman"/>
                <w:color w:val="000000"/>
              </w:rPr>
              <w:t xml:space="preserve">                                      </w:t>
            </w:r>
          </w:p>
          <w:p w:rsidR="002860E0" w:rsidRPr="00D07642" w:rsidRDefault="002F1B92" w:rsidP="002860E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pict>
                <v:shape id="_x0000_s1041" type="#_x0000_t32" style="position:absolute;left:0;text-align:left;margin-left:79.45pt;margin-top:5.85pt;width:12.4pt;height:5.05pt;z-index:25167052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pict>
                <v:shape id="_x0000_s1039" type="#_x0000_t32" style="position:absolute;left:0;text-align:left;margin-left:18pt;margin-top:-.2pt;width:20.2pt;height:6.05pt;flip:x;z-index:251668480" o:connectortype="straight">
                  <v:stroke endarrow="block"/>
                </v:shape>
              </w:pict>
            </w:r>
          </w:p>
          <w:p w:rsidR="00D07642" w:rsidRPr="008C6832" w:rsidRDefault="00D07642" w:rsidP="00D0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F412E">
              <w:rPr>
                <w:rFonts w:ascii="Times New Roman" w:hAnsi="Times New Roman" w:cs="Times New Roman"/>
                <w:color w:val="548DD4" w:themeColor="text2" w:themeTint="99"/>
              </w:rPr>
              <w:t xml:space="preserve">Дифференциация по уровню </w:t>
            </w:r>
            <w:proofErr w:type="spellStart"/>
            <w:r w:rsidRPr="00BF412E">
              <w:rPr>
                <w:rFonts w:ascii="Times New Roman" w:hAnsi="Times New Roman" w:cs="Times New Roman"/>
                <w:color w:val="548DD4" w:themeColor="text2" w:themeTint="99"/>
              </w:rPr>
              <w:t>обученности</w:t>
            </w:r>
            <w:proofErr w:type="spellEnd"/>
            <w:r w:rsidRPr="00BF412E">
              <w:rPr>
                <w:rFonts w:ascii="Times New Roman" w:hAnsi="Times New Roman" w:cs="Times New Roman"/>
                <w:color w:val="548DD4" w:themeColor="text2" w:themeTint="99"/>
              </w:rPr>
              <w:t>, по объему</w:t>
            </w:r>
            <w:r w:rsidRPr="008C6832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D07642" w:rsidRPr="008C6832" w:rsidRDefault="00BF412E" w:rsidP="00D0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-д</w:t>
            </w:r>
            <w:r w:rsidR="00D07642" w:rsidRPr="008C6832">
              <w:rPr>
                <w:rFonts w:ascii="Times New Roman" w:hAnsi="Times New Roman" w:cs="Times New Roman"/>
                <w:color w:val="000000"/>
              </w:rPr>
              <w:t xml:space="preserve">ля </w:t>
            </w:r>
            <w:r w:rsidR="00D07642" w:rsidRPr="008C6832">
              <w:rPr>
                <w:rFonts w:ascii="Times New Roman" w:hAnsi="Times New Roman" w:cs="Times New Roman"/>
                <w:b/>
                <w:color w:val="000000"/>
              </w:rPr>
              <w:t>«всех»</w:t>
            </w:r>
            <w:r w:rsidR="00D07642" w:rsidRPr="008C6832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D07642">
              <w:rPr>
                <w:rFonts w:ascii="Times New Roman" w:hAnsi="Times New Roman" w:cs="Times New Roman"/>
                <w:color w:val="000000"/>
              </w:rPr>
              <w:t>наход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="00D07642">
              <w:rPr>
                <w:rFonts w:ascii="Times New Roman" w:hAnsi="Times New Roman" w:cs="Times New Roman"/>
                <w:color w:val="000000"/>
              </w:rPr>
              <w:t>т 2 детали из главы, характеризующие поведение и поступки Е. Пугачева</w:t>
            </w:r>
            <w:r w:rsidR="00D07642" w:rsidRPr="008C683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07642">
              <w:rPr>
                <w:rFonts w:ascii="Times New Roman" w:hAnsi="Times New Roman" w:cs="Times New Roman"/>
                <w:color w:val="000000"/>
              </w:rPr>
              <w:t>в сцене казни из главы «Приступ»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7642" w:rsidRDefault="00BF412E" w:rsidP="00D0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D07642" w:rsidRPr="008C6832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r w:rsidR="00D07642" w:rsidRPr="008C6832">
              <w:rPr>
                <w:rFonts w:ascii="Times New Roman" w:hAnsi="Times New Roman" w:cs="Times New Roman"/>
                <w:b/>
                <w:color w:val="000000"/>
              </w:rPr>
              <w:t>«большинства»</w:t>
            </w:r>
            <w:r w:rsidR="00D07642" w:rsidRPr="008C6832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D07642">
              <w:rPr>
                <w:rFonts w:ascii="Times New Roman" w:hAnsi="Times New Roman" w:cs="Times New Roman"/>
                <w:color w:val="000000"/>
              </w:rPr>
              <w:t>находят по 2</w:t>
            </w:r>
            <w:r w:rsidR="00080459">
              <w:rPr>
                <w:rFonts w:ascii="Times New Roman" w:hAnsi="Times New Roman" w:cs="Times New Roman"/>
                <w:color w:val="000000"/>
              </w:rPr>
              <w:t>-3</w:t>
            </w:r>
            <w:r w:rsidR="00D07642">
              <w:rPr>
                <w:rFonts w:ascii="Times New Roman" w:hAnsi="Times New Roman" w:cs="Times New Roman"/>
                <w:color w:val="000000"/>
              </w:rPr>
              <w:t xml:space="preserve"> детали по поведению и поступкам Е. Пугачева</w:t>
            </w:r>
            <w:r w:rsidR="00D07642" w:rsidRPr="008C683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07642">
              <w:rPr>
                <w:rFonts w:ascii="Times New Roman" w:hAnsi="Times New Roman" w:cs="Times New Roman"/>
                <w:color w:val="000000"/>
              </w:rPr>
              <w:t>в сцене казни из главы «Приступ»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7642" w:rsidRPr="008C6832" w:rsidRDefault="00BF412E" w:rsidP="00D0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D07642" w:rsidRPr="008C6832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r w:rsidR="00D07642" w:rsidRPr="008C6832">
              <w:rPr>
                <w:rFonts w:ascii="Times New Roman" w:hAnsi="Times New Roman" w:cs="Times New Roman"/>
                <w:b/>
                <w:color w:val="000000"/>
              </w:rPr>
              <w:t>«некоторых»</w:t>
            </w:r>
            <w:r w:rsidR="00D07642" w:rsidRPr="008C6832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D07642">
              <w:rPr>
                <w:rFonts w:ascii="Times New Roman" w:hAnsi="Times New Roman" w:cs="Times New Roman"/>
                <w:color w:val="000000"/>
              </w:rPr>
              <w:t>находят все детали в главе, характеризующие поведение и поступки Е. Пугачева в сцене казни из главы «Приступ»</w:t>
            </w:r>
          </w:p>
          <w:p w:rsidR="00D07642" w:rsidRPr="00D07642" w:rsidRDefault="00D07642" w:rsidP="00D07642">
            <w:pP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b/>
                <w:color w:val="000000"/>
              </w:rPr>
            </w:pPr>
            <w:r w:rsidRPr="00D07642">
              <w:rPr>
                <w:rFonts w:ascii="Times New Roman" w:hAnsi="Times New Roman" w:cs="Times New Roman"/>
                <w:b/>
                <w:color w:val="000000"/>
              </w:rPr>
              <w:t xml:space="preserve">ФО: </w:t>
            </w:r>
            <w:proofErr w:type="spellStart"/>
            <w:r w:rsidRPr="00D07642">
              <w:rPr>
                <w:rFonts w:ascii="Times New Roman" w:hAnsi="Times New Roman" w:cs="Times New Roman"/>
                <w:b/>
                <w:color w:val="000000"/>
              </w:rPr>
              <w:t>взаимооценивание</w:t>
            </w:r>
            <w:proofErr w:type="spellEnd"/>
            <w:r w:rsidRPr="00D07642">
              <w:rPr>
                <w:rFonts w:ascii="Times New Roman" w:hAnsi="Times New Roman" w:cs="Times New Roman"/>
                <w:b/>
                <w:color w:val="000000"/>
              </w:rPr>
              <w:t xml:space="preserve"> между парами</w:t>
            </w:r>
          </w:p>
          <w:p w:rsidR="00D07642" w:rsidRDefault="00D07642" w:rsidP="00D07642">
            <w:pP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color w:val="000000"/>
              </w:rPr>
            </w:pPr>
            <w:r w:rsidRPr="00D07642">
              <w:rPr>
                <w:rFonts w:ascii="Times New Roman" w:hAnsi="Times New Roman" w:cs="Times New Roman"/>
                <w:b/>
                <w:color w:val="000000"/>
              </w:rPr>
              <w:t>Дескриптор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D07642" w:rsidRDefault="00D07642" w:rsidP="00D07642">
            <w:pP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находит детали по поведению и поступкам Е. Пугачева в сцене казни из главы «Приступ»</w:t>
            </w:r>
            <w:r w:rsidR="00BF412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BF412E" w:rsidRPr="00D07642" w:rsidRDefault="00BF412E" w:rsidP="00D07642">
            <w:pP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-дает характеристику </w:t>
            </w:r>
            <w:r w:rsidR="00746ECE">
              <w:rPr>
                <w:rFonts w:ascii="Times New Roman" w:hAnsi="Times New Roman" w:cs="Times New Roman"/>
                <w:color w:val="000000"/>
              </w:rPr>
              <w:t xml:space="preserve"> поведению и поступкам Е.Пугачева по названной главе</w:t>
            </w:r>
          </w:p>
          <w:p w:rsidR="00743E5A" w:rsidRDefault="006F2A4D" w:rsidP="00D0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6832">
              <w:rPr>
                <w:rFonts w:ascii="Times New Roman" w:hAnsi="Times New Roman" w:cs="Times New Roman"/>
                <w:b/>
                <w:color w:val="000000"/>
              </w:rPr>
              <w:t>1.2</w:t>
            </w:r>
            <w:r w:rsidRPr="008C683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43E5A">
              <w:rPr>
                <w:rFonts w:ascii="Times New Roman" w:hAnsi="Times New Roman" w:cs="Times New Roman"/>
                <w:color w:val="000000"/>
              </w:rPr>
              <w:t xml:space="preserve">Обобщение учителя по определению главной информации из фрагмента главы «Приступ» </w:t>
            </w:r>
            <w:r w:rsidR="00743E5A">
              <w:rPr>
                <w:rFonts w:ascii="Times New Roman" w:eastAsia="Times New Roman" w:hAnsi="Times New Roman" w:cs="Times New Roman"/>
              </w:rPr>
              <w:t>об Е. Пугачеве: о чем говорят детали поведения и поступков героя в сцене казни?</w:t>
            </w:r>
          </w:p>
          <w:p w:rsidR="001D66B9" w:rsidRPr="008C6832" w:rsidRDefault="00743E5A" w:rsidP="00D0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46ECE">
              <w:rPr>
                <w:rFonts w:ascii="Times New Roman" w:eastAsia="Times New Roman" w:hAnsi="Times New Roman" w:cs="Times New Roman"/>
                <w:b/>
              </w:rPr>
              <w:t xml:space="preserve">КО: 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понимает </w:t>
            </w:r>
            <w:r>
              <w:rPr>
                <w:rFonts w:ascii="Times New Roman" w:eastAsia="Times New Roman" w:hAnsi="Times New Roman" w:cs="Times New Roman"/>
              </w:rPr>
              <w:t xml:space="preserve">роль второстепенной информации для раскрытия </w:t>
            </w:r>
            <w:proofErr w:type="gramStart"/>
            <w:r w:rsidRPr="008C6832">
              <w:rPr>
                <w:rFonts w:ascii="Times New Roman" w:eastAsia="Times New Roman" w:hAnsi="Times New Roman" w:cs="Times New Roman"/>
              </w:rPr>
              <w:t>прот</w:t>
            </w:r>
            <w:r>
              <w:rPr>
                <w:rFonts w:ascii="Times New Roman" w:eastAsia="Times New Roman" w:hAnsi="Times New Roman" w:cs="Times New Roman"/>
              </w:rPr>
              <w:t>иворечивости  характер</w:t>
            </w:r>
            <w:r w:rsidR="004927C7"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Е. Пугачева</w:t>
            </w:r>
          </w:p>
          <w:p w:rsidR="00232E6D" w:rsidRDefault="006F2A4D" w:rsidP="00EA3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C6832">
              <w:rPr>
                <w:rFonts w:ascii="Times New Roman" w:hAnsi="Times New Roman" w:cs="Times New Roman"/>
                <w:b/>
                <w:color w:val="000000"/>
              </w:rPr>
              <w:t>Задание 2.</w:t>
            </w:r>
            <w:r w:rsidR="00743E5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232E6D">
              <w:rPr>
                <w:rFonts w:ascii="Times New Roman" w:eastAsia="Times New Roman" w:hAnsi="Times New Roman" w:cs="Times New Roman"/>
              </w:rPr>
              <w:t>определит</w:t>
            </w:r>
            <w:r w:rsidR="00F33E92">
              <w:rPr>
                <w:rFonts w:ascii="Times New Roman" w:eastAsia="Times New Roman" w:hAnsi="Times New Roman" w:cs="Times New Roman"/>
              </w:rPr>
              <w:t>е</w:t>
            </w:r>
            <w:r w:rsidR="00232E6D">
              <w:rPr>
                <w:rFonts w:ascii="Times New Roman" w:eastAsia="Times New Roman" w:hAnsi="Times New Roman" w:cs="Times New Roman"/>
              </w:rPr>
              <w:t xml:space="preserve"> роль второстепенной информации для раскрытия </w:t>
            </w:r>
            <w:r w:rsidR="00232E6D" w:rsidRPr="008C6832">
              <w:rPr>
                <w:rFonts w:ascii="Times New Roman" w:eastAsia="Times New Roman" w:hAnsi="Times New Roman" w:cs="Times New Roman"/>
              </w:rPr>
              <w:t>прот</w:t>
            </w:r>
            <w:r w:rsidR="00232E6D">
              <w:rPr>
                <w:rFonts w:ascii="Times New Roman" w:eastAsia="Times New Roman" w:hAnsi="Times New Roman" w:cs="Times New Roman"/>
              </w:rPr>
              <w:t xml:space="preserve">иворечивости в характере Е. Пугачева. Чтение для получения </w:t>
            </w:r>
            <w:r w:rsidR="00232E6D" w:rsidRPr="00F33E92">
              <w:rPr>
                <w:rFonts w:ascii="Times New Roman" w:eastAsia="Times New Roman" w:hAnsi="Times New Roman" w:cs="Times New Roman"/>
                <w:u w:val="single"/>
              </w:rPr>
              <w:t>конкретных деталей</w:t>
            </w:r>
          </w:p>
          <w:p w:rsidR="00232E6D" w:rsidRDefault="003137DD" w:rsidP="0023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2776C4" w:rsidRPr="002776C4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A2F06">
              <w:rPr>
                <w:rFonts w:ascii="Times New Roman" w:eastAsia="Times New Roman" w:hAnsi="Times New Roman" w:cs="Times New Roman"/>
              </w:rPr>
              <w:t>Г-</w:t>
            </w:r>
            <w:proofErr w:type="gramStart"/>
            <w:r w:rsidR="005A2F06">
              <w:rPr>
                <w:rFonts w:ascii="Times New Roman" w:eastAsia="Times New Roman" w:hAnsi="Times New Roman" w:cs="Times New Roman"/>
              </w:rPr>
              <w:t xml:space="preserve">И </w:t>
            </w:r>
            <w:r w:rsidR="00244A24">
              <w:rPr>
                <w:rFonts w:ascii="Times New Roman" w:eastAsia="Times New Roman" w:hAnsi="Times New Roman" w:cs="Times New Roman"/>
              </w:rPr>
              <w:t xml:space="preserve"> </w:t>
            </w:r>
            <w:r w:rsidR="00232E6D">
              <w:rPr>
                <w:rFonts w:ascii="Times New Roman" w:eastAsia="Times New Roman" w:hAnsi="Times New Roman" w:cs="Times New Roman"/>
              </w:rPr>
              <w:t>Охарактериз</w:t>
            </w:r>
            <w:r w:rsidR="005A2F06">
              <w:rPr>
                <w:rFonts w:ascii="Times New Roman" w:eastAsia="Times New Roman" w:hAnsi="Times New Roman" w:cs="Times New Roman"/>
              </w:rPr>
              <w:t>уйте</w:t>
            </w:r>
            <w:proofErr w:type="gramEnd"/>
            <w:r w:rsidR="00232E6D">
              <w:rPr>
                <w:rFonts w:ascii="Times New Roman" w:eastAsia="Times New Roman" w:hAnsi="Times New Roman" w:cs="Times New Roman"/>
              </w:rPr>
              <w:t xml:space="preserve"> р</w:t>
            </w:r>
            <w:r w:rsidR="00232E6D">
              <w:rPr>
                <w:rFonts w:ascii="Times New Roman" w:hAnsi="Times New Roman" w:cs="Times New Roman"/>
                <w:lang w:val="kk-KZ"/>
              </w:rPr>
              <w:t xml:space="preserve">оль образов А. Гринева и М. Мироновой, Швабрина в </w:t>
            </w:r>
            <w:r w:rsidR="00232E6D">
              <w:rPr>
                <w:rFonts w:ascii="Times New Roman" w:eastAsia="Times New Roman" w:hAnsi="Times New Roman" w:cs="Times New Roman"/>
              </w:rPr>
              <w:t xml:space="preserve">раскрытии </w:t>
            </w:r>
            <w:r w:rsidR="00232E6D" w:rsidRPr="008C6832">
              <w:rPr>
                <w:rFonts w:ascii="Times New Roman" w:eastAsia="Times New Roman" w:hAnsi="Times New Roman" w:cs="Times New Roman"/>
              </w:rPr>
              <w:t>прот</w:t>
            </w:r>
            <w:r w:rsidR="00232E6D">
              <w:rPr>
                <w:rFonts w:ascii="Times New Roman" w:eastAsia="Times New Roman" w:hAnsi="Times New Roman" w:cs="Times New Roman"/>
              </w:rPr>
              <w:t>иворечивости в характере Е. Пугачева. Прием «Карта истории»</w:t>
            </w:r>
          </w:p>
          <w:p w:rsidR="00232E6D" w:rsidRDefault="002F1B92" w:rsidP="00232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rect id="_x0000_s1031" style="position:absolute;margin-left:209.25pt;margin-top:5.15pt;width:62.8pt;height:40.35pt;z-index:251662336">
                  <v:textbox>
                    <w:txbxContent>
                      <w:p w:rsidR="005A2F06" w:rsidRDefault="005A2F06" w:rsidP="005A2F06">
                        <w:pPr>
                          <w:pStyle w:val="a9"/>
                        </w:pPr>
                        <w:r w:rsidRPr="005A2F06">
                          <w:rPr>
                            <w:sz w:val="16"/>
                            <w:szCs w:val="16"/>
                          </w:rPr>
                          <w:t>События, детали,</w:t>
                        </w:r>
                        <w:r>
                          <w:t xml:space="preserve"> </w:t>
                        </w:r>
                        <w:r w:rsidRPr="005A2F06">
                          <w:rPr>
                            <w:sz w:val="18"/>
                            <w:szCs w:val="18"/>
                          </w:rPr>
                          <w:t>картина</w:t>
                        </w:r>
                      </w:p>
                      <w:p w:rsidR="005A2F06" w:rsidRDefault="005A2F06"/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rect id="_x0000_s1029" style="position:absolute;margin-left:101.95pt;margin-top:8.35pt;width:66.95pt;height:40.85pt;z-index:251660288">
                  <v:textbox>
                    <w:txbxContent>
                      <w:p w:rsidR="005A2F06" w:rsidRDefault="005A2F06" w:rsidP="005A2F06">
                        <w:pPr>
                          <w:pStyle w:val="a9"/>
                        </w:pPr>
                        <w:r w:rsidRPr="005A2F06">
                          <w:rPr>
                            <w:sz w:val="16"/>
                            <w:szCs w:val="16"/>
                          </w:rPr>
                          <w:t>События, детали,</w:t>
                        </w:r>
                        <w:r>
                          <w:t xml:space="preserve"> </w:t>
                        </w:r>
                        <w:r w:rsidRPr="005A2F06">
                          <w:rPr>
                            <w:sz w:val="18"/>
                            <w:szCs w:val="18"/>
                          </w:rPr>
                          <w:t>картина</w:t>
                        </w:r>
                      </w:p>
                      <w:p w:rsidR="005A2F06" w:rsidRDefault="005A2F06"/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rect id="_x0000_s1026" style="position:absolute;margin-left:4.25pt;margin-top:8.35pt;width:58.25pt;height:40.85pt;z-index:251658240">
                  <v:textbox>
                    <w:txbxContent>
                      <w:p w:rsidR="00232E6D" w:rsidRDefault="00232E6D" w:rsidP="00232E6D">
                        <w:pPr>
                          <w:pStyle w:val="a9"/>
                        </w:pPr>
                        <w:r w:rsidRPr="005A2F06">
                          <w:rPr>
                            <w:sz w:val="16"/>
                            <w:szCs w:val="16"/>
                          </w:rPr>
                          <w:t>События, детали,</w:t>
                        </w:r>
                        <w:r>
                          <w:t xml:space="preserve"> </w:t>
                        </w:r>
                        <w:r w:rsidRPr="005A2F06">
                          <w:rPr>
                            <w:sz w:val="18"/>
                            <w:szCs w:val="18"/>
                          </w:rPr>
                          <w:t>картина</w:t>
                        </w:r>
                      </w:p>
                      <w:p w:rsidR="00232E6D" w:rsidRPr="00232E6D" w:rsidRDefault="00232E6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232E6D" w:rsidRDefault="00232E6D"/>
                    </w:txbxContent>
                  </v:textbox>
                </v:rect>
              </w:pict>
            </w:r>
          </w:p>
          <w:p w:rsidR="00232E6D" w:rsidRDefault="002F1B92" w:rsidP="00EA3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shape id="_x0000_s1030" type="#_x0000_t32" style="position:absolute;margin-left:174.85pt;margin-top:10.85pt;width:32.1pt;height:2.3pt;flip:y;z-index:251661312" o:connectortype="straight">
                  <v:stroke endarrow="block"/>
                </v:shape>
              </w:pict>
            </w:r>
          </w:p>
          <w:p w:rsidR="003137DD" w:rsidRPr="002776C4" w:rsidRDefault="002F1B92" w:rsidP="00EA3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8" type="#_x0000_t32" style="position:absolute;margin-left:71.25pt;margin-top:2.35pt;width:24.3pt;height:1.35pt;flip:y;z-index:251659264" o:connectortype="straight">
                  <v:stroke endarrow="block"/>
                </v:shape>
              </w:pict>
            </w:r>
          </w:p>
          <w:p w:rsidR="00FF388A" w:rsidRPr="008C6832" w:rsidRDefault="00FF388A" w:rsidP="00FF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  <w:p w:rsidR="00FF388A" w:rsidRPr="00C5237A" w:rsidRDefault="005A2F06" w:rsidP="00FF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6219B3">
              <w:rPr>
                <w:rFonts w:ascii="Times New Roman" w:hAnsi="Times New Roman" w:cs="Times New Roman"/>
                <w:b/>
                <w:color w:val="8DB3E2" w:themeColor="text2" w:themeTint="66"/>
              </w:rPr>
              <w:lastRenderedPageBreak/>
              <w:t>Дифференциация</w:t>
            </w:r>
            <w:r>
              <w:rPr>
                <w:rFonts w:ascii="Times New Roman" w:hAnsi="Times New Roman" w:cs="Times New Roman"/>
                <w:b/>
                <w:color w:val="8DB3E2" w:themeColor="text2" w:themeTint="66"/>
              </w:rPr>
              <w:t xml:space="preserve"> по  восприятию учебного материала</w:t>
            </w:r>
          </w:p>
          <w:p w:rsidR="005A2F06" w:rsidRPr="005265E5" w:rsidRDefault="005A2F06" w:rsidP="005A2F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8C683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Г-П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-</w:t>
            </w:r>
            <w:r w:rsidR="005265E5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д</w:t>
            </w:r>
            <w:r w:rsidRPr="008C6832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ля аудиалов: </w:t>
            </w:r>
            <w:r w:rsidR="005265E5">
              <w:rPr>
                <w:rFonts w:ascii="Times New Roman" w:eastAsia="Times New Roman" w:hAnsi="Times New Roman" w:cs="Times New Roman"/>
                <w:bCs/>
                <w:lang w:val="kk-KZ"/>
              </w:rPr>
              <w:t>устно опишите поступки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 А.Гринева,</w:t>
            </w:r>
            <w:r w:rsidR="005265E5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Швабрина  и М.Мироновой</w:t>
            </w:r>
            <w:r w:rsidR="005265E5">
              <w:rPr>
                <w:rFonts w:ascii="Times New Roman" w:eastAsia="Times New Roman" w:hAnsi="Times New Roman" w:cs="Times New Roman"/>
                <w:bCs/>
                <w:lang w:val="kk-KZ"/>
              </w:rPr>
              <w:t>;</w:t>
            </w:r>
          </w:p>
          <w:p w:rsidR="005A2F06" w:rsidRPr="005265E5" w:rsidRDefault="005A2F06" w:rsidP="005265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5265E5">
              <w:rPr>
                <w:rFonts w:ascii="Times New Roman" w:eastAsia="Times New Roman" w:hAnsi="Times New Roman" w:cs="Times New Roman"/>
              </w:rPr>
              <w:t>-</w:t>
            </w:r>
            <w:r w:rsidR="005265E5">
              <w:rPr>
                <w:rFonts w:ascii="Times New Roman" w:eastAsia="Times New Roman" w:hAnsi="Times New Roman" w:cs="Times New Roman"/>
              </w:rPr>
              <w:t>д</w:t>
            </w:r>
            <w:r w:rsidRPr="005265E5">
              <w:rPr>
                <w:rFonts w:ascii="Times New Roman" w:eastAsia="Times New Roman" w:hAnsi="Times New Roman" w:cs="Times New Roman"/>
              </w:rPr>
              <w:t xml:space="preserve">ля </w:t>
            </w:r>
            <w:proofErr w:type="spellStart"/>
            <w:r w:rsidRPr="005265E5">
              <w:rPr>
                <w:rFonts w:ascii="Times New Roman" w:eastAsia="Times New Roman" w:hAnsi="Times New Roman" w:cs="Times New Roman"/>
              </w:rPr>
              <w:t>визуалов</w:t>
            </w:r>
            <w:proofErr w:type="spellEnd"/>
            <w:r w:rsidRPr="005265E5">
              <w:rPr>
                <w:rFonts w:ascii="Times New Roman" w:eastAsia="Times New Roman" w:hAnsi="Times New Roman" w:cs="Times New Roman"/>
              </w:rPr>
              <w:t>: создайте портрет  геро</w:t>
            </w:r>
            <w:r w:rsidR="00C75DD8">
              <w:rPr>
                <w:rFonts w:ascii="Times New Roman" w:eastAsia="Times New Roman" w:hAnsi="Times New Roman" w:cs="Times New Roman"/>
              </w:rPr>
              <w:t>я</w:t>
            </w:r>
            <w:r w:rsidR="005B28B4">
              <w:rPr>
                <w:rFonts w:ascii="Times New Roman" w:eastAsia="Times New Roman" w:hAnsi="Times New Roman" w:cs="Times New Roman"/>
              </w:rPr>
              <w:t xml:space="preserve"> «Персонаж на стене»</w:t>
            </w:r>
            <w:r w:rsidR="005265E5">
              <w:rPr>
                <w:rFonts w:ascii="Times New Roman" w:eastAsia="Times New Roman" w:hAnsi="Times New Roman" w:cs="Times New Roman"/>
              </w:rPr>
              <w:t>;</w:t>
            </w:r>
            <w:r w:rsidRPr="005265E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A2F06" w:rsidRPr="005265E5" w:rsidRDefault="005A2F06" w:rsidP="005265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5265E5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="005265E5">
              <w:rPr>
                <w:rFonts w:ascii="Times New Roman" w:eastAsia="Times New Roman" w:hAnsi="Times New Roman" w:cs="Times New Roman"/>
                <w:lang w:val="kk-KZ"/>
              </w:rPr>
              <w:t>д</w:t>
            </w:r>
            <w:r w:rsidRPr="005265E5">
              <w:rPr>
                <w:rFonts w:ascii="Times New Roman" w:eastAsia="Times New Roman" w:hAnsi="Times New Roman" w:cs="Times New Roman"/>
                <w:lang w:val="kk-KZ"/>
              </w:rPr>
              <w:t xml:space="preserve">ля кинестетиков: создайте </w:t>
            </w:r>
            <w:r w:rsidR="005265E5">
              <w:rPr>
                <w:rFonts w:ascii="Times New Roman" w:eastAsia="Times New Roman" w:hAnsi="Times New Roman" w:cs="Times New Roman"/>
                <w:lang w:val="kk-KZ"/>
              </w:rPr>
              <w:t xml:space="preserve">цепочку поступков </w:t>
            </w:r>
            <w:r w:rsidR="005265E5">
              <w:rPr>
                <w:rFonts w:ascii="Times New Roman" w:eastAsia="Times New Roman" w:hAnsi="Times New Roman" w:cs="Times New Roman"/>
                <w:bCs/>
                <w:lang w:val="kk-KZ"/>
              </w:rPr>
              <w:t>А.Гринева,  Швабрина  и М.Мироновой</w:t>
            </w:r>
            <w:r w:rsidR="005265E5">
              <w:rPr>
                <w:rFonts w:ascii="Times New Roman" w:eastAsia="Times New Roman" w:hAnsi="Times New Roman" w:cs="Times New Roman"/>
                <w:lang w:val="kk-KZ"/>
              </w:rPr>
              <w:t xml:space="preserve">,которые  служат для характеристики этих героев повести. </w:t>
            </w:r>
          </w:p>
          <w:p w:rsidR="005A2F06" w:rsidRPr="008C6832" w:rsidRDefault="005A2F06" w:rsidP="005A2F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8C683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Итоги работы</w:t>
            </w:r>
            <w:r w:rsidRPr="008C6832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: представьте внутри групп выполненные задания и лучшие работы покажите классу. </w:t>
            </w:r>
          </w:p>
          <w:p w:rsidR="005A2F06" w:rsidRPr="008C6832" w:rsidRDefault="005A2F06" w:rsidP="005A2F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BC156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:</w:t>
            </w:r>
            <w:r w:rsidRPr="008C683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1568">
              <w:rPr>
                <w:rFonts w:ascii="Times New Roman" w:eastAsia="Times New Roman" w:hAnsi="Times New Roman" w:cs="Times New Roman"/>
                <w:bCs/>
                <w:lang w:val="kk-KZ"/>
              </w:rPr>
              <w:t>взаимооценивание в группе и между группами</w:t>
            </w:r>
          </w:p>
          <w:p w:rsidR="005A2F06" w:rsidRPr="008C6832" w:rsidRDefault="005A2F06" w:rsidP="005A2F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8C683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Дескрипторы:</w:t>
            </w:r>
          </w:p>
          <w:p w:rsidR="005265E5" w:rsidRPr="005265E5" w:rsidRDefault="00F33E92" w:rsidP="005265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-д</w:t>
            </w:r>
            <w:r w:rsidR="005A2F06" w:rsidRPr="005265E5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ля аудиалов: </w:t>
            </w:r>
            <w:r w:rsidR="005265E5">
              <w:rPr>
                <w:rFonts w:ascii="Times New Roman" w:eastAsia="Times New Roman" w:hAnsi="Times New Roman" w:cs="Times New Roman"/>
                <w:bCs/>
                <w:lang w:val="kk-KZ"/>
              </w:rPr>
              <w:t>устно опише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т</w:t>
            </w:r>
            <w:r w:rsidR="005265E5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поступки  А.Гринева,  Швабрина  и М.Мироновой;</w:t>
            </w:r>
          </w:p>
          <w:p w:rsidR="005A2F06" w:rsidRPr="00F33E92" w:rsidRDefault="00F33E92" w:rsidP="00F33E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-д</w:t>
            </w:r>
            <w:r w:rsidR="005265E5" w:rsidRPr="00F33E92">
              <w:rPr>
                <w:rFonts w:ascii="Times New Roman" w:eastAsia="Times New Roman" w:hAnsi="Times New Roman" w:cs="Times New Roman"/>
              </w:rPr>
              <w:t xml:space="preserve">ля </w:t>
            </w:r>
            <w:proofErr w:type="spellStart"/>
            <w:r w:rsidR="005265E5" w:rsidRPr="00F33E92">
              <w:rPr>
                <w:rFonts w:ascii="Times New Roman" w:eastAsia="Times New Roman" w:hAnsi="Times New Roman" w:cs="Times New Roman"/>
              </w:rPr>
              <w:t>визуалов</w:t>
            </w:r>
            <w:proofErr w:type="spellEnd"/>
            <w:r w:rsidR="005265E5" w:rsidRPr="00F33E92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F33E92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создает </w:t>
            </w:r>
            <w:r w:rsidR="005A2F06" w:rsidRPr="00F33E92">
              <w:rPr>
                <w:rFonts w:ascii="Times New Roman" w:eastAsia="Times New Roman" w:hAnsi="Times New Roman" w:cs="Times New Roman"/>
              </w:rPr>
              <w:t xml:space="preserve"> «П</w:t>
            </w:r>
            <w:r w:rsidR="005B28B4">
              <w:rPr>
                <w:rFonts w:ascii="Times New Roman" w:eastAsia="Times New Roman" w:hAnsi="Times New Roman" w:cs="Times New Roman"/>
              </w:rPr>
              <w:t>ерсонаж на стене</w:t>
            </w:r>
            <w:r w:rsidR="005A2F06" w:rsidRPr="00F33E92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 w:rsidR="005A2F06" w:rsidRPr="00F33E9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A2F06" w:rsidRPr="00F33E92" w:rsidRDefault="00F33E92" w:rsidP="00F33E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-д</w:t>
            </w:r>
            <w:r w:rsidR="005A2F06" w:rsidRPr="00F33E92">
              <w:rPr>
                <w:rFonts w:ascii="Times New Roman" w:eastAsia="Times New Roman" w:hAnsi="Times New Roman" w:cs="Times New Roman"/>
                <w:lang w:val="kk-KZ"/>
              </w:rPr>
              <w:t>ля кинестетиков:</w:t>
            </w:r>
            <w:r w:rsidRPr="00F33E92">
              <w:rPr>
                <w:rFonts w:ascii="Times New Roman" w:eastAsia="Times New Roman" w:hAnsi="Times New Roman" w:cs="Times New Roman"/>
                <w:lang w:val="kk-KZ"/>
              </w:rPr>
              <w:t xml:space="preserve"> создает цепочку поступков </w:t>
            </w:r>
            <w:r w:rsidRPr="00F33E92">
              <w:rPr>
                <w:rFonts w:ascii="Times New Roman" w:eastAsia="Times New Roman" w:hAnsi="Times New Roman" w:cs="Times New Roman"/>
                <w:bCs/>
                <w:lang w:val="kk-KZ"/>
              </w:rPr>
              <w:t>А.Гринева,  Швабрина  и М.Мироновой</w:t>
            </w:r>
            <w:r w:rsidRPr="00F33E92">
              <w:rPr>
                <w:rFonts w:ascii="Times New Roman" w:eastAsia="Times New Roman" w:hAnsi="Times New Roman" w:cs="Times New Roman"/>
                <w:lang w:val="kk-KZ"/>
              </w:rPr>
              <w:t>,</w:t>
            </w:r>
            <w:r w:rsidR="005B28B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33E92">
              <w:rPr>
                <w:rFonts w:ascii="Times New Roman" w:eastAsia="Times New Roman" w:hAnsi="Times New Roman" w:cs="Times New Roman"/>
                <w:lang w:val="kk-KZ"/>
              </w:rPr>
              <w:t>которые  служат для характеристики этих героев повести.</w:t>
            </w:r>
          </w:p>
          <w:p w:rsidR="00EA34F7" w:rsidRDefault="00EA34F7" w:rsidP="00BF1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42E0">
              <w:rPr>
                <w:rFonts w:ascii="Times New Roman" w:hAnsi="Times New Roman" w:cs="Times New Roman"/>
                <w:b/>
                <w:color w:val="000000"/>
              </w:rPr>
              <w:t>2.2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F33E92">
              <w:rPr>
                <w:rFonts w:ascii="Times New Roman" w:hAnsi="Times New Roman" w:cs="Times New Roman"/>
                <w:color w:val="000000"/>
              </w:rPr>
              <w:t xml:space="preserve"> Г-</w:t>
            </w:r>
            <w:proofErr w:type="gramStart"/>
            <w:r w:rsidR="00F33E92">
              <w:rPr>
                <w:rFonts w:ascii="Times New Roman" w:hAnsi="Times New Roman" w:cs="Times New Roman"/>
                <w:color w:val="000000"/>
              </w:rPr>
              <w:t xml:space="preserve">И  </w:t>
            </w:r>
            <w:r>
              <w:rPr>
                <w:rFonts w:ascii="Times New Roman" w:hAnsi="Times New Roman" w:cs="Times New Roman"/>
                <w:color w:val="000000"/>
              </w:rPr>
              <w:t>Выпишите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из прочитанного  фрагмента</w:t>
            </w:r>
            <w:r w:rsidR="000F47EA">
              <w:rPr>
                <w:rFonts w:ascii="Times New Roman" w:hAnsi="Times New Roman" w:cs="Times New Roman"/>
                <w:color w:val="000000"/>
              </w:rPr>
              <w:t xml:space="preserve"> простые предложения и составьте из них </w:t>
            </w:r>
            <w:r>
              <w:rPr>
                <w:rFonts w:ascii="Times New Roman" w:hAnsi="Times New Roman" w:cs="Times New Roman"/>
                <w:color w:val="000000"/>
              </w:rPr>
              <w:t xml:space="preserve"> СП</w:t>
            </w:r>
            <w:r w:rsidR="000F47E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объясните постановку знаков препинания СП</w:t>
            </w:r>
          </w:p>
          <w:p w:rsidR="00EA34F7" w:rsidRPr="006219B3" w:rsidRDefault="00EA34F7" w:rsidP="00EA3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8DB3E2" w:themeColor="text2" w:themeTint="66"/>
              </w:rPr>
            </w:pPr>
            <w:r w:rsidRPr="006219B3">
              <w:rPr>
                <w:rFonts w:ascii="Times New Roman" w:hAnsi="Times New Roman" w:cs="Times New Roman"/>
                <w:b/>
                <w:color w:val="8DB3E2" w:themeColor="text2" w:themeTint="66"/>
              </w:rPr>
              <w:t>Дифференциация по сложности</w:t>
            </w:r>
            <w:r w:rsidR="005B28B4">
              <w:rPr>
                <w:rFonts w:ascii="Times New Roman" w:hAnsi="Times New Roman" w:cs="Times New Roman"/>
                <w:b/>
                <w:color w:val="8DB3E2" w:themeColor="text2" w:themeTint="66"/>
              </w:rPr>
              <w:t>, по объему</w:t>
            </w:r>
            <w:r w:rsidR="00F33E92">
              <w:rPr>
                <w:rFonts w:ascii="Times New Roman" w:hAnsi="Times New Roman" w:cs="Times New Roman"/>
                <w:b/>
                <w:color w:val="8DB3E2" w:themeColor="text2" w:themeTint="66"/>
              </w:rPr>
              <w:t>:</w:t>
            </w:r>
          </w:p>
          <w:p w:rsidR="00EA34F7" w:rsidRPr="008C6832" w:rsidRDefault="00F33E92" w:rsidP="00EA3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="00EA34F7" w:rsidRPr="008C683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EA34F7" w:rsidRPr="008C6832">
              <w:rPr>
                <w:rFonts w:ascii="Times New Roman" w:hAnsi="Times New Roman" w:cs="Times New Roman"/>
                <w:color w:val="000000"/>
              </w:rPr>
              <w:t xml:space="preserve">«Все» </w:t>
            </w:r>
            <w:r w:rsidR="000F47EA">
              <w:rPr>
                <w:rFonts w:ascii="Times New Roman" w:hAnsi="Times New Roman" w:cs="Times New Roman"/>
                <w:color w:val="000000"/>
              </w:rPr>
              <w:t xml:space="preserve">составляют </w:t>
            </w:r>
            <w:proofErr w:type="gramStart"/>
            <w:r w:rsidR="000F47EA">
              <w:rPr>
                <w:rFonts w:ascii="Times New Roman" w:hAnsi="Times New Roman" w:cs="Times New Roman"/>
                <w:color w:val="000000"/>
              </w:rPr>
              <w:t>одно</w:t>
            </w:r>
            <w:r w:rsidR="00EA34F7" w:rsidRPr="008C6832">
              <w:rPr>
                <w:rFonts w:ascii="Times New Roman" w:hAnsi="Times New Roman" w:cs="Times New Roman"/>
                <w:color w:val="000000"/>
              </w:rPr>
              <w:t xml:space="preserve">  сложн</w:t>
            </w:r>
            <w:r w:rsidR="000F47EA">
              <w:rPr>
                <w:rFonts w:ascii="Times New Roman" w:hAnsi="Times New Roman" w:cs="Times New Roman"/>
                <w:color w:val="000000"/>
              </w:rPr>
              <w:t>ое</w:t>
            </w:r>
            <w:proofErr w:type="gramEnd"/>
            <w:r w:rsidR="00EA34F7" w:rsidRPr="008C6832">
              <w:rPr>
                <w:rFonts w:ascii="Times New Roman" w:hAnsi="Times New Roman" w:cs="Times New Roman"/>
                <w:color w:val="000000"/>
              </w:rPr>
              <w:t xml:space="preserve"> предложени</w:t>
            </w:r>
            <w:r w:rsidR="000F47EA">
              <w:rPr>
                <w:rFonts w:ascii="Times New Roman" w:hAnsi="Times New Roman" w:cs="Times New Roman"/>
                <w:color w:val="000000"/>
              </w:rPr>
              <w:t>е</w:t>
            </w:r>
            <w:r w:rsidR="00F943E4">
              <w:rPr>
                <w:rFonts w:ascii="Times New Roman" w:hAnsi="Times New Roman" w:cs="Times New Roman"/>
                <w:color w:val="000000"/>
              </w:rPr>
              <w:t xml:space="preserve"> объясняют постановку знаков препинания СП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943E4" w:rsidRDefault="00F33E92" w:rsidP="00F94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EA34F7" w:rsidRPr="008C6832"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="00EA34F7" w:rsidRPr="008C6832">
              <w:rPr>
                <w:rFonts w:ascii="Times New Roman" w:hAnsi="Times New Roman" w:cs="Times New Roman"/>
                <w:color w:val="000000"/>
              </w:rPr>
              <w:t>Большинство»составляют</w:t>
            </w:r>
            <w:proofErr w:type="gramEnd"/>
            <w:r w:rsidR="00EA34F7" w:rsidRPr="008C683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34F7">
              <w:rPr>
                <w:rFonts w:ascii="Times New Roman" w:hAnsi="Times New Roman" w:cs="Times New Roman"/>
                <w:color w:val="000000"/>
              </w:rPr>
              <w:t>2-3</w:t>
            </w:r>
            <w:r w:rsidR="000F47EA">
              <w:rPr>
                <w:rFonts w:ascii="Times New Roman" w:hAnsi="Times New Roman" w:cs="Times New Roman"/>
                <w:color w:val="000000"/>
              </w:rPr>
              <w:t>сложные</w:t>
            </w:r>
            <w:r w:rsidR="00EA34F7" w:rsidRPr="008C6832">
              <w:rPr>
                <w:rFonts w:ascii="Times New Roman" w:hAnsi="Times New Roman" w:cs="Times New Roman"/>
                <w:color w:val="000000"/>
              </w:rPr>
              <w:t xml:space="preserve"> предложения</w:t>
            </w:r>
            <w:r w:rsidR="00F943E4">
              <w:rPr>
                <w:rFonts w:ascii="Times New Roman" w:hAnsi="Times New Roman" w:cs="Times New Roman"/>
                <w:color w:val="000000"/>
              </w:rPr>
              <w:t xml:space="preserve"> объясняют постановку знаков препинания СП;</w:t>
            </w:r>
          </w:p>
          <w:p w:rsidR="00F943E4" w:rsidRDefault="00F33E92" w:rsidP="00F94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EA34F7" w:rsidRPr="008C6832">
              <w:rPr>
                <w:rFonts w:ascii="Times New Roman" w:hAnsi="Times New Roman" w:cs="Times New Roman"/>
                <w:color w:val="000000"/>
              </w:rPr>
              <w:t xml:space="preserve">«Некоторые» составляют СП с разными видами связи или  </w:t>
            </w:r>
            <w:r w:rsidR="000F47EA">
              <w:rPr>
                <w:rFonts w:ascii="Times New Roman" w:hAnsi="Times New Roman" w:cs="Times New Roman"/>
                <w:color w:val="000000"/>
              </w:rPr>
              <w:t xml:space="preserve">одно </w:t>
            </w:r>
            <w:r w:rsidR="00EA34F7" w:rsidRPr="008C6832">
              <w:rPr>
                <w:rFonts w:ascii="Times New Roman" w:hAnsi="Times New Roman" w:cs="Times New Roman"/>
                <w:color w:val="000000"/>
              </w:rPr>
              <w:t xml:space="preserve"> СПП с несколькими придаточными</w:t>
            </w:r>
            <w:r w:rsidR="00F943E4">
              <w:rPr>
                <w:rFonts w:ascii="Times New Roman" w:hAnsi="Times New Roman" w:cs="Times New Roman"/>
                <w:color w:val="000000"/>
              </w:rPr>
              <w:t xml:space="preserve"> объясняют постановку знаков препинания СП</w:t>
            </w:r>
          </w:p>
          <w:p w:rsidR="00F542E0" w:rsidRPr="00F542E0" w:rsidRDefault="00F542E0" w:rsidP="00EA3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542E0">
              <w:rPr>
                <w:rFonts w:ascii="Times New Roman" w:hAnsi="Times New Roman" w:cs="Times New Roman"/>
                <w:b/>
                <w:color w:val="000000"/>
              </w:rPr>
              <w:t>Ф.О.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542E0">
              <w:rPr>
                <w:rFonts w:ascii="Times New Roman" w:hAnsi="Times New Roman" w:cs="Times New Roman"/>
                <w:color w:val="000000"/>
              </w:rPr>
              <w:t>Взаимооценивание</w:t>
            </w:r>
            <w:proofErr w:type="spellEnd"/>
          </w:p>
          <w:p w:rsidR="00F542E0" w:rsidRDefault="00F542E0" w:rsidP="00EA3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542E0">
              <w:rPr>
                <w:rFonts w:ascii="Times New Roman" w:hAnsi="Times New Roman" w:cs="Times New Roman"/>
                <w:b/>
                <w:color w:val="000000"/>
              </w:rPr>
              <w:t xml:space="preserve">Дескриптор: </w:t>
            </w:r>
          </w:p>
          <w:p w:rsidR="00F542E0" w:rsidRDefault="00F542E0" w:rsidP="00EA3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42E0">
              <w:rPr>
                <w:rFonts w:ascii="Times New Roman" w:hAnsi="Times New Roman" w:cs="Times New Roman"/>
                <w:color w:val="000000"/>
              </w:rPr>
              <w:t>-</w:t>
            </w:r>
            <w:r w:rsidR="000F47EA">
              <w:rPr>
                <w:rFonts w:ascii="Times New Roman" w:hAnsi="Times New Roman" w:cs="Times New Roman"/>
                <w:color w:val="000000"/>
              </w:rPr>
              <w:t>выписывает из текста простые предложения;</w:t>
            </w:r>
          </w:p>
          <w:p w:rsidR="000F47EA" w:rsidRDefault="000F47EA" w:rsidP="00EA3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-составляет СП</w:t>
            </w:r>
          </w:p>
          <w:p w:rsidR="000F47EA" w:rsidRDefault="000F47EA" w:rsidP="00EA3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-комментирует постановку знаков препинания</w:t>
            </w:r>
          </w:p>
          <w:p w:rsidR="00294E96" w:rsidRDefault="00DA0BAC" w:rsidP="00294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4E96">
              <w:rPr>
                <w:rFonts w:ascii="Times New Roman" w:hAnsi="Times New Roman" w:cs="Times New Roman"/>
                <w:b/>
                <w:color w:val="000000"/>
              </w:rPr>
              <w:t>Слово учителя</w:t>
            </w:r>
            <w:r>
              <w:rPr>
                <w:rFonts w:ascii="Times New Roman" w:hAnsi="Times New Roman" w:cs="Times New Roman"/>
                <w:color w:val="000000"/>
              </w:rPr>
              <w:t xml:space="preserve"> о том, что Пугачев является  </w:t>
            </w:r>
            <w:r w:rsidR="002F5AD8">
              <w:rPr>
                <w:rFonts w:ascii="Times New Roman" w:hAnsi="Times New Roman" w:cs="Times New Roman"/>
                <w:color w:val="000000"/>
              </w:rPr>
              <w:t xml:space="preserve">реальной </w:t>
            </w:r>
            <w:r>
              <w:rPr>
                <w:rFonts w:ascii="Times New Roman" w:hAnsi="Times New Roman" w:cs="Times New Roman"/>
                <w:color w:val="000000"/>
              </w:rPr>
              <w:t>исторической личностью, который остался в памяти народа, как предводитель  народного восстания.</w:t>
            </w:r>
            <w:r w:rsidR="00F943E4">
              <w:rPr>
                <w:rFonts w:ascii="Times New Roman" w:hAnsi="Times New Roman" w:cs="Times New Roman"/>
                <w:color w:val="000000"/>
              </w:rPr>
              <w:t xml:space="preserve"> О</w:t>
            </w:r>
            <w:r w:rsidR="002F5AD8">
              <w:rPr>
                <w:rFonts w:ascii="Times New Roman" w:hAnsi="Times New Roman" w:cs="Times New Roman"/>
                <w:color w:val="000000"/>
              </w:rPr>
              <w:t>н является народным героем 18 столетия.</w:t>
            </w:r>
            <w:r w:rsidR="0040314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F5AD8">
              <w:rPr>
                <w:rFonts w:ascii="Times New Roman" w:hAnsi="Times New Roman" w:cs="Times New Roman"/>
                <w:color w:val="000000"/>
              </w:rPr>
              <w:t>Мы живем 21 веке.</w:t>
            </w:r>
            <w:r w:rsidR="00F943E4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F5AD8"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 в наше время есть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люди ,которые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трудятся на благо своего народа.  Они своим скромным трудом вносят свой </w:t>
            </w:r>
            <w:r w:rsidR="00BC1568">
              <w:rPr>
                <w:rFonts w:ascii="Times New Roman" w:hAnsi="Times New Roman" w:cs="Times New Roman"/>
                <w:color w:val="000000"/>
              </w:rPr>
              <w:t>огромный</w:t>
            </w:r>
            <w:r>
              <w:rPr>
                <w:rFonts w:ascii="Times New Roman" w:hAnsi="Times New Roman" w:cs="Times New Roman"/>
                <w:color w:val="000000"/>
              </w:rPr>
              <w:t xml:space="preserve"> вклад для процветания Казахстана.</w:t>
            </w:r>
            <w:r w:rsidR="00403140">
              <w:rPr>
                <w:rFonts w:ascii="Times New Roman" w:hAnsi="Times New Roman" w:cs="Times New Roman"/>
                <w:color w:val="000000"/>
              </w:rPr>
              <w:t xml:space="preserve"> Их также  мы называем историческими личностями.</w:t>
            </w:r>
            <w:r w:rsidR="00294E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F5AD8">
              <w:rPr>
                <w:rFonts w:ascii="Times New Roman" w:hAnsi="Times New Roman" w:cs="Times New Roman"/>
                <w:color w:val="000000"/>
              </w:rPr>
              <w:t>Как мы уже знаем, в последние годы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F5AD8">
              <w:rPr>
                <w:rFonts w:ascii="Times New Roman" w:hAnsi="Times New Roman" w:cs="Times New Roman"/>
                <w:color w:val="000000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</w:rPr>
              <w:t xml:space="preserve">поручению </w:t>
            </w:r>
            <w:r w:rsidR="00294E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Елбасы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был организован проект </w:t>
            </w:r>
            <w:r w:rsidR="00403140">
              <w:rPr>
                <w:rFonts w:ascii="Times New Roman" w:hAnsi="Times New Roman" w:cs="Times New Roman"/>
                <w:color w:val="000000"/>
              </w:rPr>
              <w:t xml:space="preserve">«100 новые лица Казахстана». </w:t>
            </w:r>
            <w:r w:rsidR="00BC1568">
              <w:rPr>
                <w:rFonts w:ascii="Times New Roman" w:hAnsi="Times New Roman" w:cs="Times New Roman"/>
                <w:color w:val="000000"/>
              </w:rPr>
              <w:t>С</w:t>
            </w:r>
            <w:r w:rsidR="00294E96">
              <w:rPr>
                <w:rFonts w:ascii="Times New Roman" w:hAnsi="Times New Roman" w:cs="Times New Roman"/>
                <w:color w:val="000000"/>
              </w:rPr>
              <w:t xml:space="preserve">егодня мы с вами поговорим </w:t>
            </w:r>
            <w:proofErr w:type="gramStart"/>
            <w:r w:rsidR="00294E96">
              <w:rPr>
                <w:rFonts w:ascii="Times New Roman" w:hAnsi="Times New Roman" w:cs="Times New Roman"/>
                <w:color w:val="000000"/>
              </w:rPr>
              <w:t>о  к</w:t>
            </w:r>
            <w:r w:rsidR="00294E96" w:rsidRPr="008C6832">
              <w:rPr>
                <w:rFonts w:ascii="Times New Roman" w:hAnsi="Times New Roman" w:cs="Times New Roman"/>
                <w:color w:val="000000"/>
              </w:rPr>
              <w:t>ардиохирург</w:t>
            </w:r>
            <w:r w:rsidR="00294E96">
              <w:rPr>
                <w:rFonts w:ascii="Times New Roman" w:hAnsi="Times New Roman" w:cs="Times New Roman"/>
                <w:color w:val="000000"/>
              </w:rPr>
              <w:t>е</w:t>
            </w:r>
            <w:proofErr w:type="gramEnd"/>
            <w:r w:rsidR="00294E96" w:rsidRPr="008C6832">
              <w:rPr>
                <w:rFonts w:ascii="Times New Roman" w:hAnsi="Times New Roman" w:cs="Times New Roman"/>
                <w:color w:val="000000"/>
              </w:rPr>
              <w:t xml:space="preserve"> из Павлодара-</w:t>
            </w:r>
            <w:r w:rsidR="00294E96">
              <w:rPr>
                <w:rFonts w:ascii="Times New Roman" w:hAnsi="Times New Roman" w:cs="Times New Roman"/>
                <w:color w:val="000000"/>
              </w:rPr>
              <w:t xml:space="preserve"> об </w:t>
            </w:r>
            <w:r w:rsidR="00294E96" w:rsidRPr="008C68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94E96" w:rsidRPr="008C6832">
              <w:rPr>
                <w:rFonts w:ascii="Times New Roman" w:hAnsi="Times New Roman" w:cs="Times New Roman"/>
                <w:color w:val="000000"/>
              </w:rPr>
              <w:t>Алмас</w:t>
            </w:r>
            <w:r w:rsidR="00294E96">
              <w:rPr>
                <w:rFonts w:ascii="Times New Roman" w:hAnsi="Times New Roman" w:cs="Times New Roman"/>
                <w:color w:val="000000"/>
              </w:rPr>
              <w:t>е</w:t>
            </w:r>
            <w:proofErr w:type="spellEnd"/>
            <w:r w:rsidR="00294E96" w:rsidRPr="008C6832">
              <w:rPr>
                <w:rFonts w:ascii="Times New Roman" w:hAnsi="Times New Roman" w:cs="Times New Roman"/>
                <w:color w:val="000000"/>
              </w:rPr>
              <w:t xml:space="preserve"> Муратович</w:t>
            </w:r>
            <w:r w:rsidR="00294E96">
              <w:rPr>
                <w:rFonts w:ascii="Times New Roman" w:hAnsi="Times New Roman" w:cs="Times New Roman"/>
                <w:color w:val="000000"/>
              </w:rPr>
              <w:t>е</w:t>
            </w:r>
            <w:r w:rsidR="00294E96" w:rsidRPr="008C68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94E96" w:rsidRPr="008C6832">
              <w:rPr>
                <w:rFonts w:ascii="Times New Roman" w:hAnsi="Times New Roman" w:cs="Times New Roman"/>
                <w:color w:val="000000"/>
              </w:rPr>
              <w:t>Антикеев</w:t>
            </w:r>
            <w:r w:rsidR="00403140">
              <w:rPr>
                <w:rFonts w:ascii="Times New Roman" w:hAnsi="Times New Roman" w:cs="Times New Roman"/>
                <w:color w:val="000000"/>
              </w:rPr>
              <w:t>е</w:t>
            </w:r>
            <w:proofErr w:type="spellEnd"/>
            <w:r w:rsidR="00403140">
              <w:rPr>
                <w:rFonts w:ascii="Times New Roman" w:hAnsi="Times New Roman" w:cs="Times New Roman"/>
                <w:color w:val="000000"/>
              </w:rPr>
              <w:t>, который каждый день выполняя свою работу, дарит людям жизнь.</w:t>
            </w:r>
          </w:p>
          <w:p w:rsidR="002F5AD8" w:rsidRPr="002F5AD8" w:rsidRDefault="002F5AD8" w:rsidP="002F5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proofErr w:type="spellStart"/>
            <w:r w:rsidRPr="002F5AD8">
              <w:rPr>
                <w:rFonts w:ascii="Times New Roman" w:hAnsi="Times New Roman" w:cs="Times New Roman"/>
                <w:b/>
                <w:color w:val="000000"/>
                <w:u w:val="single"/>
              </w:rPr>
              <w:t>Послетекстовый</w:t>
            </w:r>
            <w:proofErr w:type="spellEnd"/>
            <w:r w:rsidRPr="002F5AD8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этап</w:t>
            </w:r>
          </w:p>
          <w:p w:rsidR="00B26504" w:rsidRPr="00294E96" w:rsidRDefault="0045583A" w:rsidP="00BF1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6832">
              <w:rPr>
                <w:rFonts w:ascii="Times New Roman" w:hAnsi="Times New Roman" w:cs="Times New Roman"/>
                <w:b/>
                <w:color w:val="000000"/>
              </w:rPr>
              <w:t xml:space="preserve">Задание </w:t>
            </w:r>
            <w:r w:rsidR="002F5AD8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  <w:p w:rsidR="0045583A" w:rsidRDefault="0089580D" w:rsidP="00BF1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6832">
              <w:rPr>
                <w:rFonts w:ascii="Times New Roman" w:hAnsi="Times New Roman" w:cs="Times New Roman"/>
                <w:color w:val="000000"/>
              </w:rPr>
              <w:t xml:space="preserve">Просмотрите видеоролик «100 новые лица Казахстана» </w:t>
            </w:r>
            <w:r w:rsidR="00B26504" w:rsidRPr="008C6832">
              <w:rPr>
                <w:rFonts w:ascii="Times New Roman" w:hAnsi="Times New Roman" w:cs="Times New Roman"/>
                <w:color w:val="000000"/>
              </w:rPr>
              <w:t xml:space="preserve">Кардиохирург из Павлодара- </w:t>
            </w:r>
            <w:r w:rsidR="004031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26504" w:rsidRPr="008C6832">
              <w:rPr>
                <w:rFonts w:ascii="Times New Roman" w:hAnsi="Times New Roman" w:cs="Times New Roman"/>
                <w:color w:val="000000"/>
              </w:rPr>
              <w:t>Алмас</w:t>
            </w:r>
            <w:proofErr w:type="spellEnd"/>
            <w:r w:rsidR="00B26504" w:rsidRPr="008C6832">
              <w:rPr>
                <w:rFonts w:ascii="Times New Roman" w:hAnsi="Times New Roman" w:cs="Times New Roman"/>
                <w:color w:val="000000"/>
              </w:rPr>
              <w:t xml:space="preserve"> Муратович </w:t>
            </w:r>
            <w:proofErr w:type="spellStart"/>
            <w:r w:rsidR="00B26504" w:rsidRPr="008C6832">
              <w:rPr>
                <w:rFonts w:ascii="Times New Roman" w:hAnsi="Times New Roman" w:cs="Times New Roman"/>
                <w:color w:val="000000"/>
              </w:rPr>
              <w:t>Антикеев</w:t>
            </w:r>
            <w:proofErr w:type="spellEnd"/>
          </w:p>
          <w:p w:rsidR="00B26504" w:rsidRPr="005B28B4" w:rsidRDefault="00403140" w:rsidP="005B28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B26504" w:rsidRPr="008C6832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214125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B26504" w:rsidRPr="008C6832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5B28B4" w:rsidRPr="008C683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Г-П </w:t>
            </w:r>
            <w:r w:rsidR="00B26504" w:rsidRPr="008C6832">
              <w:rPr>
                <w:rFonts w:ascii="Times New Roman" w:hAnsi="Times New Roman" w:cs="Times New Roman"/>
                <w:color w:val="000000"/>
              </w:rPr>
              <w:t>Ответьте  на 5 главных вопросов по просмотренному материалу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9"/>
              <w:gridCol w:w="1099"/>
              <w:gridCol w:w="1099"/>
              <w:gridCol w:w="1100"/>
              <w:gridCol w:w="1100"/>
            </w:tblGrid>
            <w:tr w:rsidR="00B26504" w:rsidRPr="008C6832" w:rsidTr="00B26504">
              <w:tc>
                <w:tcPr>
                  <w:tcW w:w="1099" w:type="dxa"/>
                </w:tcPr>
                <w:p w:rsidR="00B26504" w:rsidRPr="008C6832" w:rsidRDefault="00B26504" w:rsidP="00BF147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6832">
                    <w:rPr>
                      <w:rFonts w:ascii="Times New Roman" w:hAnsi="Times New Roman" w:cs="Times New Roman"/>
                      <w:color w:val="000000"/>
                    </w:rPr>
                    <w:t>Кто?</w:t>
                  </w:r>
                </w:p>
              </w:tc>
              <w:tc>
                <w:tcPr>
                  <w:tcW w:w="1099" w:type="dxa"/>
                </w:tcPr>
                <w:p w:rsidR="00B26504" w:rsidRPr="008C6832" w:rsidRDefault="00B26504" w:rsidP="00B2650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6832">
                    <w:rPr>
                      <w:rFonts w:ascii="Times New Roman" w:hAnsi="Times New Roman" w:cs="Times New Roman"/>
                      <w:color w:val="000000"/>
                    </w:rPr>
                    <w:t>Где?</w:t>
                  </w:r>
                </w:p>
              </w:tc>
              <w:tc>
                <w:tcPr>
                  <w:tcW w:w="1099" w:type="dxa"/>
                </w:tcPr>
                <w:p w:rsidR="00B26504" w:rsidRPr="008C6832" w:rsidRDefault="00B26504" w:rsidP="00BF147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6832">
                    <w:rPr>
                      <w:rFonts w:ascii="Times New Roman" w:hAnsi="Times New Roman" w:cs="Times New Roman"/>
                      <w:color w:val="000000"/>
                    </w:rPr>
                    <w:t>Когда?</w:t>
                  </w:r>
                </w:p>
              </w:tc>
              <w:tc>
                <w:tcPr>
                  <w:tcW w:w="1100" w:type="dxa"/>
                </w:tcPr>
                <w:p w:rsidR="00B26504" w:rsidRPr="008C6832" w:rsidRDefault="00B26504" w:rsidP="00BF147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6832">
                    <w:rPr>
                      <w:rFonts w:ascii="Times New Roman" w:hAnsi="Times New Roman" w:cs="Times New Roman"/>
                      <w:color w:val="000000"/>
                    </w:rPr>
                    <w:t>Как?</w:t>
                  </w:r>
                </w:p>
              </w:tc>
              <w:tc>
                <w:tcPr>
                  <w:tcW w:w="1100" w:type="dxa"/>
                </w:tcPr>
                <w:p w:rsidR="00B26504" w:rsidRPr="008C6832" w:rsidRDefault="00B26504" w:rsidP="00B2650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6832">
                    <w:rPr>
                      <w:rFonts w:ascii="Times New Roman" w:hAnsi="Times New Roman" w:cs="Times New Roman"/>
                      <w:color w:val="000000"/>
                    </w:rPr>
                    <w:t>Почему?</w:t>
                  </w:r>
                </w:p>
              </w:tc>
            </w:tr>
            <w:tr w:rsidR="00B26504" w:rsidRPr="008C6832" w:rsidTr="00B26504">
              <w:tc>
                <w:tcPr>
                  <w:tcW w:w="1099" w:type="dxa"/>
                </w:tcPr>
                <w:p w:rsidR="00B26504" w:rsidRPr="008C6832" w:rsidRDefault="00B26504" w:rsidP="00BF147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099" w:type="dxa"/>
                </w:tcPr>
                <w:p w:rsidR="00B26504" w:rsidRPr="008C6832" w:rsidRDefault="00B26504" w:rsidP="00BF147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099" w:type="dxa"/>
                </w:tcPr>
                <w:p w:rsidR="00B26504" w:rsidRPr="008C6832" w:rsidRDefault="00B26504" w:rsidP="00BF147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100" w:type="dxa"/>
                </w:tcPr>
                <w:p w:rsidR="00B26504" w:rsidRPr="008C6832" w:rsidRDefault="00B26504" w:rsidP="00BF147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100" w:type="dxa"/>
                </w:tcPr>
                <w:p w:rsidR="00B26504" w:rsidRPr="008C6832" w:rsidRDefault="00B26504" w:rsidP="00BF147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</w:tr>
            <w:tr w:rsidR="00B26504" w:rsidRPr="008C6832" w:rsidTr="00B26504">
              <w:tc>
                <w:tcPr>
                  <w:tcW w:w="1099" w:type="dxa"/>
                </w:tcPr>
                <w:p w:rsidR="00B26504" w:rsidRPr="008C6832" w:rsidRDefault="00B26504" w:rsidP="00BF147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099" w:type="dxa"/>
                </w:tcPr>
                <w:p w:rsidR="00B26504" w:rsidRPr="008C6832" w:rsidRDefault="00B26504" w:rsidP="00BF147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099" w:type="dxa"/>
                </w:tcPr>
                <w:p w:rsidR="00B26504" w:rsidRPr="008C6832" w:rsidRDefault="00B26504" w:rsidP="00BF147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100" w:type="dxa"/>
                </w:tcPr>
                <w:p w:rsidR="00B26504" w:rsidRPr="008C6832" w:rsidRDefault="00B26504" w:rsidP="00BF147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100" w:type="dxa"/>
                </w:tcPr>
                <w:p w:rsidR="00B26504" w:rsidRPr="008C6832" w:rsidRDefault="00B26504" w:rsidP="00BF147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</w:tr>
          </w:tbl>
          <w:p w:rsidR="00BC1568" w:rsidRDefault="00BC1568" w:rsidP="00BC1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8DB3E2" w:themeColor="text2" w:themeTint="66"/>
              </w:rPr>
            </w:pPr>
            <w:r w:rsidRPr="006219B3">
              <w:rPr>
                <w:rFonts w:ascii="Times New Roman" w:hAnsi="Times New Roman" w:cs="Times New Roman"/>
                <w:b/>
                <w:color w:val="8DB3E2" w:themeColor="text2" w:themeTint="66"/>
              </w:rPr>
              <w:t>Дифференциация</w:t>
            </w:r>
            <w:r>
              <w:rPr>
                <w:rFonts w:ascii="Times New Roman" w:hAnsi="Times New Roman" w:cs="Times New Roman"/>
                <w:b/>
                <w:color w:val="8DB3E2" w:themeColor="text2" w:themeTint="66"/>
              </w:rPr>
              <w:t xml:space="preserve"> по  восприятию учебного </w:t>
            </w:r>
            <w:r>
              <w:rPr>
                <w:rFonts w:ascii="Times New Roman" w:hAnsi="Times New Roman" w:cs="Times New Roman"/>
                <w:b/>
                <w:color w:val="8DB3E2" w:themeColor="text2" w:themeTint="66"/>
              </w:rPr>
              <w:lastRenderedPageBreak/>
              <w:t>материала:</w:t>
            </w:r>
          </w:p>
          <w:p w:rsidR="00FD16B5" w:rsidRPr="008C6832" w:rsidRDefault="00BC1568" w:rsidP="00FD16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      -</w:t>
            </w:r>
            <w:r w:rsidR="00FD16B5" w:rsidRPr="008C6832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Для аудиалов: заполните таблицу </w:t>
            </w:r>
            <w:r w:rsidR="00FD16B5" w:rsidRPr="008C6832">
              <w:rPr>
                <w:rFonts w:ascii="Times New Roman" w:eastAsia="Times New Roman" w:hAnsi="Times New Roman" w:cs="Times New Roman"/>
              </w:rPr>
              <w:t>«Что? Где? Когда?</w:t>
            </w:r>
            <w:r>
              <w:rPr>
                <w:rFonts w:ascii="Times New Roman" w:eastAsia="Times New Roman" w:hAnsi="Times New Roman" w:cs="Times New Roman"/>
              </w:rPr>
              <w:t xml:space="preserve"> Как? Почему?</w:t>
            </w:r>
            <w:r w:rsidR="00FD16B5" w:rsidRPr="008C6832">
              <w:rPr>
                <w:rFonts w:ascii="Times New Roman" w:eastAsia="Times New Roman" w:hAnsi="Times New Roman" w:cs="Times New Roman"/>
              </w:rPr>
              <w:t>»</w:t>
            </w:r>
          </w:p>
          <w:p w:rsidR="00FD16B5" w:rsidRPr="00FD16B5" w:rsidRDefault="00BC1568" w:rsidP="00BC1568">
            <w:pPr>
              <w:pStyle w:val="a4"/>
              <w:widowControl w:val="0"/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FD16B5" w:rsidRPr="00FD16B5">
              <w:rPr>
                <w:rFonts w:ascii="Times New Roman" w:eastAsia="Times New Roman" w:hAnsi="Times New Roman" w:cs="Times New Roman"/>
              </w:rPr>
              <w:t xml:space="preserve">Для </w:t>
            </w:r>
            <w:proofErr w:type="spellStart"/>
            <w:r w:rsidR="00FD16B5" w:rsidRPr="00FD16B5">
              <w:rPr>
                <w:rFonts w:ascii="Times New Roman" w:eastAsia="Times New Roman" w:hAnsi="Times New Roman" w:cs="Times New Roman"/>
              </w:rPr>
              <w:t>визуалов</w:t>
            </w:r>
            <w:proofErr w:type="spellEnd"/>
            <w:r w:rsidR="00FD16B5" w:rsidRPr="00FD16B5">
              <w:rPr>
                <w:rFonts w:ascii="Times New Roman" w:eastAsia="Times New Roman" w:hAnsi="Times New Roman" w:cs="Times New Roman"/>
              </w:rPr>
              <w:t xml:space="preserve">: создайте «Портрет кумира» </w:t>
            </w:r>
          </w:p>
          <w:p w:rsidR="00FD16B5" w:rsidRPr="00FD16B5" w:rsidRDefault="00BC1568" w:rsidP="00BC1568">
            <w:pPr>
              <w:pStyle w:val="a4"/>
              <w:widowControl w:val="0"/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="00FD16B5" w:rsidRPr="00FD16B5">
              <w:rPr>
                <w:rFonts w:ascii="Times New Roman" w:eastAsia="Times New Roman" w:hAnsi="Times New Roman" w:cs="Times New Roman"/>
                <w:lang w:val="kk-KZ"/>
              </w:rPr>
              <w:t>Для кинестетиков: создайте «Ментальную карту понимания о</w:t>
            </w:r>
            <w:r w:rsidR="00403140">
              <w:rPr>
                <w:rFonts w:ascii="Times New Roman" w:eastAsia="Times New Roman" w:hAnsi="Times New Roman" w:cs="Times New Roman"/>
                <w:lang w:val="kk-KZ"/>
              </w:rPr>
              <w:t>б</w:t>
            </w:r>
            <w:r w:rsidR="00FD16B5">
              <w:rPr>
                <w:rFonts w:ascii="Times New Roman" w:eastAsia="Times New Roman" w:hAnsi="Times New Roman" w:cs="Times New Roman"/>
                <w:lang w:val="kk-KZ"/>
              </w:rPr>
              <w:t xml:space="preserve"> исторических личностях</w:t>
            </w:r>
            <w:r w:rsidR="00FD16B5" w:rsidRPr="00FD16B5">
              <w:rPr>
                <w:rFonts w:ascii="Times New Roman" w:eastAsia="Times New Roman" w:hAnsi="Times New Roman" w:cs="Times New Roman"/>
                <w:lang w:val="kk-KZ"/>
              </w:rPr>
              <w:t>»</w:t>
            </w:r>
          </w:p>
          <w:p w:rsidR="00FD16B5" w:rsidRPr="008C6832" w:rsidRDefault="00FD16B5" w:rsidP="00FD16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8C683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Итоги работы</w:t>
            </w:r>
            <w:r w:rsidRPr="008C6832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: представьте внутри групп выполненные задания и лучшие работы покажите классу. </w:t>
            </w:r>
          </w:p>
          <w:p w:rsidR="00FD16B5" w:rsidRPr="008C6832" w:rsidRDefault="00FD16B5" w:rsidP="00FD16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BC156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ФО</w:t>
            </w:r>
            <w:r w:rsidR="00BC156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:</w:t>
            </w:r>
            <w:r w:rsidRPr="008C683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r w:rsidRPr="00BC1568">
              <w:rPr>
                <w:rFonts w:ascii="Times New Roman" w:eastAsia="Times New Roman" w:hAnsi="Times New Roman" w:cs="Times New Roman"/>
                <w:bCs/>
                <w:lang w:val="kk-KZ"/>
              </w:rPr>
              <w:t>взаимооценивание в группе и между группами</w:t>
            </w:r>
          </w:p>
          <w:p w:rsidR="00FD16B5" w:rsidRPr="008C6832" w:rsidRDefault="00FD16B5" w:rsidP="00FD16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8C683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Дескрипторы:</w:t>
            </w:r>
          </w:p>
          <w:p w:rsidR="00FD16B5" w:rsidRPr="008C6832" w:rsidRDefault="00FD16B5" w:rsidP="00FD16B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8C6832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Для аудиалов: заполняет таблицу </w:t>
            </w:r>
            <w:r w:rsidRPr="008C6832">
              <w:rPr>
                <w:rFonts w:ascii="Times New Roman" w:eastAsia="Times New Roman" w:hAnsi="Times New Roman" w:cs="Times New Roman"/>
              </w:rPr>
              <w:t xml:space="preserve">«Что? Где? </w:t>
            </w:r>
            <w:proofErr w:type="spellStart"/>
            <w:proofErr w:type="gramStart"/>
            <w:r w:rsidRPr="008C6832">
              <w:rPr>
                <w:rFonts w:ascii="Times New Roman" w:eastAsia="Times New Roman" w:hAnsi="Times New Roman" w:cs="Times New Roman"/>
              </w:rPr>
              <w:t>Когда?</w:t>
            </w:r>
            <w:r w:rsidR="00BC1568">
              <w:rPr>
                <w:rFonts w:ascii="Times New Roman" w:eastAsia="Times New Roman" w:hAnsi="Times New Roman" w:cs="Times New Roman"/>
              </w:rPr>
              <w:t>Как</w:t>
            </w:r>
            <w:proofErr w:type="spellEnd"/>
            <w:proofErr w:type="gramEnd"/>
            <w:r w:rsidR="00BC1568">
              <w:rPr>
                <w:rFonts w:ascii="Times New Roman" w:eastAsia="Times New Roman" w:hAnsi="Times New Roman" w:cs="Times New Roman"/>
              </w:rPr>
              <w:t>? Почему?</w:t>
            </w:r>
            <w:r w:rsidRPr="008C6832">
              <w:rPr>
                <w:rFonts w:ascii="Times New Roman" w:eastAsia="Times New Roman" w:hAnsi="Times New Roman" w:cs="Times New Roman"/>
              </w:rPr>
              <w:t>»</w:t>
            </w:r>
          </w:p>
          <w:p w:rsidR="00FD16B5" w:rsidRPr="008C6832" w:rsidRDefault="00FD16B5" w:rsidP="00FD16B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8C6832">
              <w:rPr>
                <w:rFonts w:ascii="Times New Roman" w:eastAsia="Times New Roman" w:hAnsi="Times New Roman" w:cs="Times New Roman"/>
              </w:rPr>
              <w:t xml:space="preserve">Для </w:t>
            </w:r>
            <w:proofErr w:type="spellStart"/>
            <w:r w:rsidRPr="008C6832">
              <w:rPr>
                <w:rFonts w:ascii="Times New Roman" w:eastAsia="Times New Roman" w:hAnsi="Times New Roman" w:cs="Times New Roman"/>
              </w:rPr>
              <w:t>визуалов</w:t>
            </w:r>
            <w:proofErr w:type="spellEnd"/>
            <w:r w:rsidRPr="008C6832">
              <w:rPr>
                <w:rFonts w:ascii="Times New Roman" w:eastAsia="Times New Roman" w:hAnsi="Times New Roman" w:cs="Times New Roman"/>
              </w:rPr>
              <w:t>: создает «</w:t>
            </w:r>
            <w:r>
              <w:rPr>
                <w:rFonts w:ascii="Times New Roman" w:eastAsia="Times New Roman" w:hAnsi="Times New Roman" w:cs="Times New Roman"/>
              </w:rPr>
              <w:t>Портрет кумира</w:t>
            </w:r>
            <w:r w:rsidRPr="008C6832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FD16B5" w:rsidRPr="008C6832" w:rsidRDefault="00FD16B5" w:rsidP="00FD16B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8C6832">
              <w:rPr>
                <w:rFonts w:ascii="Times New Roman" w:eastAsia="Times New Roman" w:hAnsi="Times New Roman" w:cs="Times New Roman"/>
                <w:lang w:val="kk-KZ"/>
              </w:rPr>
              <w:t xml:space="preserve">Для кинестетиков: создает «Ментальную карту понимания </w:t>
            </w:r>
            <w:r w:rsidRPr="00FD16B5">
              <w:rPr>
                <w:rFonts w:ascii="Times New Roman" w:eastAsia="Times New Roman" w:hAnsi="Times New Roman" w:cs="Times New Roman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исторических личностях</w:t>
            </w:r>
            <w:r w:rsidRPr="00FD16B5">
              <w:rPr>
                <w:rFonts w:ascii="Times New Roman" w:eastAsia="Times New Roman" w:hAnsi="Times New Roman" w:cs="Times New Roman"/>
                <w:lang w:val="kk-KZ"/>
              </w:rPr>
              <w:t>»</w:t>
            </w:r>
          </w:p>
          <w:p w:rsidR="00FD16B5" w:rsidRPr="00FD16B5" w:rsidRDefault="00FD16B5" w:rsidP="00BF1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8DB3E2" w:themeColor="text2" w:themeTint="66"/>
                <w:lang w:val="kk-KZ"/>
              </w:rPr>
            </w:pPr>
          </w:p>
          <w:p w:rsidR="00F943E4" w:rsidRDefault="00F943E4" w:rsidP="00F94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403140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.2.</w:t>
            </w:r>
            <w:r w:rsidR="005B28B4">
              <w:rPr>
                <w:rFonts w:ascii="Times New Roman" w:hAnsi="Times New Roman" w:cs="Times New Roman"/>
                <w:b/>
                <w:color w:val="000000"/>
              </w:rPr>
              <w:t>Со</w:t>
            </w:r>
            <w:r w:rsidRPr="00214125">
              <w:rPr>
                <w:rFonts w:ascii="Times New Roman" w:hAnsi="Times New Roman" w:cs="Times New Roman"/>
                <w:color w:val="000000"/>
              </w:rPr>
              <w:t>ставьте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06D75">
              <w:rPr>
                <w:rFonts w:ascii="Times New Roman" w:hAnsi="Times New Roman" w:cs="Times New Roman"/>
                <w:color w:val="000000"/>
              </w:rPr>
              <w:t xml:space="preserve">презентацию 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тему «Новые имена Казахстана»</w:t>
            </w:r>
          </w:p>
          <w:p w:rsidR="00661578" w:rsidRPr="00F943E4" w:rsidRDefault="00661578" w:rsidP="002F5A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1080" w:type="pct"/>
          </w:tcPr>
          <w:p w:rsidR="00BF1475" w:rsidRPr="008C6832" w:rsidRDefault="00BF1475" w:rsidP="00BF1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8C6832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 xml:space="preserve">  </w:t>
            </w:r>
          </w:p>
          <w:p w:rsidR="00BF1475" w:rsidRPr="008C6832" w:rsidRDefault="00BF1475" w:rsidP="00BF14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  <w:r w:rsidRPr="008C6832"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  <w:t xml:space="preserve">Ресурс </w:t>
            </w:r>
            <w:r w:rsidR="005310DE"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  <w:t>1</w:t>
            </w:r>
            <w:r w:rsidRPr="008C6832"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  <w:t xml:space="preserve"> фрагмент</w:t>
            </w:r>
          </w:p>
          <w:p w:rsidR="007377BD" w:rsidRPr="007377BD" w:rsidRDefault="002F1B92" w:rsidP="00BF1475">
            <w:pPr>
              <w:widowControl w:val="0"/>
              <w:spacing w:after="0" w:line="240" w:lineRule="auto"/>
              <w:rPr>
                <w:lang w:val="kk-KZ"/>
              </w:rPr>
            </w:pPr>
            <w:hyperlink r:id="rId5" w:history="1">
              <w:r w:rsidR="007377BD" w:rsidRPr="007377BD">
                <w:rPr>
                  <w:rStyle w:val="a5"/>
                  <w:lang w:val="kk-KZ"/>
                </w:rPr>
                <w:t>https://www.youtube.com/watch?v=k5bM2wAjOZU</w:t>
              </w:r>
            </w:hyperlink>
          </w:p>
          <w:p w:rsidR="00DC4C1F" w:rsidRPr="002860E0" w:rsidRDefault="00727FFA" w:rsidP="00BF14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860E0">
              <w:rPr>
                <w:rFonts w:ascii="Times New Roman" w:hAnsi="Times New Roman" w:cs="Times New Roman"/>
                <w:lang w:val="kk-KZ"/>
              </w:rPr>
              <w:t>2</w:t>
            </w:r>
            <w:r w:rsidR="00DC4C1F" w:rsidRPr="002860E0"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  <w:p w:rsidR="004B04BE" w:rsidRDefault="004B04BE" w:rsidP="00BF1475">
            <w:pPr>
              <w:widowControl w:val="0"/>
              <w:spacing w:after="0" w:line="240" w:lineRule="auto"/>
              <w:rPr>
                <w:lang w:val="kk-KZ"/>
              </w:rPr>
            </w:pPr>
          </w:p>
          <w:p w:rsidR="004B04BE" w:rsidRDefault="004B04BE" w:rsidP="00BF1475">
            <w:pPr>
              <w:widowControl w:val="0"/>
              <w:spacing w:after="0" w:line="240" w:lineRule="auto"/>
              <w:rPr>
                <w:lang w:val="kk-KZ"/>
              </w:rPr>
            </w:pPr>
          </w:p>
          <w:p w:rsidR="004B04BE" w:rsidRDefault="004B04BE" w:rsidP="00BF1475">
            <w:pPr>
              <w:widowControl w:val="0"/>
              <w:spacing w:after="0" w:line="240" w:lineRule="auto"/>
              <w:rPr>
                <w:lang w:val="kk-KZ"/>
              </w:rPr>
            </w:pPr>
          </w:p>
          <w:p w:rsidR="00B0143E" w:rsidRDefault="00B0143E" w:rsidP="00BF1475">
            <w:pPr>
              <w:widowControl w:val="0"/>
              <w:spacing w:after="0" w:line="240" w:lineRule="auto"/>
            </w:pPr>
          </w:p>
          <w:p w:rsidR="00B0143E" w:rsidRDefault="00B0143E" w:rsidP="00BF1475">
            <w:pPr>
              <w:widowControl w:val="0"/>
              <w:spacing w:after="0" w:line="240" w:lineRule="auto"/>
            </w:pPr>
          </w:p>
          <w:p w:rsidR="00B0143E" w:rsidRDefault="00B0143E" w:rsidP="00BF1475">
            <w:pPr>
              <w:widowControl w:val="0"/>
              <w:spacing w:after="0" w:line="240" w:lineRule="auto"/>
            </w:pPr>
          </w:p>
          <w:p w:rsidR="00B0143E" w:rsidRDefault="00B0143E" w:rsidP="00BF1475">
            <w:pPr>
              <w:widowControl w:val="0"/>
              <w:spacing w:after="0" w:line="240" w:lineRule="auto"/>
            </w:pPr>
          </w:p>
          <w:p w:rsidR="005310DE" w:rsidRDefault="005310DE" w:rsidP="00BF1475">
            <w:pPr>
              <w:widowControl w:val="0"/>
              <w:spacing w:after="0" w:line="240" w:lineRule="auto"/>
            </w:pPr>
            <w:r>
              <w:t>Ресурс 2</w:t>
            </w:r>
          </w:p>
          <w:p w:rsidR="00BF1475" w:rsidRDefault="00B0143E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  <w:t>Раздаточный материал 11 день</w:t>
            </w:r>
          </w:p>
          <w:p w:rsidR="00B0143E" w:rsidRDefault="00B0143E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B0143E" w:rsidRDefault="00B0143E" w:rsidP="00B014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  <w:t>Ресурс 3</w:t>
            </w:r>
          </w:p>
          <w:p w:rsidR="00B0143E" w:rsidRPr="008C6832" w:rsidRDefault="00B0143E" w:rsidP="00B014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  <w:t>Главы повести</w:t>
            </w:r>
          </w:p>
          <w:p w:rsidR="00B0143E" w:rsidRPr="008C6832" w:rsidRDefault="00B0143E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BF1475" w:rsidRPr="008C6832" w:rsidRDefault="00BF1475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BF1475" w:rsidRPr="008C6832" w:rsidRDefault="00BF1475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BF1475" w:rsidRPr="008C6832" w:rsidRDefault="00BF1475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BF1475" w:rsidRPr="008C6832" w:rsidRDefault="00BF1475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BF1475" w:rsidRPr="008C6832" w:rsidRDefault="00BF1475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D32AD0" w:rsidRPr="008C6832" w:rsidRDefault="00D32AD0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D32AD0" w:rsidRPr="008C6832" w:rsidRDefault="00D32AD0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D32AD0" w:rsidRPr="008C6832" w:rsidRDefault="00D32AD0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D32AD0" w:rsidRPr="008C6832" w:rsidRDefault="00D32AD0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D32AD0" w:rsidRPr="008C6832" w:rsidRDefault="00D32AD0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D32AD0" w:rsidRPr="008C6832" w:rsidRDefault="00D32AD0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D32AD0" w:rsidRPr="008C6832" w:rsidRDefault="00D32AD0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D32AD0" w:rsidRPr="008C6832" w:rsidRDefault="00D32AD0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D32AD0" w:rsidRPr="008C6832" w:rsidRDefault="00D32AD0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D32AD0" w:rsidRPr="008C6832" w:rsidRDefault="00D32AD0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B0143E" w:rsidRDefault="00B0143E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B0143E" w:rsidRDefault="00B0143E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B0143E" w:rsidRDefault="00B0143E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B0143E" w:rsidRDefault="00B0143E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B0143E" w:rsidRDefault="00B0143E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244A24" w:rsidRDefault="00244A24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B0143E" w:rsidRDefault="00B0143E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B0143E" w:rsidRDefault="00B0143E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B0143E" w:rsidRDefault="00B0143E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B0143E" w:rsidRDefault="00B0143E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C5237A" w:rsidRDefault="00C5237A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C5237A" w:rsidRDefault="00C5237A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C5237A" w:rsidRDefault="00C5237A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C5237A" w:rsidRDefault="00C5237A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C5237A" w:rsidRDefault="00C5237A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C5237A" w:rsidRDefault="00C5237A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C5237A" w:rsidRDefault="00C5237A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C5237A" w:rsidRDefault="00C5237A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C5237A" w:rsidRDefault="00C5237A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C5237A" w:rsidRDefault="00C5237A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661578" w:rsidRPr="008C6832" w:rsidRDefault="00661578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661578" w:rsidRPr="008C6832" w:rsidRDefault="00661578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661578" w:rsidRPr="008C6832" w:rsidRDefault="00661578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661578" w:rsidRPr="008C6832" w:rsidRDefault="00661578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661578" w:rsidRPr="008C6832" w:rsidRDefault="00661578" w:rsidP="00BE6E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</w:p>
          <w:p w:rsidR="00661578" w:rsidRPr="008C6832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61578" w:rsidRPr="008C6832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61578" w:rsidRPr="008C6832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61578" w:rsidRPr="008C6832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61578" w:rsidRPr="008C6832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61578" w:rsidRPr="008C6832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9580D" w:rsidRPr="008C6832" w:rsidRDefault="0089580D" w:rsidP="0045583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9580D" w:rsidRPr="008C6832" w:rsidRDefault="0089580D" w:rsidP="0045583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9580D" w:rsidRPr="008C6832" w:rsidRDefault="0089580D" w:rsidP="0045583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9580D" w:rsidRPr="008C6832" w:rsidRDefault="0089580D" w:rsidP="0045583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9580D" w:rsidRPr="008C6832" w:rsidRDefault="0089580D" w:rsidP="0045583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143E" w:rsidRDefault="00B0143E" w:rsidP="00BC156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143E" w:rsidRDefault="00B0143E" w:rsidP="00BC156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143E" w:rsidRDefault="00B0143E" w:rsidP="00BC156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AF7FD6" w:rsidRDefault="00AF7FD6" w:rsidP="00BC1568"/>
          <w:p w:rsidR="00AF7FD6" w:rsidRDefault="00AF7FD6" w:rsidP="00BC1568"/>
          <w:p w:rsidR="00244A24" w:rsidRDefault="00244A24" w:rsidP="00244A24">
            <w:pPr>
              <w:pStyle w:val="a9"/>
              <w:rPr>
                <w:rFonts w:ascii="Times New Roman" w:hAnsi="Times New Roman" w:cs="Times New Roman"/>
              </w:rPr>
            </w:pPr>
          </w:p>
          <w:p w:rsidR="00244A24" w:rsidRDefault="00244A24" w:rsidP="00244A24">
            <w:pPr>
              <w:pStyle w:val="a9"/>
              <w:rPr>
                <w:rFonts w:ascii="Times New Roman" w:hAnsi="Times New Roman" w:cs="Times New Roman"/>
              </w:rPr>
            </w:pPr>
          </w:p>
          <w:p w:rsidR="00244A24" w:rsidRDefault="00244A24" w:rsidP="00244A24">
            <w:pPr>
              <w:pStyle w:val="a9"/>
              <w:rPr>
                <w:rFonts w:ascii="Times New Roman" w:hAnsi="Times New Roman" w:cs="Times New Roman"/>
              </w:rPr>
            </w:pPr>
          </w:p>
          <w:p w:rsidR="00244A24" w:rsidRDefault="00244A24" w:rsidP="00244A24">
            <w:pPr>
              <w:pStyle w:val="a9"/>
              <w:rPr>
                <w:rFonts w:ascii="Times New Roman" w:hAnsi="Times New Roman" w:cs="Times New Roman"/>
              </w:rPr>
            </w:pPr>
          </w:p>
          <w:p w:rsidR="00244A24" w:rsidRDefault="00244A24" w:rsidP="00244A24">
            <w:pPr>
              <w:pStyle w:val="a9"/>
              <w:rPr>
                <w:rFonts w:ascii="Times New Roman" w:hAnsi="Times New Roman" w:cs="Times New Roman"/>
              </w:rPr>
            </w:pPr>
          </w:p>
          <w:p w:rsidR="00244A24" w:rsidRDefault="00244A24" w:rsidP="00244A24">
            <w:pPr>
              <w:pStyle w:val="a9"/>
              <w:rPr>
                <w:rFonts w:ascii="Times New Roman" w:hAnsi="Times New Roman" w:cs="Times New Roman"/>
              </w:rPr>
            </w:pPr>
          </w:p>
          <w:p w:rsidR="00244A24" w:rsidRDefault="00244A24" w:rsidP="00244A24">
            <w:pPr>
              <w:pStyle w:val="a9"/>
              <w:rPr>
                <w:rFonts w:ascii="Times New Roman" w:hAnsi="Times New Roman" w:cs="Times New Roman"/>
              </w:rPr>
            </w:pPr>
          </w:p>
          <w:p w:rsidR="00244A24" w:rsidRDefault="00244A24" w:rsidP="00244A24">
            <w:pPr>
              <w:pStyle w:val="a9"/>
              <w:rPr>
                <w:rFonts w:ascii="Times New Roman" w:hAnsi="Times New Roman" w:cs="Times New Roman"/>
              </w:rPr>
            </w:pPr>
          </w:p>
          <w:p w:rsidR="00AF7FD6" w:rsidRPr="00244A24" w:rsidRDefault="00244A24" w:rsidP="00244A24">
            <w:pPr>
              <w:pStyle w:val="a9"/>
              <w:rPr>
                <w:rFonts w:ascii="Times New Roman" w:hAnsi="Times New Roman" w:cs="Times New Roman"/>
              </w:rPr>
            </w:pPr>
            <w:r w:rsidRPr="00244A24">
              <w:rPr>
                <w:rFonts w:ascii="Times New Roman" w:hAnsi="Times New Roman" w:cs="Times New Roman"/>
              </w:rPr>
              <w:t xml:space="preserve">Ресурс </w:t>
            </w:r>
          </w:p>
          <w:p w:rsidR="00244A24" w:rsidRDefault="002F1B92" w:rsidP="00244A24">
            <w:pPr>
              <w:pStyle w:val="a9"/>
            </w:pPr>
            <w:hyperlink r:id="rId6" w:history="1">
              <w:r w:rsidR="0089580D" w:rsidRPr="008C6832">
                <w:rPr>
                  <w:rStyle w:val="a5"/>
                  <w:rFonts w:ascii="Times New Roman" w:eastAsia="Times New Roman" w:hAnsi="Times New Roman" w:cs="Times New Roman"/>
                  <w:lang w:val="kk-KZ"/>
                </w:rPr>
                <w:t>https://www.youtube.com/watch?v=zac2hw2SZlw</w:t>
              </w:r>
            </w:hyperlink>
          </w:p>
          <w:p w:rsidR="00244A24" w:rsidRPr="00244A24" w:rsidRDefault="00244A24" w:rsidP="00BC1568">
            <w:pPr>
              <w:rPr>
                <w:rFonts w:ascii="Times New Roman" w:hAnsi="Times New Roman" w:cs="Times New Roman"/>
              </w:rPr>
            </w:pPr>
            <w:r w:rsidRPr="00244A24">
              <w:rPr>
                <w:rFonts w:ascii="Times New Roman" w:hAnsi="Times New Roman" w:cs="Times New Roman"/>
              </w:rPr>
              <w:t>2.15 мин</w:t>
            </w:r>
          </w:p>
          <w:p w:rsidR="005B28B4" w:rsidRDefault="005B28B4" w:rsidP="00B0143E">
            <w:pPr>
              <w:pStyle w:val="a9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B28B4" w:rsidRDefault="005B28B4" w:rsidP="00B0143E">
            <w:pPr>
              <w:pStyle w:val="a9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143E" w:rsidRPr="008C6832" w:rsidRDefault="00B0143E" w:rsidP="00B0143E">
            <w:pPr>
              <w:pStyle w:val="a9"/>
              <w:rPr>
                <w:rFonts w:eastAsia="Times New Roman"/>
                <w:lang w:val="kk-KZ"/>
              </w:rPr>
            </w:pPr>
          </w:p>
        </w:tc>
      </w:tr>
      <w:tr w:rsidR="00661578" w:rsidRPr="00DD3676" w:rsidTr="000C2056">
        <w:trPr>
          <w:trHeight w:val="2239"/>
        </w:trPr>
        <w:tc>
          <w:tcPr>
            <w:tcW w:w="927" w:type="pct"/>
            <w:tcBorders>
              <w:bottom w:val="single" w:sz="8" w:space="0" w:color="2976A4"/>
            </w:tcBorders>
          </w:tcPr>
          <w:p w:rsidR="00661578" w:rsidRDefault="00661578" w:rsidP="00BE6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6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661578" w:rsidRPr="00947C2A" w:rsidRDefault="00661578" w:rsidP="00BE6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992" w:type="pct"/>
            <w:gridSpan w:val="4"/>
            <w:tcBorders>
              <w:bottom w:val="single" w:sz="8" w:space="0" w:color="2976A4"/>
            </w:tcBorders>
          </w:tcPr>
          <w:p w:rsidR="00661578" w:rsidRPr="00DD3676" w:rsidRDefault="00661578" w:rsidP="00BE6E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36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Рефлексия учеников в конце урока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«Не законченное предложение»</w:t>
            </w:r>
            <w:r w:rsidRPr="00DD36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661578" w:rsidRPr="00DD3676" w:rsidRDefault="00661578" w:rsidP="00BE6E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36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Сегодня я</w:t>
            </w:r>
            <w:r w:rsidRPr="00DD36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узнал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(а) и</w:t>
            </w:r>
            <w:r w:rsidRPr="00DD36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научился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(-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ась)_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</w:t>
            </w:r>
            <w:r w:rsidRPr="00DD36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661578" w:rsidRPr="00DD3676" w:rsidRDefault="00661578" w:rsidP="00BE6E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36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Мне</w:t>
            </w:r>
            <w:r w:rsidRPr="00DD36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еще не ясно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</w:t>
            </w:r>
            <w:r w:rsidRPr="00DD36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661578" w:rsidRPr="00DD3676" w:rsidRDefault="00661578" w:rsidP="00BE6E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36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Мне</w:t>
            </w:r>
            <w:r w:rsidRPr="00DD36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необходимо </w:t>
            </w:r>
            <w:proofErr w:type="gramStart"/>
            <w:r w:rsidRPr="00DD36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работать</w:t>
            </w:r>
            <w:r w:rsidR="001F18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</w:t>
            </w:r>
            <w:r w:rsidRPr="00DD36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661578" w:rsidRPr="00DD3676" w:rsidRDefault="00661578" w:rsidP="00BE6E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pct"/>
            <w:tcBorders>
              <w:bottom w:val="single" w:sz="8" w:space="0" w:color="2976A4"/>
            </w:tcBorders>
          </w:tcPr>
          <w:p w:rsidR="00661578" w:rsidRPr="00DD3676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1578" w:rsidRPr="00DD3676" w:rsidTr="000C2056">
        <w:tc>
          <w:tcPr>
            <w:tcW w:w="1330" w:type="pct"/>
            <w:gridSpan w:val="2"/>
            <w:tcBorders>
              <w:top w:val="single" w:sz="8" w:space="0" w:color="2976A4"/>
            </w:tcBorders>
          </w:tcPr>
          <w:p w:rsidR="00661578" w:rsidRPr="00DD3676" w:rsidRDefault="00661578" w:rsidP="00BE6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Дифференциация </w:t>
            </w:r>
          </w:p>
        </w:tc>
        <w:tc>
          <w:tcPr>
            <w:tcW w:w="1745" w:type="pct"/>
            <w:gridSpan w:val="2"/>
            <w:tcBorders>
              <w:top w:val="single" w:sz="8" w:space="0" w:color="2976A4"/>
            </w:tcBorders>
          </w:tcPr>
          <w:p w:rsidR="00661578" w:rsidRPr="00DD3676" w:rsidRDefault="00661578" w:rsidP="00BE6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1925" w:type="pct"/>
            <w:gridSpan w:val="2"/>
            <w:tcBorders>
              <w:top w:val="single" w:sz="8" w:space="0" w:color="2976A4"/>
            </w:tcBorders>
          </w:tcPr>
          <w:p w:rsidR="00661578" w:rsidRPr="00DD3676" w:rsidRDefault="00661578" w:rsidP="00BE6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Охрана здоровья и соблюдение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ТБ</w:t>
            </w:r>
          </w:p>
        </w:tc>
      </w:tr>
      <w:tr w:rsidR="00661578" w:rsidRPr="00DD3676" w:rsidTr="000C2056">
        <w:trPr>
          <w:trHeight w:val="896"/>
        </w:trPr>
        <w:tc>
          <w:tcPr>
            <w:tcW w:w="1778" w:type="pct"/>
            <w:gridSpan w:val="3"/>
          </w:tcPr>
          <w:p w:rsidR="00661578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C5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Задание:</w:t>
            </w:r>
            <w:r w:rsidRPr="00CC53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«Собери предложение», прослушивание видеоролика (аудиалы), прослушивание посредством просмотра (визуалы)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;</w:t>
            </w:r>
          </w:p>
          <w:p w:rsidR="00661578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5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Итоги:</w:t>
            </w:r>
            <w:r w:rsidRPr="00CC53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«Прием «Что? Где? Когда?»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661578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5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Диалог и оказание </w:t>
            </w:r>
            <w:proofErr w:type="gramStart"/>
            <w:r w:rsidRPr="00CC5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поддержки:</w:t>
            </w:r>
            <w:r w:rsidRPr="00CC53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proofErr w:type="gramEnd"/>
            <w:r w:rsidRPr="00CC53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Внешницй</w:t>
            </w:r>
            <w:proofErr w:type="spellEnd"/>
            <w:r w:rsidRPr="00CC53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внутренний круг»</w:t>
            </w:r>
          </w:p>
          <w:p w:rsidR="00661578" w:rsidRPr="00DD3676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C53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Оценивание:</w:t>
            </w:r>
            <w:r w:rsidRPr="00CC53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Формативная</w:t>
            </w:r>
            <w:proofErr w:type="spellEnd"/>
            <w:r w:rsidRPr="00CC53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поддержка учителя, </w:t>
            </w:r>
            <w:proofErr w:type="spellStart"/>
            <w:r w:rsidRPr="00CC53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взаимооценивание</w:t>
            </w:r>
            <w:proofErr w:type="spellEnd"/>
            <w:r w:rsidRPr="00CC53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критериям и дескрипторам, </w:t>
            </w:r>
            <w:proofErr w:type="spellStart"/>
            <w:r w:rsidRPr="00CC53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самооценивание</w:t>
            </w:r>
            <w:proofErr w:type="spellEnd"/>
            <w:r w:rsidRPr="00CC53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критериям</w:t>
            </w:r>
          </w:p>
        </w:tc>
        <w:tc>
          <w:tcPr>
            <w:tcW w:w="1297" w:type="pct"/>
          </w:tcPr>
          <w:p w:rsidR="00661578" w:rsidRDefault="00661578" w:rsidP="0066157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436"/>
              </w:tabs>
              <w:spacing w:after="0" w:line="240" w:lineRule="auto"/>
              <w:ind w:left="0" w:firstLine="18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2014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Формативная поддержка учителя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;</w:t>
            </w:r>
          </w:p>
          <w:p w:rsidR="00661578" w:rsidRDefault="00661578" w:rsidP="0066157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436"/>
              </w:tabs>
              <w:spacing w:after="0" w:line="240" w:lineRule="auto"/>
              <w:ind w:left="0" w:firstLine="18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Взаимооценивание и самооценивание по критериям и дескрипторам;</w:t>
            </w:r>
          </w:p>
          <w:p w:rsidR="00661578" w:rsidRDefault="00661578" w:rsidP="0066157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436"/>
              </w:tabs>
              <w:spacing w:after="0" w:line="240" w:lineRule="auto"/>
              <w:ind w:left="0" w:firstLine="18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Задание для ФО+ письменный комментарий учителя</w:t>
            </w:r>
          </w:p>
          <w:p w:rsidR="00661578" w:rsidRPr="00201423" w:rsidRDefault="00661578" w:rsidP="0066157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436"/>
              </w:tabs>
              <w:spacing w:after="0" w:line="240" w:lineRule="auto"/>
              <w:ind w:left="0" w:firstLine="18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Рефлексия «Не законченное предложение»</w:t>
            </w:r>
          </w:p>
        </w:tc>
        <w:tc>
          <w:tcPr>
            <w:tcW w:w="1925" w:type="pct"/>
            <w:gridSpan w:val="2"/>
          </w:tcPr>
          <w:p w:rsidR="00661578" w:rsidRPr="00DD3676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36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Технологии охраны здоровья.</w:t>
            </w:r>
          </w:p>
          <w:p w:rsidR="00661578" w:rsidRPr="00DD3676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36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Использование на уроках тонизирующих упражнений и активные виды работы.  </w:t>
            </w:r>
          </w:p>
          <w:p w:rsidR="00661578" w:rsidRPr="00DD3676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36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Пункты Правил </w:t>
            </w:r>
            <w:r w:rsidRPr="00DD3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техники безопасности, </w:t>
            </w:r>
            <w:r w:rsidRPr="00DD367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используемых на данном уроке.</w:t>
            </w:r>
          </w:p>
          <w:p w:rsidR="00661578" w:rsidRPr="00DD3676" w:rsidRDefault="00661578" w:rsidP="00BE6E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064CD1" w:rsidRDefault="00064CD1"/>
    <w:p w:rsidR="00064CD1" w:rsidRDefault="00064CD1"/>
    <w:p w:rsidR="00064CD1" w:rsidRDefault="00064CD1"/>
    <w:p w:rsidR="00064CD1" w:rsidRDefault="00064CD1"/>
    <w:p w:rsidR="00064CD1" w:rsidRDefault="00064CD1"/>
    <w:p w:rsidR="00064CD1" w:rsidRDefault="00064CD1"/>
    <w:p w:rsidR="00064CD1" w:rsidRDefault="00064CD1"/>
    <w:p w:rsidR="00064CD1" w:rsidRDefault="00064CD1"/>
    <w:p w:rsidR="00064CD1" w:rsidRDefault="00064CD1"/>
    <w:sectPr w:rsidR="00064CD1" w:rsidSect="009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1DB4"/>
    <w:multiLevelType w:val="hybridMultilevel"/>
    <w:tmpl w:val="684C8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C7A28"/>
    <w:multiLevelType w:val="multilevel"/>
    <w:tmpl w:val="3230E8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23DB2EDA"/>
    <w:multiLevelType w:val="hybridMultilevel"/>
    <w:tmpl w:val="24402B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32BBC"/>
    <w:multiLevelType w:val="hybridMultilevel"/>
    <w:tmpl w:val="20B08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66D29"/>
    <w:multiLevelType w:val="hybridMultilevel"/>
    <w:tmpl w:val="AB88EFF2"/>
    <w:lvl w:ilvl="0" w:tplc="047A2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3B672B"/>
    <w:multiLevelType w:val="hybridMultilevel"/>
    <w:tmpl w:val="BEBA9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1578"/>
    <w:rsid w:val="000033CE"/>
    <w:rsid w:val="00044D72"/>
    <w:rsid w:val="00045C06"/>
    <w:rsid w:val="00050A4C"/>
    <w:rsid w:val="00051D10"/>
    <w:rsid w:val="00064CD1"/>
    <w:rsid w:val="00080459"/>
    <w:rsid w:val="00095559"/>
    <w:rsid w:val="000C2056"/>
    <w:rsid w:val="000C3704"/>
    <w:rsid w:val="000F47EA"/>
    <w:rsid w:val="000F70E3"/>
    <w:rsid w:val="00105B8D"/>
    <w:rsid w:val="00134B4B"/>
    <w:rsid w:val="00163ED7"/>
    <w:rsid w:val="001A27F5"/>
    <w:rsid w:val="001A4342"/>
    <w:rsid w:val="001B6D1B"/>
    <w:rsid w:val="001D6258"/>
    <w:rsid w:val="001D66B9"/>
    <w:rsid w:val="001F1849"/>
    <w:rsid w:val="001F3922"/>
    <w:rsid w:val="00214125"/>
    <w:rsid w:val="00232E6D"/>
    <w:rsid w:val="00244A24"/>
    <w:rsid w:val="002776C4"/>
    <w:rsid w:val="002860E0"/>
    <w:rsid w:val="00294E96"/>
    <w:rsid w:val="002A3757"/>
    <w:rsid w:val="002B2D1A"/>
    <w:rsid w:val="002C52D2"/>
    <w:rsid w:val="002D481A"/>
    <w:rsid w:val="002F1B92"/>
    <w:rsid w:val="002F5AD8"/>
    <w:rsid w:val="003137DD"/>
    <w:rsid w:val="003731EA"/>
    <w:rsid w:val="003A2CFC"/>
    <w:rsid w:val="003E249C"/>
    <w:rsid w:val="00403140"/>
    <w:rsid w:val="0042108F"/>
    <w:rsid w:val="0045460D"/>
    <w:rsid w:val="0045583A"/>
    <w:rsid w:val="00485E80"/>
    <w:rsid w:val="0049106E"/>
    <w:rsid w:val="004927C7"/>
    <w:rsid w:val="004B04BE"/>
    <w:rsid w:val="004B4B68"/>
    <w:rsid w:val="004E7C84"/>
    <w:rsid w:val="00505E6C"/>
    <w:rsid w:val="00506D75"/>
    <w:rsid w:val="005126E5"/>
    <w:rsid w:val="005265E5"/>
    <w:rsid w:val="005310DE"/>
    <w:rsid w:val="0054195F"/>
    <w:rsid w:val="005570F9"/>
    <w:rsid w:val="005A2F06"/>
    <w:rsid w:val="005B124B"/>
    <w:rsid w:val="005B28B4"/>
    <w:rsid w:val="005C3F42"/>
    <w:rsid w:val="006219B3"/>
    <w:rsid w:val="00661578"/>
    <w:rsid w:val="0066349F"/>
    <w:rsid w:val="006A686B"/>
    <w:rsid w:val="006E34D8"/>
    <w:rsid w:val="006F2A4D"/>
    <w:rsid w:val="00727FFA"/>
    <w:rsid w:val="007377BD"/>
    <w:rsid w:val="00743E5A"/>
    <w:rsid w:val="00746ECE"/>
    <w:rsid w:val="00767C3E"/>
    <w:rsid w:val="007A3058"/>
    <w:rsid w:val="007D55EF"/>
    <w:rsid w:val="007E465A"/>
    <w:rsid w:val="007F6D96"/>
    <w:rsid w:val="00847232"/>
    <w:rsid w:val="00865172"/>
    <w:rsid w:val="0087451F"/>
    <w:rsid w:val="0089580D"/>
    <w:rsid w:val="008B1400"/>
    <w:rsid w:val="008C6832"/>
    <w:rsid w:val="00920DEA"/>
    <w:rsid w:val="00923452"/>
    <w:rsid w:val="0094600B"/>
    <w:rsid w:val="00946691"/>
    <w:rsid w:val="00950458"/>
    <w:rsid w:val="0096142F"/>
    <w:rsid w:val="009B12EE"/>
    <w:rsid w:val="00A46BAE"/>
    <w:rsid w:val="00A5600D"/>
    <w:rsid w:val="00A63A50"/>
    <w:rsid w:val="00A64BD1"/>
    <w:rsid w:val="00A653A0"/>
    <w:rsid w:val="00A728A6"/>
    <w:rsid w:val="00A96C24"/>
    <w:rsid w:val="00AA6048"/>
    <w:rsid w:val="00AE0C1B"/>
    <w:rsid w:val="00AF7FD6"/>
    <w:rsid w:val="00B0143E"/>
    <w:rsid w:val="00B03FAB"/>
    <w:rsid w:val="00B26504"/>
    <w:rsid w:val="00BB10A7"/>
    <w:rsid w:val="00BB33F4"/>
    <w:rsid w:val="00BC1568"/>
    <w:rsid w:val="00BF1475"/>
    <w:rsid w:val="00BF412E"/>
    <w:rsid w:val="00C17633"/>
    <w:rsid w:val="00C24FBE"/>
    <w:rsid w:val="00C3073F"/>
    <w:rsid w:val="00C5237A"/>
    <w:rsid w:val="00C52DE3"/>
    <w:rsid w:val="00C546E3"/>
    <w:rsid w:val="00C75574"/>
    <w:rsid w:val="00C75DD8"/>
    <w:rsid w:val="00C97D55"/>
    <w:rsid w:val="00CA37FC"/>
    <w:rsid w:val="00CC088A"/>
    <w:rsid w:val="00CF2D42"/>
    <w:rsid w:val="00D034E2"/>
    <w:rsid w:val="00D06620"/>
    <w:rsid w:val="00D07642"/>
    <w:rsid w:val="00D32AD0"/>
    <w:rsid w:val="00D33E2E"/>
    <w:rsid w:val="00D949CF"/>
    <w:rsid w:val="00DA0BAC"/>
    <w:rsid w:val="00DC43C3"/>
    <w:rsid w:val="00DC4C1F"/>
    <w:rsid w:val="00DD6DFF"/>
    <w:rsid w:val="00DF1090"/>
    <w:rsid w:val="00E12B80"/>
    <w:rsid w:val="00E94C39"/>
    <w:rsid w:val="00EA34F7"/>
    <w:rsid w:val="00EF4425"/>
    <w:rsid w:val="00F33E92"/>
    <w:rsid w:val="00F34A16"/>
    <w:rsid w:val="00F542E0"/>
    <w:rsid w:val="00F9040E"/>
    <w:rsid w:val="00F943E4"/>
    <w:rsid w:val="00F97E6D"/>
    <w:rsid w:val="00FD16B5"/>
    <w:rsid w:val="00FF388A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39"/>
        <o:r id="V:Rule2" type="connector" idref="#_x0000_s1044"/>
        <o:r id="V:Rule3" type="connector" idref="#_x0000_s1047"/>
        <o:r id="V:Rule4" type="connector" idref="#_x0000_s1036"/>
        <o:r id="V:Rule5" type="connector" idref="#_x0000_s1041"/>
        <o:r id="V:Rule6" type="connector" idref="#_x0000_s1037"/>
        <o:r id="V:Rule7" type="connector" idref="#_x0000_s1045"/>
        <o:r id="V:Rule8" type="connector" idref="#_x0000_s1040"/>
        <o:r id="V:Rule9" type="connector" idref="#_x0000_s1028"/>
        <o:r id="V:Rule10" type="connector" idref="#_x0000_s1038"/>
        <o:r id="V:Rule11" type="connector" idref="#_x0000_s1042"/>
        <o:r id="V:Rule12" type="connector" idref="#_x0000_s1046"/>
        <o:r id="V:Rule13" type="connector" idref="#_x0000_s1030"/>
        <o:r id="V:Rule14" type="connector" idref="#_x0000_s1043"/>
      </o:rules>
    </o:shapelayout>
  </w:shapeDefaults>
  <w:decimalSymbol w:val=","/>
  <w:listSeparator w:val=";"/>
  <w14:docId w14:val="1EB75A41"/>
  <w15:docId w15:val="{DBB6207B-EFCD-40DA-A886-84AA278C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57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61578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66157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1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5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64CD1"/>
  </w:style>
  <w:style w:type="character" w:styleId="a8">
    <w:name w:val="Strong"/>
    <w:basedOn w:val="a0"/>
    <w:uiPriority w:val="22"/>
    <w:qFormat/>
    <w:rsid w:val="00064CD1"/>
    <w:rPr>
      <w:b/>
      <w:bCs/>
    </w:rPr>
  </w:style>
  <w:style w:type="paragraph" w:styleId="a9">
    <w:name w:val="No Spacing"/>
    <w:uiPriority w:val="1"/>
    <w:qFormat/>
    <w:rsid w:val="00FF388A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8958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ac2hw2SZlw" TargetMode="External"/><Relationship Id="rId5" Type="http://schemas.openxmlformats.org/officeDocument/2006/relationships/hyperlink" Target="https://www.youtube.com/watch?v=k5bM2wAjOZ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255</dc:creator>
  <cp:keywords/>
  <dc:description/>
  <cp:lastModifiedBy>HP 255</cp:lastModifiedBy>
  <cp:revision>36</cp:revision>
  <dcterms:created xsi:type="dcterms:W3CDTF">2019-07-17T08:33:00Z</dcterms:created>
  <dcterms:modified xsi:type="dcterms:W3CDTF">2022-09-26T16:06:00Z</dcterms:modified>
</cp:coreProperties>
</file>