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0E" w:rsidRDefault="007F620E" w:rsidP="000348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Особенности логопедической работы </w:t>
      </w:r>
      <w:r w:rsidR="00913393" w:rsidRPr="00197A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 детьми имеющими </w:t>
      </w:r>
      <w:r w:rsidR="0007303E" w:rsidRPr="00197A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нарушения речи</w:t>
      </w:r>
      <w:r w:rsidR="00913393" w:rsidRPr="00197A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197A56" w:rsidRPr="00197A56" w:rsidRDefault="00197A56" w:rsidP="000348C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Бейсенханова Б.Б</w:t>
      </w:r>
    </w:p>
    <w:p w:rsidR="001129BF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3042EA" w:rsidRPr="0019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нашей стране создана и постоянно совершенствуется система помощи детям с речевой патологией. Логопедическая помощь осуществляется по линии образования и здравоохранения. Категория детей с нарушениями речи полиморфна по своему составу и весьма многочисленна. Нарушения речи имеют различную этиологию и патогенез, в структуре дефекта могут выступать как первичные, т</w:t>
      </w:r>
      <w:r w:rsidR="007F620E"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ак и вторичные нарушения</w:t>
      </w: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системе образования установлено типовое положение о дошкольных учреждениях и группах детей с нарушениями речи, определены три профиля специальных групп. 1.группа - для детей с фонетико-фонематическим недоразвитием. 2.группа – для детей с общим недоразвитием речи. 3.группа – для детей с заиканием. Помимо этого существуют (логопедические) группы в детских садах общего типа, а так же логопедические пункты в </w:t>
      </w:r>
      <w:r w:rsidR="00957737"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детских сада</w:t>
      </w:r>
      <w:r w:rsidR="001129BF"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х общего типа</w:t>
      </w:r>
      <w:r w:rsidR="001129BF" w:rsidRPr="0019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65919" w:rsidRPr="00197A56" w:rsidRDefault="00165919" w:rsidP="00197A5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логопедической помощи осуществляется в системе здравоохранения. При поликлиниках и психоневрологических диспансерах имеются логопедические кабинеты, где оказывается логопедическая помощь лицам разного возраста, имеющим речевые расстройства. В системе здравоохранения организованы специализированные ясли детям с задержкой речевого развития, а так же детям с заиканием. Независимо от типа учреждения логопедическая помощь, которую получают лица с речевыми нарушениями, осуществляется только в условиях комплексного </w:t>
      </w:r>
      <w:proofErr w:type="spellStart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медико-психолого</w:t>
      </w:r>
      <w:proofErr w:type="spellEnd"/>
      <w:r w:rsidR="000348CE" w:rsidRPr="0019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воздействия. Оно предполагает включение в процесс реабилитационной работы целого ряда специалистов (логопеда, врача, психолога) соответственно нуждам ребенка или взрослого с речевой патологией</w:t>
      </w:r>
      <w:r w:rsidRPr="0019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197A56" w:rsidRPr="0019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31882" w:rsidRPr="00197A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школах с</w:t>
      </w:r>
      <w:proofErr w:type="spellStart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пециальная</w:t>
      </w:r>
      <w:proofErr w:type="spellEnd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логопедическая и педагогическая помощь оказывается ребенку в процессе обучения и воспитания, на всех уроках и во внеклассное время. </w:t>
      </w:r>
    </w:p>
    <w:p w:rsidR="001129BF" w:rsidRPr="00197A56" w:rsidRDefault="00165919" w:rsidP="00197A56">
      <w:pPr>
        <w:pStyle w:val="a3"/>
        <w:shd w:val="clear" w:color="auto" w:fill="FFFFFF"/>
        <w:spacing w:before="0" w:beforeAutospacing="0" w:after="545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197A56">
        <w:rPr>
          <w:color w:val="000000" w:themeColor="text1"/>
          <w:sz w:val="28"/>
          <w:szCs w:val="28"/>
        </w:rPr>
        <w:t>Логопедическая работа строиться с учетом дефекта: 1) системность; 2) доверительный контакт с ребенком; 3) окончание занятий на положительной ноте до момента отставания. Работа ведется по развитию фонематического слуха, постановка речевого дыхания, развитие подвижности органов артикуляции, формирование правильных артикуляционных укладов постановка звуков, последующая их автоматизация и дифференциация, работа по развитию словаря и г</w:t>
      </w:r>
      <w:r w:rsidR="00C31882" w:rsidRPr="00197A56">
        <w:rPr>
          <w:color w:val="000000" w:themeColor="text1"/>
          <w:sz w:val="28"/>
          <w:szCs w:val="28"/>
        </w:rPr>
        <w:t>рамматического стоя речи</w:t>
      </w:r>
      <w:r w:rsidR="000348CE" w:rsidRPr="00197A56">
        <w:rPr>
          <w:color w:val="000000" w:themeColor="text1"/>
          <w:sz w:val="28"/>
          <w:szCs w:val="28"/>
        </w:rPr>
        <w:t>.</w:t>
      </w:r>
      <w:r w:rsidR="000348CE" w:rsidRPr="00197A56">
        <w:rPr>
          <w:color w:val="000000" w:themeColor="text1"/>
          <w:sz w:val="28"/>
          <w:szCs w:val="28"/>
          <w:lang w:val="kk-KZ"/>
        </w:rPr>
        <w:t xml:space="preserve"> </w:t>
      </w:r>
      <w:r w:rsidR="000348CE" w:rsidRPr="00197A56">
        <w:rPr>
          <w:color w:val="000000" w:themeColor="text1"/>
          <w:sz w:val="28"/>
          <w:szCs w:val="28"/>
        </w:rPr>
        <w:t>На</w:t>
      </w:r>
      <w:r w:rsidR="000348CE" w:rsidRPr="00197A56">
        <w:rPr>
          <w:color w:val="000000" w:themeColor="text1"/>
          <w:sz w:val="28"/>
          <w:szCs w:val="28"/>
          <w:lang w:val="kk-KZ"/>
        </w:rPr>
        <w:t xml:space="preserve"> логопедических</w:t>
      </w:r>
      <w:r w:rsidR="000348CE" w:rsidRPr="00197A56">
        <w:rPr>
          <w:color w:val="000000" w:themeColor="text1"/>
          <w:sz w:val="28"/>
          <w:szCs w:val="28"/>
        </w:rPr>
        <w:t xml:space="preserve"> занятиях ребенок осваивает лексико-грамматическую структуру речи, развивает фонематический слух и связную речь, тогда как в ходе индивидуальных занятий с логопедом устраняются ошибки в произношении отдельных звуков и более полно прорабатываются те моменты, которые представляют собой особую сложность для </w:t>
      </w:r>
      <w:r w:rsidR="000348CE" w:rsidRPr="00197A56">
        <w:rPr>
          <w:color w:val="000000" w:themeColor="text1"/>
          <w:sz w:val="28"/>
          <w:szCs w:val="28"/>
          <w:lang w:val="kk-KZ"/>
        </w:rPr>
        <w:t>ребенка</w:t>
      </w:r>
      <w:r w:rsidR="000348CE" w:rsidRPr="00197A56">
        <w:rPr>
          <w:color w:val="000000" w:themeColor="text1"/>
          <w:sz w:val="28"/>
          <w:szCs w:val="28"/>
        </w:rPr>
        <w:t>.</w:t>
      </w:r>
    </w:p>
    <w:p w:rsidR="007F620E" w:rsidRPr="00197A56" w:rsidRDefault="00165919" w:rsidP="00197A56">
      <w:pPr>
        <w:pStyle w:val="a3"/>
        <w:shd w:val="clear" w:color="auto" w:fill="FFFFFF"/>
        <w:spacing w:before="0" w:beforeAutospacing="0" w:after="545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197A56">
        <w:rPr>
          <w:color w:val="000000" w:themeColor="text1"/>
          <w:sz w:val="28"/>
          <w:szCs w:val="28"/>
        </w:rPr>
        <w:lastRenderedPageBreak/>
        <w:t>Компоненты комплексного метода: 1) – благоприятная окружающая обстановка и хорошее отношение к ребенку. Обстановка должна отвлечь ребенка от мысли о дефекте речи. Нужно формировать уверенность в перевоспитании речи, в свои силы и душевное спокойствие ребенка. 2) Режим дня и рациональное питание. Нужно создать определенный вид жизни ребенка особое внимание уделяется правильному чередованию сна и бодрствование. 3) Л</w:t>
      </w:r>
      <w:r w:rsidR="001129BF" w:rsidRPr="00197A56">
        <w:rPr>
          <w:color w:val="000000" w:themeColor="text1"/>
          <w:sz w:val="28"/>
          <w:szCs w:val="28"/>
        </w:rPr>
        <w:t>ечение медицинским воздействием</w:t>
      </w:r>
      <w:r w:rsidRPr="00197A56">
        <w:rPr>
          <w:color w:val="000000" w:themeColor="text1"/>
          <w:sz w:val="28"/>
          <w:szCs w:val="28"/>
        </w:rPr>
        <w:t>. 4) Непосредственное логопедическое воздействие: - нормализация речевой моторики, расслабление органов и артикуляции</w:t>
      </w:r>
      <w:proofErr w:type="gramStart"/>
      <w:r w:rsidRPr="00197A56">
        <w:rPr>
          <w:color w:val="000000" w:themeColor="text1"/>
          <w:sz w:val="28"/>
          <w:szCs w:val="28"/>
        </w:rPr>
        <w:t>.</w:t>
      </w:r>
      <w:proofErr w:type="gramEnd"/>
      <w:r w:rsidRPr="00197A56">
        <w:rPr>
          <w:color w:val="000000" w:themeColor="text1"/>
          <w:sz w:val="28"/>
          <w:szCs w:val="28"/>
        </w:rPr>
        <w:t xml:space="preserve"> - </w:t>
      </w:r>
      <w:proofErr w:type="gramStart"/>
      <w:r w:rsidRPr="00197A56">
        <w:rPr>
          <w:color w:val="000000" w:themeColor="text1"/>
          <w:sz w:val="28"/>
          <w:szCs w:val="28"/>
        </w:rPr>
        <w:t>н</w:t>
      </w:r>
      <w:proofErr w:type="gramEnd"/>
      <w:r w:rsidRPr="00197A56">
        <w:rPr>
          <w:color w:val="000000" w:themeColor="text1"/>
          <w:sz w:val="28"/>
          <w:szCs w:val="28"/>
        </w:rPr>
        <w:t>ормализация темпа и плавности речи. - нормализация психической деятельности ребенка. - акти</w:t>
      </w:r>
      <w:r w:rsidR="00C31882" w:rsidRPr="00197A56">
        <w:rPr>
          <w:color w:val="000000" w:themeColor="text1"/>
          <w:sz w:val="28"/>
          <w:szCs w:val="28"/>
        </w:rPr>
        <w:t>визация процесса общения</w:t>
      </w:r>
      <w:r w:rsidRPr="00197A56">
        <w:rPr>
          <w:color w:val="000000" w:themeColor="text1"/>
          <w:sz w:val="28"/>
          <w:szCs w:val="28"/>
        </w:rPr>
        <w:t xml:space="preserve">. Родители, у которых растет ребенок с тяжелой речевой патологией, не должны ограждать его от общения со сверстниками, имеющими нормальную речь. </w:t>
      </w:r>
      <w:r w:rsidR="007F620E" w:rsidRPr="00197A56">
        <w:rPr>
          <w:rStyle w:val="c2"/>
          <w:color w:val="000000" w:themeColor="text1"/>
          <w:sz w:val="28"/>
          <w:szCs w:val="28"/>
        </w:rPr>
        <w:t>Логопеды работают в тесном контакте с родителями.</w:t>
      </w:r>
      <w:r w:rsidR="000348CE" w:rsidRPr="00197A56">
        <w:rPr>
          <w:rStyle w:val="c2"/>
          <w:color w:val="000000" w:themeColor="text1"/>
          <w:sz w:val="28"/>
          <w:szCs w:val="28"/>
          <w:lang w:val="kk-KZ"/>
        </w:rPr>
        <w:t xml:space="preserve"> </w:t>
      </w:r>
      <w:r w:rsidR="007F620E" w:rsidRPr="00197A56">
        <w:rPr>
          <w:rStyle w:val="c2"/>
          <w:color w:val="000000" w:themeColor="text1"/>
          <w:sz w:val="28"/>
          <w:szCs w:val="28"/>
        </w:rPr>
        <w:t>Задача логопеда — информировать родителей о современных требованиях к развитию ребенка, объяснить истинное состояние его речевого развития, обучить их некоторым приемам логопедической работы, сделав соучастниками коррекционного процесса.</w:t>
      </w:r>
      <w:r w:rsidR="000348CE" w:rsidRPr="00197A56">
        <w:rPr>
          <w:rStyle w:val="c2"/>
          <w:color w:val="000000" w:themeColor="text1"/>
          <w:sz w:val="28"/>
          <w:szCs w:val="28"/>
          <w:lang w:val="kk-KZ"/>
        </w:rPr>
        <w:t xml:space="preserve"> </w:t>
      </w:r>
      <w:r w:rsidR="007F620E" w:rsidRPr="00197A56">
        <w:rPr>
          <w:rStyle w:val="c2"/>
          <w:color w:val="000000" w:themeColor="text1"/>
          <w:sz w:val="28"/>
          <w:szCs w:val="28"/>
        </w:rPr>
        <w:t>Для решения этих задач используются различные методы: беседы, индивидуальные консультации, наглядная агитация (стенды и плакаты), размноженные раздаточные памятки по тематике, предназначенной для каждого конкретного случая.</w:t>
      </w:r>
    </w:p>
    <w:p w:rsidR="003042EA" w:rsidRPr="00197A56" w:rsidRDefault="003042EA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65919" w:rsidRPr="00197A56" w:rsidRDefault="00165919" w:rsidP="009B285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9B285E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Волкова Л.С. Логопедия. Методическое наследие: Пособие для логопедов и студентов дефект</w:t>
      </w:r>
      <w:proofErr w:type="gramStart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акультетов педвузов. М., 2006. </w:t>
      </w:r>
    </w:p>
    <w:p w:rsidR="009B285E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2. Основы теории и практики логопедии</w:t>
      </w:r>
      <w:proofErr w:type="gramStart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Р. Е.Левиной. М., 1968. </w:t>
      </w:r>
    </w:p>
    <w:p w:rsidR="009B285E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3. Ткаченко Т.</w:t>
      </w:r>
      <w:proofErr w:type="gramStart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proofErr w:type="gramEnd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ребенок плохо говорит. СПб</w:t>
      </w:r>
      <w:proofErr w:type="gramStart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1997. </w:t>
      </w:r>
    </w:p>
    <w:p w:rsidR="00165919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7A56">
        <w:rPr>
          <w:rFonts w:ascii="Times New Roman" w:hAnsi="Times New Roman" w:cs="Times New Roman"/>
          <w:color w:val="000000" w:themeColor="text1"/>
          <w:sz w:val="28"/>
          <w:szCs w:val="28"/>
        </w:rPr>
        <w:t>4. Филичева Т.Б., Чиркина Г.В. Устранение общего недоразвития речи у детей дошкольного возраста. Практическое пособие. М., 2007.</w:t>
      </w:r>
    </w:p>
    <w:p w:rsidR="00165919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65919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65919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65919" w:rsidRPr="00197A56" w:rsidRDefault="00165919" w:rsidP="000348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165919" w:rsidRPr="00197A56" w:rsidSect="00DD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65919"/>
    <w:rsid w:val="000348CE"/>
    <w:rsid w:val="0007303E"/>
    <w:rsid w:val="001129BF"/>
    <w:rsid w:val="00165919"/>
    <w:rsid w:val="00197A56"/>
    <w:rsid w:val="00246F39"/>
    <w:rsid w:val="003042EA"/>
    <w:rsid w:val="007F620E"/>
    <w:rsid w:val="00913393"/>
    <w:rsid w:val="00957737"/>
    <w:rsid w:val="009B285E"/>
    <w:rsid w:val="00C31882"/>
    <w:rsid w:val="00DD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620E"/>
  </w:style>
  <w:style w:type="paragraph" w:styleId="a3">
    <w:name w:val="Normal (Web)"/>
    <w:basedOn w:val="a"/>
    <w:uiPriority w:val="99"/>
    <w:unhideWhenUsed/>
    <w:rsid w:val="003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2021-11-27T15:46:00Z</dcterms:created>
  <dcterms:modified xsi:type="dcterms:W3CDTF">2021-11-27T15:46:00Z</dcterms:modified>
</cp:coreProperties>
</file>